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F9CA" w14:textId="77777777"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9FAABD4" w14:textId="77777777"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14:paraId="709E97CA" w14:textId="77777777"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14:paraId="0F320DEE" w14:textId="77A96C0B"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F13CE3">
        <w:rPr>
          <w:rFonts w:ascii="Arial" w:hAnsi="Arial" w:cs="Arial"/>
          <w:b/>
          <w:bCs/>
        </w:rPr>
        <w:t xml:space="preserve"> 24</w:t>
      </w:r>
      <w:r w:rsidR="00FC2492" w:rsidRPr="007177BC">
        <w:rPr>
          <w:rFonts w:ascii="Arial" w:hAnsi="Arial" w:cs="Arial"/>
          <w:b/>
          <w:bCs/>
        </w:rPr>
        <w:t>/201</w:t>
      </w:r>
      <w:r w:rsidR="0036179A">
        <w:rPr>
          <w:rFonts w:ascii="Arial" w:hAnsi="Arial" w:cs="Arial"/>
          <w:b/>
          <w:bCs/>
        </w:rPr>
        <w:t>8</w:t>
      </w:r>
      <w:r w:rsidR="00483A82" w:rsidRPr="007177BC">
        <w:rPr>
          <w:rFonts w:ascii="Arial" w:hAnsi="Arial" w:cs="Arial"/>
          <w:b/>
          <w:bCs/>
        </w:rPr>
        <w:t>.</w:t>
      </w:r>
    </w:p>
    <w:p w14:paraId="0E4D2C85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1B1A19D" w14:textId="28D82EFE" w:rsidR="00EB7873" w:rsidRPr="00FB30EC" w:rsidRDefault="00EB7873" w:rsidP="003F610A">
      <w:pPr>
        <w:pStyle w:val="Cmsor1"/>
        <w:spacing w:before="0" w:after="0"/>
        <w:jc w:val="both"/>
        <w:rPr>
          <w:bCs w:val="0"/>
          <w:sz w:val="24"/>
          <w:szCs w:val="24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="007177BC">
        <w:rPr>
          <w:b w:val="0"/>
          <w:bCs w:val="0"/>
        </w:rPr>
        <w:t xml:space="preserve"> </w:t>
      </w:r>
      <w:r w:rsidR="0036179A">
        <w:rPr>
          <w:bCs w:val="0"/>
          <w:sz w:val="24"/>
          <w:szCs w:val="24"/>
        </w:rPr>
        <w:t>Döntés az útépítési együttműködésről és az útépítési érdekeltségi hozzájárulásról szóló 17/2016. (IX.</w:t>
      </w:r>
      <w:r w:rsidR="000352DF">
        <w:rPr>
          <w:bCs w:val="0"/>
          <w:sz w:val="24"/>
          <w:szCs w:val="24"/>
        </w:rPr>
        <w:t xml:space="preserve"> </w:t>
      </w:r>
      <w:r w:rsidR="0036179A">
        <w:rPr>
          <w:bCs w:val="0"/>
          <w:sz w:val="24"/>
          <w:szCs w:val="24"/>
        </w:rPr>
        <w:t>23.)</w:t>
      </w:r>
      <w:r w:rsidR="0084650E">
        <w:rPr>
          <w:bCs w:val="0"/>
          <w:sz w:val="24"/>
          <w:szCs w:val="24"/>
        </w:rPr>
        <w:t xml:space="preserve"> </w:t>
      </w:r>
      <w:r w:rsidR="0036179A">
        <w:rPr>
          <w:bCs w:val="0"/>
          <w:sz w:val="24"/>
          <w:szCs w:val="24"/>
        </w:rPr>
        <w:t>önkormányzati rendelet módosításáról</w:t>
      </w:r>
    </w:p>
    <w:p w14:paraId="5691DFD2" w14:textId="77777777" w:rsidR="00D25A0A" w:rsidRDefault="00D25A0A" w:rsidP="00EB7873">
      <w:pPr>
        <w:jc w:val="both"/>
        <w:rPr>
          <w:rFonts w:ascii="Arial" w:hAnsi="Arial" w:cs="Arial"/>
          <w:b/>
          <w:bCs/>
        </w:rPr>
      </w:pPr>
    </w:p>
    <w:p w14:paraId="354468AF" w14:textId="77777777"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14:paraId="31BDB640" w14:textId="5C32F62D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60115B">
        <w:rPr>
          <w:rFonts w:ascii="Arial" w:hAnsi="Arial" w:cs="Arial"/>
          <w:bCs/>
        </w:rPr>
        <w:t xml:space="preserve">dr. Halmosi-Rokaj Odett </w:t>
      </w:r>
      <w:r w:rsidR="00DB7B16">
        <w:rPr>
          <w:rFonts w:ascii="Arial" w:hAnsi="Arial" w:cs="Arial"/>
          <w:bCs/>
        </w:rPr>
        <w:t>aljegyző</w:t>
      </w:r>
    </w:p>
    <w:p w14:paraId="5605722A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9F9A8F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14:paraId="69D33722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6F710C8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F4BA50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  <w:bookmarkStart w:id="0" w:name="_GoBack"/>
      <w:bookmarkEnd w:id="0"/>
    </w:p>
    <w:p w14:paraId="04076F6A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C49F5DF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2C6A46FA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431ABEE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09D8B67" w14:textId="77777777" w:rsidR="00EB7873" w:rsidRPr="00483A82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előadó osztályvezetője</w:t>
      </w:r>
    </w:p>
    <w:p w14:paraId="36F99BE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0DEAA3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1934AEE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15260911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F369967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CA80885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755B92C8" w14:textId="1D603D1C" w:rsidR="00EB7873" w:rsidRPr="00483A82" w:rsidRDefault="00483A82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pénzügyi osztályvezető</w:t>
      </w:r>
    </w:p>
    <w:p w14:paraId="551AF2E6" w14:textId="77777777" w:rsidR="00CD4463" w:rsidRPr="00483A82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E53F4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46B9DCA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352427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5CD971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9DB4A4" w14:textId="01043D50" w:rsidR="00EB7873" w:rsidRPr="00E86228" w:rsidRDefault="00CD446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727ED24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C157B2" w14:textId="34FE8840"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36179A">
        <w:rPr>
          <w:rFonts w:ascii="Arial" w:hAnsi="Arial" w:cs="Arial"/>
          <w:b/>
          <w:bCs/>
        </w:rPr>
        <w:t>8. február 14</w:t>
      </w:r>
      <w:r w:rsidR="00030BA4">
        <w:rPr>
          <w:rFonts w:ascii="Arial" w:hAnsi="Arial" w:cs="Arial"/>
          <w:b/>
          <w:bCs/>
        </w:rPr>
        <w:t>.</w:t>
      </w:r>
    </w:p>
    <w:p w14:paraId="1AB0E5AE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3CF4A04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4E046E" w14:textId="3AF14446" w:rsidR="00EB7873" w:rsidRPr="003F610A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</w:t>
      </w:r>
      <w:r w:rsidRPr="00E86228">
        <w:rPr>
          <w:rFonts w:ascii="Arial" w:hAnsi="Arial" w:cs="Arial"/>
          <w:b/>
          <w:bCs/>
        </w:rPr>
        <w:t>egyző</w:t>
      </w:r>
    </w:p>
    <w:p w14:paraId="090CD5B8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C6F9A95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14:paraId="708A1C72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14:paraId="7D7224D7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EFC4DCF" w14:textId="19E9061B"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36179A">
        <w:rPr>
          <w:rFonts w:ascii="Arial" w:hAnsi="Arial" w:cs="Arial"/>
          <w:b/>
          <w:bCs/>
        </w:rPr>
        <w:t>8. február 14.</w:t>
      </w:r>
    </w:p>
    <w:p w14:paraId="5041C1DC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B6EF97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6121F17" w14:textId="734353B2" w:rsidR="00EB7873" w:rsidRPr="00E86228" w:rsidRDefault="00483A82" w:rsidP="00CD446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14:paraId="103F87C8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7048AFA3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2F86F1F5" w14:textId="77777777" w:rsidR="00EB7873" w:rsidRDefault="00EB7873" w:rsidP="00EB7873">
      <w:pPr>
        <w:jc w:val="both"/>
        <w:rPr>
          <w:rFonts w:ascii="Arial" w:hAnsi="Arial" w:cs="Arial"/>
        </w:rPr>
      </w:pPr>
    </w:p>
    <w:p w14:paraId="66FD13A7" w14:textId="77777777" w:rsidR="00F10350" w:rsidRDefault="00F10350" w:rsidP="00EB7873">
      <w:pPr>
        <w:jc w:val="both"/>
        <w:rPr>
          <w:rFonts w:ascii="Arial" w:hAnsi="Arial" w:cs="Arial"/>
        </w:rPr>
      </w:pPr>
    </w:p>
    <w:p w14:paraId="15E7CABB" w14:textId="77777777" w:rsidR="00010FFC" w:rsidRPr="00E86228" w:rsidRDefault="00010FFC" w:rsidP="00EB7873">
      <w:pPr>
        <w:jc w:val="both"/>
        <w:rPr>
          <w:rFonts w:ascii="Arial" w:hAnsi="Arial" w:cs="Arial"/>
        </w:rPr>
      </w:pPr>
    </w:p>
    <w:p w14:paraId="3FCC4829" w14:textId="77777777" w:rsidR="00134C98" w:rsidRDefault="00134C98" w:rsidP="00EB7873">
      <w:pPr>
        <w:jc w:val="center"/>
        <w:rPr>
          <w:rFonts w:ascii="Arial" w:hAnsi="Arial" w:cs="Arial"/>
          <w:b/>
        </w:rPr>
      </w:pPr>
    </w:p>
    <w:p w14:paraId="78593256" w14:textId="77777777"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Tisztelt Képviselő-testület! </w:t>
      </w:r>
    </w:p>
    <w:p w14:paraId="10ECF53F" w14:textId="77777777" w:rsidR="00413443" w:rsidRPr="00010FFC" w:rsidRDefault="00413443" w:rsidP="00E86228">
      <w:pPr>
        <w:jc w:val="both"/>
        <w:rPr>
          <w:rFonts w:ascii="Arial" w:hAnsi="Arial" w:cs="Arial"/>
        </w:rPr>
      </w:pPr>
    </w:p>
    <w:p w14:paraId="1D1CD5AF" w14:textId="77777777" w:rsidR="00AF5300" w:rsidRDefault="00AF5300" w:rsidP="00E86228">
      <w:pPr>
        <w:jc w:val="both"/>
        <w:rPr>
          <w:rFonts w:ascii="Arial" w:hAnsi="Arial" w:cs="Arial"/>
        </w:rPr>
      </w:pPr>
    </w:p>
    <w:p w14:paraId="6BEE3D81" w14:textId="2688814B" w:rsidR="0036179A" w:rsidRDefault="00B164E6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36179A">
        <w:rPr>
          <w:rFonts w:ascii="Arial" w:hAnsi="Arial" w:cs="Arial"/>
        </w:rPr>
        <w:t xml:space="preserve">Az útépítési együttműködésről és útépítési érdekeltségi hozzájárulásról szóló 17/2016.(IX.23.) önkormányzati rendelet </w:t>
      </w:r>
      <w:r w:rsidR="00B031DA">
        <w:rPr>
          <w:rFonts w:ascii="Arial" w:hAnsi="Arial" w:cs="Arial"/>
        </w:rPr>
        <w:t>(továbbiakban: R)</w:t>
      </w:r>
      <w:r w:rsidR="009707F9">
        <w:rPr>
          <w:rFonts w:ascii="Arial" w:hAnsi="Arial" w:cs="Arial"/>
        </w:rPr>
        <w:t xml:space="preserve"> </w:t>
      </w:r>
      <w:r w:rsidR="0036179A">
        <w:rPr>
          <w:rFonts w:ascii="Arial" w:hAnsi="Arial" w:cs="Arial"/>
        </w:rPr>
        <w:t>megalkotásának célja a lakossági útépítési együttműködésekre vonatkozó keretszabályok megalkotása volt.</w:t>
      </w:r>
    </w:p>
    <w:p w14:paraId="45C68A39" w14:textId="58145778" w:rsidR="0036179A" w:rsidRDefault="0036179A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megalkotás óta még nem jutott el útépítési kezdeményezés a Képviselő-testület részére delegált jóváhagyó döntésig és támogatás igényléséig, de a lakossági érdeklődés és az ezzel kapcsolatos jogalkalmazás során egyértelművé vált, hogy vannak a rendeletnek olyan szakaszai, amelyek a </w:t>
      </w:r>
      <w:r w:rsidR="00B164E6">
        <w:rPr>
          <w:rFonts w:ascii="Arial" w:hAnsi="Arial" w:cs="Arial"/>
        </w:rPr>
        <w:t>pontosításra, esetlegesen módosításra szorulnak.</w:t>
      </w:r>
    </w:p>
    <w:p w14:paraId="1F6C7169" w14:textId="51043CFA" w:rsidR="00B164E6" w:rsidRDefault="00B164E6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Kúria Önkormányzati Tanácsának Köf.5.012/2017/6. számú határozata kifejezetten rámutat arra, hogy az útépítési együttműködés során olyan felek akaratából alakuló magánjogi társulások jönnek létre, amelyekben az együttműködés jogi formáját meghatározó többségi érdekeltek a tevékenységben objektív érdekelt – telekérték növekedést szintén nyerő, de hozzájárulni nem akaró – kisebbséget hozzájárulásra tudják bírni oly módon, hogy döntésüket akár közigazgatási kötelezés követheti.</w:t>
      </w:r>
    </w:p>
    <w:p w14:paraId="2AA4232E" w14:textId="1E998D5B" w:rsidR="00B164E6" w:rsidRDefault="00B164E6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magánjogi és közjogi elemek hivatkozott keveredése miatt indokolt, hogy a rendelet szabályozását ismételten áttekintsük, és a lakossági egyeztetések során nem egyértelmű rendelkezéseket</w:t>
      </w:r>
      <w:r w:rsidR="00B031DA">
        <w:rPr>
          <w:rFonts w:ascii="Arial" w:hAnsi="Arial" w:cs="Arial"/>
        </w:rPr>
        <w:t xml:space="preserve"> átgondoljuk oly módon, hogy azok egy esetleges útépítési érdekeltségi hozzájárulás fizetésére kötelezett jogérvényesítése során is megállják a helyüket.</w:t>
      </w:r>
    </w:p>
    <w:p w14:paraId="03D08E31" w14:textId="4EE5AF05" w:rsidR="00B031DA" w:rsidRDefault="00B031DA" w:rsidP="00E86228">
      <w:pPr>
        <w:jc w:val="both"/>
        <w:rPr>
          <w:rFonts w:ascii="Arial" w:hAnsi="Arial" w:cs="Arial"/>
        </w:rPr>
      </w:pPr>
    </w:p>
    <w:p w14:paraId="5C782F20" w14:textId="2FB0337D" w:rsidR="00B031DA" w:rsidRDefault="00B031DA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A fenti gondolatmenet alapján javasoljuk, hogy a R. 6.§ (1) és (3) bekezdésében az önálló és </w:t>
      </w:r>
      <w:r w:rsidR="0079027C">
        <w:rPr>
          <w:rFonts w:ascii="Arial" w:hAnsi="Arial" w:cs="Arial"/>
        </w:rPr>
        <w:t xml:space="preserve">önkormányzati beruházói közreműködéssel létrejövő </w:t>
      </w:r>
      <w:r>
        <w:rPr>
          <w:rFonts w:ascii="Arial" w:hAnsi="Arial" w:cs="Arial"/>
        </w:rPr>
        <w:t xml:space="preserve">útépítési együttműködést kezdeményezhetők aránya közelítsen a felhatalmazó </w:t>
      </w:r>
      <w:r w:rsidR="007D6970">
        <w:rPr>
          <w:rFonts w:ascii="Arial" w:hAnsi="Arial" w:cs="Arial"/>
        </w:rPr>
        <w:t>közúti közlekedésről szóló 1988. évi I. törvény 31. § (2) bekezdésében foglalt több mint 2/3-os arányhoz</w:t>
      </w:r>
      <w:r w:rsidR="00D74C18">
        <w:rPr>
          <w:rFonts w:ascii="Arial" w:hAnsi="Arial" w:cs="Arial"/>
        </w:rPr>
        <w:t>.</w:t>
      </w:r>
    </w:p>
    <w:p w14:paraId="785D33C1" w14:textId="531D8816" w:rsidR="00D74C18" w:rsidRDefault="00D74C18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Ezen módosítást a lakossági egyeztetések alapján útépítési együttműködést kezdeményezők által kimutatható részvételi arány</w:t>
      </w:r>
      <w:r w:rsidR="0079027C">
        <w:rPr>
          <w:rFonts w:ascii="Arial" w:hAnsi="Arial" w:cs="Arial"/>
        </w:rPr>
        <w:t>ra alapozzuk.</w:t>
      </w:r>
    </w:p>
    <w:p w14:paraId="17544BCF" w14:textId="77777777" w:rsidR="00713540" w:rsidRDefault="00713540" w:rsidP="00E86228">
      <w:pPr>
        <w:jc w:val="both"/>
        <w:rPr>
          <w:rFonts w:ascii="Arial" w:hAnsi="Arial" w:cs="Arial"/>
        </w:rPr>
      </w:pPr>
    </w:p>
    <w:p w14:paraId="2EFA8EA8" w14:textId="773DC24F" w:rsidR="0079027C" w:rsidRDefault="0079027C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6.§ (1) és (3) bekezdése a hatályos szabályozás szerint az alábbi:</w:t>
      </w:r>
      <w:r>
        <w:rPr>
          <w:rFonts w:ascii="Arial" w:hAnsi="Arial" w:cs="Arial"/>
        </w:rPr>
        <w:br/>
      </w:r>
    </w:p>
    <w:p w14:paraId="6270FC3E" w14:textId="2052CB10" w:rsidR="00B164E6" w:rsidRPr="000F1A49" w:rsidRDefault="0079027C" w:rsidP="00E86228">
      <w:pPr>
        <w:jc w:val="both"/>
        <w:rPr>
          <w:rFonts w:ascii="Arial" w:hAnsi="Arial" w:cs="Arial"/>
          <w:sz w:val="22"/>
          <w:szCs w:val="22"/>
        </w:rPr>
      </w:pPr>
      <w:bookmarkStart w:id="1" w:name="_Hlk506367336"/>
      <w:r w:rsidRPr="000F1A49">
        <w:rPr>
          <w:rFonts w:ascii="Arial" w:hAnsi="Arial" w:cs="Arial"/>
          <w:b/>
          <w:bCs/>
          <w:sz w:val="22"/>
          <w:szCs w:val="22"/>
        </w:rPr>
        <w:t xml:space="preserve">6. § </w:t>
      </w:r>
      <w:r w:rsidRPr="000F1A49">
        <w:rPr>
          <w:rFonts w:ascii="Arial" w:hAnsi="Arial" w:cs="Arial"/>
          <w:sz w:val="22"/>
          <w:szCs w:val="22"/>
        </w:rPr>
        <w:t>(1) Az önálló útépítési együttműködést kezdeményezheti a helyi közút használatában érdekelt ingatlanok tulajdonosainak legalább 80%-a. A kezdeményezés jóváhagyása a képviselő-testület hatáskörébe tartozik.</w:t>
      </w:r>
    </w:p>
    <w:p w14:paraId="39F8D3FD" w14:textId="0EAE749F" w:rsidR="0036179A" w:rsidRPr="000F1A49" w:rsidRDefault="0079027C" w:rsidP="00E86228">
      <w:pPr>
        <w:jc w:val="both"/>
        <w:rPr>
          <w:rFonts w:ascii="Arial" w:hAnsi="Arial" w:cs="Arial"/>
          <w:sz w:val="22"/>
          <w:szCs w:val="22"/>
        </w:rPr>
      </w:pPr>
      <w:r w:rsidRPr="000F1A49">
        <w:rPr>
          <w:rFonts w:ascii="Arial" w:hAnsi="Arial" w:cs="Arial"/>
          <w:sz w:val="22"/>
          <w:szCs w:val="22"/>
        </w:rPr>
        <w:t xml:space="preserve">(3) Az </w:t>
      </w:r>
      <w:proofErr w:type="gramStart"/>
      <w:r w:rsidRPr="000F1A49">
        <w:rPr>
          <w:rFonts w:ascii="Arial" w:hAnsi="Arial" w:cs="Arial"/>
          <w:sz w:val="22"/>
          <w:szCs w:val="22"/>
        </w:rPr>
        <w:t>önkormányzat</w:t>
      </w:r>
      <w:proofErr w:type="gramEnd"/>
      <w:r w:rsidRPr="000F1A49">
        <w:rPr>
          <w:rFonts w:ascii="Arial" w:hAnsi="Arial" w:cs="Arial"/>
          <w:sz w:val="22"/>
          <w:szCs w:val="22"/>
        </w:rPr>
        <w:t xml:space="preserve"> mint beruházó közreműködésével megépítendő helyi közút használatában érdekelt ingatlanok legalább 80%-</w:t>
      </w:r>
      <w:proofErr w:type="spellStart"/>
      <w:r w:rsidRPr="000F1A49">
        <w:rPr>
          <w:rFonts w:ascii="Arial" w:hAnsi="Arial" w:cs="Arial"/>
          <w:sz w:val="22"/>
          <w:szCs w:val="22"/>
        </w:rPr>
        <w:t>ának</w:t>
      </w:r>
      <w:proofErr w:type="spellEnd"/>
      <w:r w:rsidRPr="000F1A49">
        <w:rPr>
          <w:rFonts w:ascii="Arial" w:hAnsi="Arial" w:cs="Arial"/>
          <w:sz w:val="22"/>
          <w:szCs w:val="22"/>
        </w:rPr>
        <w:t xml:space="preserve"> tulajdonosai útépítési közösséget hozhatnak létre. Az útépítési közösség az önkormányzati forrás elnyerését célzó kérelmét az útépítési közösség által választott közös-képviselő útján nyújtja be a Polgármesterhez.</w:t>
      </w:r>
    </w:p>
    <w:bookmarkEnd w:id="1"/>
    <w:p w14:paraId="110BC969" w14:textId="3233D98A" w:rsidR="0036179A" w:rsidRDefault="0036179A" w:rsidP="00E86228">
      <w:pPr>
        <w:jc w:val="both"/>
        <w:rPr>
          <w:rFonts w:ascii="Arial" w:hAnsi="Arial" w:cs="Arial"/>
          <w:i/>
        </w:rPr>
      </w:pPr>
    </w:p>
    <w:p w14:paraId="0A2D4500" w14:textId="70E1A189" w:rsidR="00713540" w:rsidRDefault="00713540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6.§ (1) és (</w:t>
      </w:r>
      <w:proofErr w:type="gramStart"/>
      <w:r>
        <w:rPr>
          <w:rFonts w:ascii="Arial" w:hAnsi="Arial" w:cs="Arial"/>
        </w:rPr>
        <w:t>3)-(</w:t>
      </w:r>
      <w:proofErr w:type="gramEnd"/>
      <w:r>
        <w:rPr>
          <w:rFonts w:ascii="Arial" w:hAnsi="Arial" w:cs="Arial"/>
        </w:rPr>
        <w:t xml:space="preserve">4) bekezdésének javasolt módosítása [ a (4) bekezdés csak a bekezdés számára vonatkozó jogtechnikai módosítást tartalmaz]: </w:t>
      </w:r>
    </w:p>
    <w:p w14:paraId="1AFEF337" w14:textId="460B2E0B" w:rsidR="00713540" w:rsidRDefault="00713540" w:rsidP="00E86228">
      <w:pPr>
        <w:jc w:val="both"/>
        <w:rPr>
          <w:rFonts w:ascii="Arial" w:hAnsi="Arial" w:cs="Arial"/>
        </w:rPr>
      </w:pPr>
    </w:p>
    <w:p w14:paraId="03C24C79" w14:textId="5574F79D" w:rsidR="00713540" w:rsidRPr="000F1A49" w:rsidRDefault="00713540" w:rsidP="00713540">
      <w:pPr>
        <w:jc w:val="both"/>
        <w:rPr>
          <w:rFonts w:ascii="Arial" w:hAnsi="Arial" w:cs="Arial"/>
          <w:i/>
          <w:sz w:val="22"/>
          <w:szCs w:val="22"/>
        </w:rPr>
      </w:pPr>
      <w:bookmarkStart w:id="2" w:name="_Hlk506368874"/>
      <w:r w:rsidRPr="000F1A49">
        <w:rPr>
          <w:rFonts w:ascii="Arial" w:hAnsi="Arial" w:cs="Arial"/>
          <w:b/>
          <w:bCs/>
          <w:i/>
          <w:sz w:val="22"/>
          <w:szCs w:val="22"/>
        </w:rPr>
        <w:t xml:space="preserve">6. § </w:t>
      </w:r>
      <w:r w:rsidRPr="000F1A49">
        <w:rPr>
          <w:rFonts w:ascii="Arial" w:hAnsi="Arial" w:cs="Arial"/>
          <w:i/>
          <w:sz w:val="22"/>
          <w:szCs w:val="22"/>
        </w:rPr>
        <w:t>(1) Az önálló útépítési együttműködést kezdeményezheti</w:t>
      </w:r>
      <w:r w:rsidR="004A2EB8">
        <w:rPr>
          <w:rFonts w:ascii="Arial" w:hAnsi="Arial" w:cs="Arial"/>
          <w:i/>
          <w:sz w:val="22"/>
          <w:szCs w:val="22"/>
        </w:rPr>
        <w:t>/k</w:t>
      </w:r>
      <w:r w:rsidRPr="000F1A49">
        <w:rPr>
          <w:rFonts w:ascii="Arial" w:hAnsi="Arial" w:cs="Arial"/>
          <w:i/>
          <w:sz w:val="22"/>
          <w:szCs w:val="22"/>
        </w:rPr>
        <w:t xml:space="preserve"> a </w:t>
      </w:r>
      <w:r w:rsidR="00D72C3D" w:rsidRPr="000F1A49">
        <w:rPr>
          <w:rFonts w:ascii="Arial" w:hAnsi="Arial" w:cs="Arial"/>
          <w:i/>
          <w:sz w:val="22"/>
          <w:szCs w:val="22"/>
        </w:rPr>
        <w:t xml:space="preserve">megépítendő </w:t>
      </w:r>
      <w:r w:rsidRPr="000F1A49">
        <w:rPr>
          <w:rFonts w:ascii="Arial" w:hAnsi="Arial" w:cs="Arial"/>
          <w:i/>
          <w:sz w:val="22"/>
          <w:szCs w:val="22"/>
        </w:rPr>
        <w:t xml:space="preserve">helyi közút használatában </w:t>
      </w:r>
      <w:r w:rsidRPr="000F1A49">
        <w:rPr>
          <w:rFonts w:ascii="Arial" w:hAnsi="Arial" w:cs="Arial"/>
          <w:b/>
          <w:i/>
          <w:sz w:val="22"/>
          <w:szCs w:val="22"/>
        </w:rPr>
        <w:t xml:space="preserve">érdekelt ingatlanok </w:t>
      </w:r>
      <w:r w:rsidR="00D72C3D" w:rsidRPr="000F1A49">
        <w:rPr>
          <w:rFonts w:ascii="Arial" w:hAnsi="Arial" w:cs="Arial"/>
          <w:b/>
          <w:i/>
          <w:sz w:val="22"/>
          <w:szCs w:val="22"/>
        </w:rPr>
        <w:t>több mint 2/3-ának tulajdonosai</w:t>
      </w:r>
      <w:r w:rsidR="00EA1736">
        <w:rPr>
          <w:rFonts w:ascii="Arial" w:hAnsi="Arial" w:cs="Arial"/>
          <w:b/>
          <w:i/>
          <w:sz w:val="22"/>
          <w:szCs w:val="22"/>
        </w:rPr>
        <w:t xml:space="preserve"> vagy </w:t>
      </w:r>
      <w:r w:rsidR="004A2EB8">
        <w:rPr>
          <w:rFonts w:ascii="Arial" w:hAnsi="Arial" w:cs="Arial"/>
          <w:b/>
          <w:i/>
          <w:sz w:val="22"/>
          <w:szCs w:val="22"/>
        </w:rPr>
        <w:t>az érdekelt ingatlanok tulajdonosainak több mint 2/3-a</w:t>
      </w:r>
      <w:r w:rsidRPr="000F1A49">
        <w:rPr>
          <w:rFonts w:ascii="Arial" w:hAnsi="Arial" w:cs="Arial"/>
          <w:i/>
          <w:sz w:val="22"/>
          <w:szCs w:val="22"/>
        </w:rPr>
        <w:t>. A kezdeményezés jóváhagyása a képviselő-testület hatáskörébe tartozik.</w:t>
      </w:r>
    </w:p>
    <w:p w14:paraId="4FFC7A93" w14:textId="2A984109" w:rsidR="00713540" w:rsidRPr="000F1A49" w:rsidRDefault="00713540" w:rsidP="00713540">
      <w:pPr>
        <w:jc w:val="both"/>
        <w:rPr>
          <w:rFonts w:ascii="Arial" w:hAnsi="Arial" w:cs="Arial"/>
          <w:i/>
          <w:sz w:val="22"/>
          <w:szCs w:val="22"/>
        </w:rPr>
      </w:pPr>
      <w:r w:rsidRPr="000F1A49">
        <w:rPr>
          <w:rFonts w:ascii="Arial" w:hAnsi="Arial" w:cs="Arial"/>
          <w:i/>
          <w:sz w:val="22"/>
          <w:szCs w:val="22"/>
        </w:rPr>
        <w:lastRenderedPageBreak/>
        <w:t xml:space="preserve">(3) Az </w:t>
      </w:r>
      <w:proofErr w:type="gramStart"/>
      <w:r w:rsidRPr="000F1A49">
        <w:rPr>
          <w:rFonts w:ascii="Arial" w:hAnsi="Arial" w:cs="Arial"/>
          <w:i/>
          <w:sz w:val="22"/>
          <w:szCs w:val="22"/>
        </w:rPr>
        <w:t>önkormányzat</w:t>
      </w:r>
      <w:proofErr w:type="gramEnd"/>
      <w:r w:rsidR="004A2EB8">
        <w:rPr>
          <w:rFonts w:ascii="Arial" w:hAnsi="Arial" w:cs="Arial"/>
          <w:i/>
          <w:sz w:val="22"/>
          <w:szCs w:val="22"/>
        </w:rPr>
        <w:t xml:space="preserve"> </w:t>
      </w:r>
      <w:r w:rsidRPr="000F1A49">
        <w:rPr>
          <w:rFonts w:ascii="Arial" w:hAnsi="Arial" w:cs="Arial"/>
          <w:i/>
          <w:sz w:val="22"/>
          <w:szCs w:val="22"/>
        </w:rPr>
        <w:t xml:space="preserve">mint beruházó közreműködésével megépítendő helyi közút használatában </w:t>
      </w:r>
      <w:r w:rsidRPr="000F1A49">
        <w:rPr>
          <w:rFonts w:ascii="Arial" w:hAnsi="Arial" w:cs="Arial"/>
          <w:b/>
          <w:i/>
          <w:sz w:val="22"/>
          <w:szCs w:val="22"/>
        </w:rPr>
        <w:t xml:space="preserve">érdekelt ingatlanok </w:t>
      </w:r>
      <w:r w:rsidR="00D72C3D" w:rsidRPr="000F1A49">
        <w:rPr>
          <w:rFonts w:ascii="Arial" w:hAnsi="Arial" w:cs="Arial"/>
          <w:b/>
          <w:i/>
          <w:sz w:val="22"/>
          <w:szCs w:val="22"/>
        </w:rPr>
        <w:t>több mint 2/3-ának</w:t>
      </w:r>
      <w:r w:rsidRPr="000F1A49">
        <w:rPr>
          <w:rFonts w:ascii="Arial" w:hAnsi="Arial" w:cs="Arial"/>
          <w:b/>
          <w:i/>
          <w:sz w:val="22"/>
          <w:szCs w:val="22"/>
        </w:rPr>
        <w:t xml:space="preserve"> </w:t>
      </w:r>
      <w:r w:rsidRPr="004A2EB8">
        <w:rPr>
          <w:rFonts w:ascii="Arial" w:hAnsi="Arial" w:cs="Arial"/>
          <w:b/>
          <w:i/>
          <w:sz w:val="22"/>
          <w:szCs w:val="22"/>
        </w:rPr>
        <w:t xml:space="preserve">tulajdonosai </w:t>
      </w:r>
      <w:r w:rsidR="004A2EB8" w:rsidRPr="004A2EB8">
        <w:rPr>
          <w:rFonts w:ascii="Arial" w:hAnsi="Arial" w:cs="Arial"/>
          <w:b/>
          <w:i/>
          <w:sz w:val="22"/>
          <w:szCs w:val="22"/>
        </w:rPr>
        <w:t>vagy az érdekelt ingatlanok tulajdonosainak több mint 2/3-a</w:t>
      </w:r>
      <w:r w:rsidR="004A2EB8">
        <w:rPr>
          <w:rFonts w:ascii="Arial" w:hAnsi="Arial" w:cs="Arial"/>
          <w:i/>
          <w:sz w:val="22"/>
          <w:szCs w:val="22"/>
        </w:rPr>
        <w:t xml:space="preserve"> </w:t>
      </w:r>
      <w:r w:rsidRPr="000F1A49">
        <w:rPr>
          <w:rFonts w:ascii="Arial" w:hAnsi="Arial" w:cs="Arial"/>
          <w:i/>
          <w:sz w:val="22"/>
          <w:szCs w:val="22"/>
        </w:rPr>
        <w:t>útépítési közösséget hozhat</w:t>
      </w:r>
      <w:r w:rsidR="004A2EB8">
        <w:rPr>
          <w:rFonts w:ascii="Arial" w:hAnsi="Arial" w:cs="Arial"/>
          <w:i/>
          <w:sz w:val="22"/>
          <w:szCs w:val="22"/>
        </w:rPr>
        <w:t>/</w:t>
      </w:r>
      <w:proofErr w:type="spellStart"/>
      <w:r w:rsidRPr="000F1A49">
        <w:rPr>
          <w:rFonts w:ascii="Arial" w:hAnsi="Arial" w:cs="Arial"/>
          <w:i/>
          <w:sz w:val="22"/>
          <w:szCs w:val="22"/>
        </w:rPr>
        <w:t>nak</w:t>
      </w:r>
      <w:proofErr w:type="spellEnd"/>
      <w:r w:rsidRPr="000F1A49">
        <w:rPr>
          <w:rFonts w:ascii="Arial" w:hAnsi="Arial" w:cs="Arial"/>
          <w:i/>
          <w:sz w:val="22"/>
          <w:szCs w:val="22"/>
        </w:rPr>
        <w:t xml:space="preserve"> létre. Az útépítési közösség az önkormányzati forrás elnyerését célzó kérelmét az útépítési közösség által választott közös-képviselő útján nyújtja be a Polgármesterhez.</w:t>
      </w:r>
    </w:p>
    <w:p w14:paraId="0BC9A241" w14:textId="4C72A704" w:rsidR="0036179A" w:rsidRPr="000F1A49" w:rsidRDefault="00D72C3D" w:rsidP="00E86228">
      <w:pPr>
        <w:jc w:val="both"/>
        <w:rPr>
          <w:rFonts w:ascii="Arial" w:hAnsi="Arial" w:cs="Arial"/>
          <w:i/>
          <w:sz w:val="22"/>
          <w:szCs w:val="22"/>
        </w:rPr>
      </w:pPr>
      <w:r w:rsidRPr="000F1A49">
        <w:rPr>
          <w:rFonts w:ascii="Fira Sans" w:hAnsi="Fira Sans" w:cs="Tahoma"/>
          <w:sz w:val="27"/>
          <w:szCs w:val="27"/>
          <w:lang w:val="en"/>
        </w:rPr>
        <w:t>(</w:t>
      </w:r>
      <w:r w:rsidRPr="000F1A49">
        <w:rPr>
          <w:rFonts w:ascii="Arial" w:hAnsi="Arial" w:cs="Arial"/>
          <w:i/>
          <w:sz w:val="22"/>
          <w:szCs w:val="22"/>
        </w:rPr>
        <w:t>4) A Képviselő-testület támogató döntése esetén, a polgármester útépítési megállapodást köt az útépítési közösséggel.</w:t>
      </w:r>
    </w:p>
    <w:bookmarkEnd w:id="2"/>
    <w:p w14:paraId="145D7985" w14:textId="77777777" w:rsidR="0036179A" w:rsidRDefault="0036179A" w:rsidP="00E86228">
      <w:pPr>
        <w:jc w:val="both"/>
        <w:rPr>
          <w:rFonts w:ascii="Arial" w:hAnsi="Arial" w:cs="Arial"/>
        </w:rPr>
      </w:pPr>
    </w:p>
    <w:p w14:paraId="33A84A94" w14:textId="4EAA697D" w:rsidR="00D72C3D" w:rsidRDefault="00D72C3D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Egyértelmű jogalkalmazást lehetővé tevő módosítás szükséges továbbá az alábbi esetekben:</w:t>
      </w:r>
    </w:p>
    <w:p w14:paraId="7A9DCFC0" w14:textId="4127A970" w:rsidR="00D72C3D" w:rsidRDefault="00D72C3D" w:rsidP="00D72C3D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7.§-ban egy további bekezdésben rendelkeznénk a helyi közút használatában érdekelt ingatlan tulajdonosok – útépítési együttműködési kérelem beérkezését követő – kiértesítéséről és lakossági tájékoztatásáról,</w:t>
      </w:r>
    </w:p>
    <w:p w14:paraId="7EDD89EC" w14:textId="55A60DDA" w:rsidR="00D72C3D" w:rsidRDefault="00D72C3D" w:rsidP="00D72C3D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7.§ (5) bekezdése kiegészülne az 5</w:t>
      </w:r>
      <w:r w:rsidR="000352DF">
        <w:rPr>
          <w:rFonts w:ascii="Arial" w:hAnsi="Arial" w:cs="Arial"/>
        </w:rPr>
        <w:t>.</w:t>
      </w:r>
      <w:r>
        <w:rPr>
          <w:rFonts w:ascii="Arial" w:hAnsi="Arial" w:cs="Arial"/>
        </w:rPr>
        <w:t>§ (3) bekezdésre történő hivatkozással,</w:t>
      </w:r>
    </w:p>
    <w:p w14:paraId="0D142CB2" w14:textId="47A6F7D0" w:rsidR="00D72C3D" w:rsidRDefault="00D72C3D" w:rsidP="00D72C3D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8.§ feletti címből törlésre kerülne a közműfejlesztési érdekeltségi hozzájárulás megnevezés,</w:t>
      </w:r>
    </w:p>
    <w:p w14:paraId="6B7DC019" w14:textId="3CACC083" w:rsidR="00D72C3D" w:rsidRDefault="00D72C3D" w:rsidP="00D72C3D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9.§ (1) bekezdésében </w:t>
      </w:r>
      <w:r w:rsidR="000F1A49">
        <w:rPr>
          <w:rFonts w:ascii="Arial" w:hAnsi="Arial" w:cs="Arial"/>
        </w:rPr>
        <w:t xml:space="preserve">az útépítési érdekeltségi hozzájárulás mértéke pontosításra kerülne az </w:t>
      </w:r>
      <w:proofErr w:type="spellStart"/>
      <w:r w:rsidR="000F1A49">
        <w:rPr>
          <w:rFonts w:ascii="Arial" w:hAnsi="Arial" w:cs="Arial"/>
        </w:rPr>
        <w:t>ingatlanonként</w:t>
      </w:r>
      <w:proofErr w:type="spellEnd"/>
      <w:r w:rsidR="000F1A49">
        <w:rPr>
          <w:rFonts w:ascii="Arial" w:hAnsi="Arial" w:cs="Arial"/>
        </w:rPr>
        <w:t xml:space="preserve"> kitétellel,</w:t>
      </w:r>
    </w:p>
    <w:p w14:paraId="4A624325" w14:textId="61E92E7E" w:rsidR="000F1A49" w:rsidRPr="00D72C3D" w:rsidRDefault="000F1A49" w:rsidP="00D72C3D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9.§ (4) bekezdésében módosításra kerülne a jelenleg már nem hatályos közigazgatási hatósági eljárás é</w:t>
      </w:r>
      <w:r w:rsidR="000352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szolgáltatás általános szabályiról szó</w:t>
      </w:r>
      <w:r w:rsidR="000352DF">
        <w:rPr>
          <w:rFonts w:ascii="Arial" w:hAnsi="Arial" w:cs="Arial"/>
        </w:rPr>
        <w:t>ló 2004. évi CXL</w:t>
      </w:r>
      <w:r>
        <w:rPr>
          <w:rFonts w:ascii="Arial" w:hAnsi="Arial" w:cs="Arial"/>
        </w:rPr>
        <w:t>. törvényre hivatkozás.</w:t>
      </w:r>
    </w:p>
    <w:p w14:paraId="6B6DAEEA" w14:textId="77777777" w:rsidR="00D72C3D" w:rsidRDefault="00D72C3D" w:rsidP="00E86228">
      <w:pPr>
        <w:jc w:val="both"/>
        <w:rPr>
          <w:rFonts w:ascii="Arial" w:hAnsi="Arial" w:cs="Arial"/>
        </w:rPr>
      </w:pPr>
    </w:p>
    <w:p w14:paraId="05415BEB" w14:textId="474F9477" w:rsidR="00D72C3D" w:rsidRDefault="000F1A49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könnyeb</w:t>
      </w:r>
      <w:r w:rsidR="0051024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áttekinthetőség érdekében a rendelettervezetben kiemelem a korábbi szabályozáshoz képest javasolt módosítást.</w:t>
      </w:r>
    </w:p>
    <w:p w14:paraId="60FE4D17" w14:textId="77777777" w:rsidR="00D07D96" w:rsidRDefault="00D07D96" w:rsidP="00CD41B6">
      <w:pPr>
        <w:jc w:val="both"/>
        <w:rPr>
          <w:rFonts w:ascii="Arial" w:hAnsi="Arial" w:cs="Arial"/>
        </w:rPr>
      </w:pPr>
    </w:p>
    <w:p w14:paraId="3802F655" w14:textId="59C70AA1" w:rsidR="008F244E" w:rsidRDefault="00D07D96" w:rsidP="00CD41B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Mindezek</w:t>
      </w:r>
      <w:r w:rsidR="004B2615">
        <w:rPr>
          <w:rFonts w:ascii="Arial" w:hAnsi="Arial" w:cs="Arial"/>
        </w:rPr>
        <w:t xml:space="preserve"> alapján kérem a Tisztelt</w:t>
      </w:r>
      <w:r w:rsidR="007B0004">
        <w:rPr>
          <w:rFonts w:ascii="Arial" w:hAnsi="Arial" w:cs="Arial"/>
        </w:rPr>
        <w:t xml:space="preserve"> Testületet a rendelet-tervezet megtárgyalására és elfogadására. A rendelet </w:t>
      </w:r>
      <w:r w:rsidR="00134C98">
        <w:rPr>
          <w:rFonts w:ascii="Arial" w:hAnsi="Arial" w:cs="Arial"/>
        </w:rPr>
        <w:t xml:space="preserve">elfogadásához </w:t>
      </w:r>
      <w:r w:rsidR="007B0004">
        <w:rPr>
          <w:rFonts w:ascii="Arial" w:eastAsia="Calibri" w:hAnsi="Arial" w:cs="Arial"/>
          <w:lang w:eastAsia="en-US"/>
        </w:rPr>
        <w:t>minősített</w:t>
      </w:r>
      <w:r w:rsidR="00134C98">
        <w:rPr>
          <w:rFonts w:ascii="Arial" w:eastAsia="Calibri" w:hAnsi="Arial" w:cs="Arial"/>
          <w:lang w:eastAsia="en-US"/>
        </w:rPr>
        <w:t xml:space="preserve"> szavazattöbbség szükséges.</w:t>
      </w:r>
    </w:p>
    <w:p w14:paraId="24443CEF" w14:textId="77777777" w:rsidR="000F1A49" w:rsidRDefault="000F1A49" w:rsidP="000F1A49">
      <w:pPr>
        <w:rPr>
          <w:rFonts w:ascii="Arial" w:eastAsia="Calibri" w:hAnsi="Arial" w:cs="Arial"/>
          <w:lang w:eastAsia="en-US"/>
        </w:rPr>
      </w:pPr>
    </w:p>
    <w:p w14:paraId="3DFF6446" w14:textId="5E094260" w:rsidR="00316ED3" w:rsidRPr="00316ED3" w:rsidRDefault="00316ED3" w:rsidP="000F1A49">
      <w:pPr>
        <w:rPr>
          <w:rFonts w:ascii="Arial" w:eastAsia="Calibri" w:hAnsi="Arial" w:cs="Arial"/>
          <w:b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>Hatásvizsgálat eredménye</w:t>
      </w:r>
    </w:p>
    <w:p w14:paraId="09B6B2FD" w14:textId="77777777" w:rsidR="00316ED3" w:rsidRPr="00316ED3" w:rsidRDefault="00316ED3" w:rsidP="00316ED3">
      <w:pPr>
        <w:jc w:val="both"/>
        <w:rPr>
          <w:rFonts w:ascii="Arial" w:eastAsia="Calibri" w:hAnsi="Arial" w:cs="Arial"/>
          <w:b/>
          <w:lang w:eastAsia="en-US"/>
        </w:rPr>
      </w:pPr>
    </w:p>
    <w:p w14:paraId="40FD5A6B" w14:textId="3F5F018C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1. Társadalmi hatások: </w:t>
      </w:r>
      <w:r>
        <w:rPr>
          <w:rFonts w:ascii="Arial" w:eastAsia="Calibri" w:hAnsi="Arial" w:cs="Arial"/>
          <w:lang w:eastAsia="en-US"/>
        </w:rPr>
        <w:t xml:space="preserve">A rendelet elfogadásával </w:t>
      </w:r>
      <w:r w:rsidR="000F1A49">
        <w:rPr>
          <w:rFonts w:ascii="Arial" w:eastAsia="Calibri" w:hAnsi="Arial" w:cs="Arial"/>
          <w:lang w:eastAsia="en-US"/>
        </w:rPr>
        <w:t>a jogalkalmazás egységessé és értelmezhetőbbé válik az útépítési együttműködések tekintetében.</w:t>
      </w:r>
    </w:p>
    <w:p w14:paraId="528291C9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761FC0D4" w14:textId="30516863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>2. Gazdasági, költségvetési hatások:</w:t>
      </w:r>
      <w:r w:rsidRPr="00316ED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A </w:t>
      </w:r>
      <w:r w:rsidR="0084650E">
        <w:rPr>
          <w:rFonts w:ascii="Arial" w:eastAsia="Calibri" w:hAnsi="Arial" w:cs="Arial"/>
          <w:lang w:eastAsia="en-US"/>
        </w:rPr>
        <w:t xml:space="preserve">módosító </w:t>
      </w:r>
      <w:r>
        <w:rPr>
          <w:rFonts w:ascii="Arial" w:eastAsia="Calibri" w:hAnsi="Arial" w:cs="Arial"/>
          <w:lang w:eastAsia="en-US"/>
        </w:rPr>
        <w:t>rendeletnek nincs gazdasági, költségvetési hatása</w:t>
      </w:r>
      <w:r w:rsidR="000F1A49">
        <w:rPr>
          <w:rFonts w:ascii="Arial" w:eastAsia="Calibri" w:hAnsi="Arial" w:cs="Arial"/>
          <w:lang w:eastAsia="en-US"/>
        </w:rPr>
        <w:t>, mivel az önkormányzati támogatás mértéke nem változott.</w:t>
      </w:r>
    </w:p>
    <w:p w14:paraId="3B358C09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104A1B66" w14:textId="0FAE3959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3. Környezeti hatások: </w:t>
      </w:r>
      <w:r>
        <w:rPr>
          <w:rFonts w:ascii="Arial" w:eastAsia="Calibri" w:hAnsi="Arial" w:cs="Arial"/>
          <w:lang w:eastAsia="en-US"/>
        </w:rPr>
        <w:t>A rendeletnek nincs környezeti hatása.</w:t>
      </w:r>
    </w:p>
    <w:p w14:paraId="0609E1A3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4421EBED" w14:textId="29DAD1D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4. Egészségügyi hatások: </w:t>
      </w:r>
      <w:r>
        <w:rPr>
          <w:rFonts w:ascii="Arial" w:eastAsia="Calibri" w:hAnsi="Arial" w:cs="Arial"/>
          <w:lang w:eastAsia="en-US"/>
        </w:rPr>
        <w:t>A rendeletnek nincs egészségügyi hatása.</w:t>
      </w:r>
    </w:p>
    <w:p w14:paraId="4C56EFC8" w14:textId="77777777" w:rsidR="00316ED3" w:rsidRDefault="00316ED3" w:rsidP="00CD41B6">
      <w:pPr>
        <w:jc w:val="both"/>
        <w:rPr>
          <w:rFonts w:ascii="Arial" w:eastAsia="Calibri" w:hAnsi="Arial" w:cs="Arial"/>
          <w:lang w:eastAsia="en-US"/>
        </w:rPr>
      </w:pPr>
    </w:p>
    <w:p w14:paraId="7518F7F5" w14:textId="1E6FD71C" w:rsidR="00CD4463" w:rsidRDefault="00C3045B" w:rsidP="00695917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056DEA">
        <w:rPr>
          <w:rFonts w:ascii="Arial" w:hAnsi="Arial" w:cs="Arial"/>
        </w:rPr>
        <w:t>201</w:t>
      </w:r>
      <w:r w:rsidR="000F1A49">
        <w:rPr>
          <w:rFonts w:ascii="Arial" w:hAnsi="Arial" w:cs="Arial"/>
        </w:rPr>
        <w:t>8</w:t>
      </w:r>
      <w:r w:rsidR="00056DEA">
        <w:rPr>
          <w:rFonts w:ascii="Arial" w:hAnsi="Arial" w:cs="Arial"/>
        </w:rPr>
        <w:t xml:space="preserve">. </w:t>
      </w:r>
      <w:r w:rsidR="000F1A49">
        <w:rPr>
          <w:rFonts w:ascii="Arial" w:hAnsi="Arial" w:cs="Arial"/>
        </w:rPr>
        <w:t>február 14.</w:t>
      </w:r>
    </w:p>
    <w:p w14:paraId="27DB1135" w14:textId="77777777" w:rsidR="007A2378" w:rsidRDefault="007A2378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7274E643" w14:textId="554F09CD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14:paraId="531B31B7" w14:textId="0C49A125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134C98">
        <w:rPr>
          <w:rFonts w:ascii="Arial" w:hAnsi="Arial" w:cs="Arial"/>
        </w:rPr>
        <w:t xml:space="preserve">          p</w:t>
      </w:r>
      <w:r>
        <w:rPr>
          <w:rFonts w:ascii="Arial" w:hAnsi="Arial" w:cs="Arial"/>
        </w:rPr>
        <w:t>olgármester</w:t>
      </w:r>
    </w:p>
    <w:p w14:paraId="59ED7B59" w14:textId="77777777" w:rsidR="008055C0" w:rsidRDefault="008055C0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06A1DD3A" w14:textId="2276805F" w:rsidR="002D234C" w:rsidRDefault="002D23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BEC7A6" w14:textId="77777777" w:rsidR="00FC2492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B0004">
        <w:rPr>
          <w:rFonts w:ascii="Arial" w:hAnsi="Arial" w:cs="Arial"/>
          <w:b/>
        </w:rPr>
        <w:lastRenderedPageBreak/>
        <w:t>Nagykovácsi Nagyközség Önkormányzata Képviselő-testületének</w:t>
      </w:r>
      <w:r>
        <w:rPr>
          <w:rFonts w:ascii="Arial" w:hAnsi="Arial" w:cs="Arial"/>
          <w:b/>
        </w:rPr>
        <w:t xml:space="preserve"> </w:t>
      </w:r>
    </w:p>
    <w:p w14:paraId="19FDCDD9" w14:textId="796926A6" w:rsidR="00FC2492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/201</w:t>
      </w:r>
      <w:r w:rsidR="000F1A4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4B2615">
        <w:rPr>
          <w:rFonts w:ascii="Arial" w:hAnsi="Arial" w:cs="Arial"/>
          <w:b/>
        </w:rPr>
        <w:t>(</w:t>
      </w:r>
      <w:proofErr w:type="gramStart"/>
      <w:r w:rsidR="000F1A49">
        <w:rPr>
          <w:rFonts w:ascii="Arial" w:hAnsi="Arial" w:cs="Arial"/>
          <w:b/>
        </w:rPr>
        <w:t>II.</w:t>
      </w:r>
      <w:r w:rsidR="00F14E37">
        <w:rPr>
          <w:rFonts w:ascii="Arial" w:hAnsi="Arial" w:cs="Arial"/>
          <w:b/>
        </w:rPr>
        <w:t>…</w:t>
      </w:r>
      <w:proofErr w:type="gramEnd"/>
      <w:r w:rsidR="00F14E3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14:paraId="38CECD8E" w14:textId="77777777" w:rsidR="00FC2492" w:rsidRPr="007B0004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önkormányzati rendelete </w:t>
      </w:r>
    </w:p>
    <w:p w14:paraId="43A807AE" w14:textId="033C2960" w:rsidR="00FC2492" w:rsidRPr="000F1A49" w:rsidRDefault="000F1A49" w:rsidP="000F1A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F1A49">
        <w:rPr>
          <w:rFonts w:ascii="Arial" w:hAnsi="Arial" w:cs="Arial"/>
          <w:b/>
          <w:bCs/>
        </w:rPr>
        <w:t>az útépítési együttműködésről és az útépítési érdekeltségi hozzájárulásról szóló 17/2016. (IX.23.)</w:t>
      </w:r>
      <w:r w:rsidR="0084650E">
        <w:rPr>
          <w:rFonts w:ascii="Arial" w:hAnsi="Arial" w:cs="Arial"/>
          <w:b/>
          <w:bCs/>
        </w:rPr>
        <w:t xml:space="preserve"> </w:t>
      </w:r>
      <w:r w:rsidRPr="000F1A49">
        <w:rPr>
          <w:rFonts w:ascii="Arial" w:hAnsi="Arial" w:cs="Arial"/>
          <w:b/>
          <w:bCs/>
        </w:rPr>
        <w:t>önkormányzati rendelet módosításáról</w:t>
      </w:r>
      <w:r w:rsidRPr="000F1A49">
        <w:rPr>
          <w:rFonts w:ascii="Arial" w:hAnsi="Arial" w:cs="Arial"/>
          <w:b/>
          <w:iCs/>
        </w:rPr>
        <w:t xml:space="preserve"> </w:t>
      </w:r>
    </w:p>
    <w:p w14:paraId="203B86BD" w14:textId="77777777" w:rsidR="00FC2492" w:rsidRPr="000F1A49" w:rsidRDefault="00FC2492" w:rsidP="00FC2492">
      <w:pPr>
        <w:rPr>
          <w:rFonts w:ascii="Arial" w:hAnsi="Arial" w:cs="Arial"/>
          <w:b/>
        </w:rPr>
      </w:pPr>
    </w:p>
    <w:p w14:paraId="26ACC30C" w14:textId="40FF2412" w:rsidR="00FC2492" w:rsidRPr="004A2EB8" w:rsidRDefault="000F1A49" w:rsidP="00FC2492">
      <w:pPr>
        <w:jc w:val="both"/>
        <w:rPr>
          <w:rFonts w:ascii="Arial" w:hAnsi="Arial" w:cs="Arial"/>
        </w:rPr>
      </w:pPr>
      <w:r w:rsidRPr="004A2EB8">
        <w:rPr>
          <w:rFonts w:ascii="Arial" w:hAnsi="Arial" w:cs="Arial"/>
        </w:rPr>
        <w:t>Nagykovácsi Nagyközség Önkormányzatának Képviselő-testülete az Alaptörvény 32. cikk (1) bekezdés</w:t>
      </w:r>
      <w:r w:rsidRPr="004A2EB8">
        <w:rPr>
          <w:rFonts w:ascii="Arial" w:hAnsi="Arial" w:cs="Arial"/>
          <w:i/>
          <w:iCs/>
        </w:rPr>
        <w:t xml:space="preserve"> a)</w:t>
      </w:r>
      <w:r w:rsidRPr="004A2EB8">
        <w:rPr>
          <w:rFonts w:ascii="Arial" w:hAnsi="Arial" w:cs="Arial"/>
        </w:rPr>
        <w:t xml:space="preserve"> </w:t>
      </w:r>
      <w:proofErr w:type="gramStart"/>
      <w:r w:rsidRPr="004A2EB8">
        <w:rPr>
          <w:rFonts w:ascii="Arial" w:hAnsi="Arial" w:cs="Arial"/>
        </w:rPr>
        <w:t>pontjában</w:t>
      </w:r>
      <w:proofErr w:type="gramEnd"/>
      <w:r w:rsidRPr="004A2EB8">
        <w:rPr>
          <w:rFonts w:ascii="Arial" w:hAnsi="Arial" w:cs="Arial"/>
        </w:rPr>
        <w:t xml:space="preserve"> valamint a és a Magyarország helyi önkormányzatairól szóló 2011. évi CLXXXIX. törvény 13. § (1) bekezdés 2. pontjában meghatározott feladatkörében eljárva, a közúti közlekedésről szóló 1988. évi I. törvény 31. §-ban kapott felhatalmazás alapján az útépítési együttműködésről és az útépítési érdekeltségi hozzájárulásról </w:t>
      </w:r>
      <w:r w:rsidR="008D14B9" w:rsidRPr="004A2EB8">
        <w:rPr>
          <w:rFonts w:ascii="Arial" w:hAnsi="Arial" w:cs="Arial"/>
        </w:rPr>
        <w:t xml:space="preserve">szóló 17/2016. (IX.23.) önkormányzati rendelet (továbbiakban: R.) </w:t>
      </w:r>
      <w:r w:rsidR="00FC2492" w:rsidRPr="004A2EB8">
        <w:rPr>
          <w:rFonts w:ascii="Arial" w:hAnsi="Arial" w:cs="Arial"/>
        </w:rPr>
        <w:t>módosításáról a következőket rendeli el:</w:t>
      </w:r>
    </w:p>
    <w:p w14:paraId="4CC37AA6" w14:textId="77777777" w:rsidR="00FC2492" w:rsidRDefault="00FC2492" w:rsidP="00FC2492">
      <w:pPr>
        <w:jc w:val="both"/>
        <w:rPr>
          <w:rFonts w:ascii="Arial" w:hAnsi="Arial" w:cs="Arial"/>
        </w:rPr>
      </w:pPr>
    </w:p>
    <w:p w14:paraId="0245239A" w14:textId="77777777" w:rsidR="00FC2492" w:rsidRDefault="00FC2492" w:rsidP="00FC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§</w:t>
      </w:r>
    </w:p>
    <w:p w14:paraId="317370A3" w14:textId="77777777" w:rsidR="00FC2492" w:rsidRDefault="00FC2492" w:rsidP="005862FF">
      <w:pPr>
        <w:rPr>
          <w:rFonts w:ascii="Arial" w:hAnsi="Arial" w:cs="Arial"/>
          <w:b/>
        </w:rPr>
      </w:pPr>
    </w:p>
    <w:p w14:paraId="34B4DEB5" w14:textId="125F7395" w:rsidR="00FC2492" w:rsidRDefault="00FC2492" w:rsidP="00FC2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650E">
        <w:rPr>
          <w:rFonts w:ascii="Arial" w:hAnsi="Arial" w:cs="Arial"/>
        </w:rPr>
        <w:t xml:space="preserve"> R. 6 §-</w:t>
      </w:r>
      <w:proofErr w:type="spellStart"/>
      <w:r w:rsidR="0084650E">
        <w:rPr>
          <w:rFonts w:ascii="Arial" w:hAnsi="Arial" w:cs="Arial"/>
        </w:rPr>
        <w:t>ának</w:t>
      </w:r>
      <w:proofErr w:type="spellEnd"/>
      <w:r w:rsidR="0084650E">
        <w:rPr>
          <w:rFonts w:ascii="Arial" w:hAnsi="Arial" w:cs="Arial"/>
        </w:rPr>
        <w:t xml:space="preserve"> helyébe</w:t>
      </w:r>
      <w:r w:rsidR="00F90160">
        <w:rPr>
          <w:rFonts w:ascii="Arial" w:hAnsi="Arial" w:cs="Arial"/>
        </w:rPr>
        <w:t xml:space="preserve"> a következő </w:t>
      </w:r>
      <w:r w:rsidR="0084650E">
        <w:rPr>
          <w:rFonts w:ascii="Arial" w:hAnsi="Arial" w:cs="Arial"/>
        </w:rPr>
        <w:t>rendelkezés lép:</w:t>
      </w:r>
    </w:p>
    <w:p w14:paraId="62487F7B" w14:textId="6BA35CF0" w:rsidR="008D14B9" w:rsidRDefault="008D14B9" w:rsidP="00FC2492">
      <w:pPr>
        <w:jc w:val="both"/>
        <w:rPr>
          <w:rFonts w:ascii="Arial" w:hAnsi="Arial" w:cs="Arial"/>
        </w:rPr>
      </w:pPr>
    </w:p>
    <w:p w14:paraId="0F132AFE" w14:textId="0F40AC8B" w:rsidR="008D14B9" w:rsidRPr="008D14B9" w:rsidRDefault="0084650E" w:rsidP="008D14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="008D14B9" w:rsidRPr="008D14B9">
        <w:rPr>
          <w:rFonts w:ascii="Arial" w:hAnsi="Arial" w:cs="Arial"/>
          <w:b/>
          <w:bCs/>
        </w:rPr>
        <w:t xml:space="preserve">6. § </w:t>
      </w:r>
      <w:r w:rsidR="008D14B9" w:rsidRPr="008D14B9">
        <w:rPr>
          <w:rFonts w:ascii="Arial" w:hAnsi="Arial" w:cs="Arial"/>
        </w:rPr>
        <w:t>(1) Az önálló útépítési együttműködést kezdeményezheti</w:t>
      </w:r>
      <w:r w:rsidR="004A2EB8">
        <w:rPr>
          <w:rFonts w:ascii="Arial" w:hAnsi="Arial" w:cs="Arial"/>
        </w:rPr>
        <w:t>/k</w:t>
      </w:r>
      <w:r w:rsidR="008D14B9" w:rsidRPr="008D14B9">
        <w:rPr>
          <w:rFonts w:ascii="Arial" w:hAnsi="Arial" w:cs="Arial"/>
        </w:rPr>
        <w:t xml:space="preserve"> a megépítendő helyi közút használatában </w:t>
      </w:r>
      <w:r w:rsidR="008D14B9" w:rsidRPr="008D14B9">
        <w:rPr>
          <w:rFonts w:ascii="Arial" w:hAnsi="Arial" w:cs="Arial"/>
          <w:b/>
        </w:rPr>
        <w:t>érdekelt ingatlanok több mint 2/3-ának tulajdonosai</w:t>
      </w:r>
      <w:r w:rsidR="004A2EB8">
        <w:rPr>
          <w:rFonts w:ascii="Arial" w:hAnsi="Arial" w:cs="Arial"/>
          <w:b/>
        </w:rPr>
        <w:t xml:space="preserve"> </w:t>
      </w:r>
      <w:r w:rsidR="004A2EB8" w:rsidRPr="004A2EB8">
        <w:rPr>
          <w:rFonts w:ascii="Arial" w:hAnsi="Arial" w:cs="Arial"/>
          <w:b/>
        </w:rPr>
        <w:t>vagy az érdekelt ingatlanok tulajdonosainak több mint 2/3-a</w:t>
      </w:r>
      <w:r w:rsidR="008D14B9" w:rsidRPr="004A2EB8">
        <w:rPr>
          <w:rFonts w:ascii="Arial" w:hAnsi="Arial" w:cs="Arial"/>
        </w:rPr>
        <w:t xml:space="preserve">. </w:t>
      </w:r>
      <w:r w:rsidR="008D14B9" w:rsidRPr="008D14B9">
        <w:rPr>
          <w:rFonts w:ascii="Arial" w:hAnsi="Arial" w:cs="Arial"/>
        </w:rPr>
        <w:t xml:space="preserve">A kezdeményezés jóváhagyása a </w:t>
      </w:r>
      <w:r w:rsidR="004A2EB8">
        <w:rPr>
          <w:rFonts w:ascii="Arial" w:hAnsi="Arial" w:cs="Arial"/>
        </w:rPr>
        <w:t>K</w:t>
      </w:r>
      <w:r w:rsidR="008D14B9" w:rsidRPr="008D14B9">
        <w:rPr>
          <w:rFonts w:ascii="Arial" w:hAnsi="Arial" w:cs="Arial"/>
        </w:rPr>
        <w:t>épviselő-testület hatáskörébe tartozik.</w:t>
      </w:r>
    </w:p>
    <w:p w14:paraId="23642F1E" w14:textId="1895913C" w:rsidR="008D14B9" w:rsidRPr="008D14B9" w:rsidRDefault="008D14B9" w:rsidP="008D14B9">
      <w:pPr>
        <w:jc w:val="both"/>
        <w:rPr>
          <w:rFonts w:ascii="Arial" w:hAnsi="Arial" w:cs="Arial"/>
        </w:rPr>
      </w:pPr>
      <w:r w:rsidRPr="008D14B9">
        <w:rPr>
          <w:rFonts w:ascii="Arial" w:hAnsi="Arial" w:cs="Arial"/>
        </w:rPr>
        <w:t>(2) A Képviselő-testület jóváhagyását követően, a polgármester útépítési együttműködési megállapodást köt az útépítési közösséggel.</w:t>
      </w:r>
    </w:p>
    <w:p w14:paraId="6D650B97" w14:textId="509F29E8" w:rsidR="008D14B9" w:rsidRPr="008D14B9" w:rsidRDefault="008D14B9" w:rsidP="008D14B9">
      <w:pPr>
        <w:jc w:val="both"/>
        <w:rPr>
          <w:rFonts w:ascii="Arial" w:hAnsi="Arial" w:cs="Arial"/>
        </w:rPr>
      </w:pPr>
      <w:r w:rsidRPr="008D14B9">
        <w:rPr>
          <w:rFonts w:ascii="Arial" w:hAnsi="Arial" w:cs="Arial"/>
        </w:rPr>
        <w:t xml:space="preserve">(3) Az </w:t>
      </w:r>
      <w:proofErr w:type="gramStart"/>
      <w:r w:rsidRPr="008D14B9">
        <w:rPr>
          <w:rFonts w:ascii="Arial" w:hAnsi="Arial" w:cs="Arial"/>
        </w:rPr>
        <w:t>önkormányzat</w:t>
      </w:r>
      <w:proofErr w:type="gramEnd"/>
      <w:r w:rsidRPr="008D14B9">
        <w:rPr>
          <w:rFonts w:ascii="Arial" w:hAnsi="Arial" w:cs="Arial"/>
        </w:rPr>
        <w:t xml:space="preserve"> mint beruházó közreműködésével megépítendő helyi közút használatában </w:t>
      </w:r>
      <w:r w:rsidRPr="008D14B9">
        <w:rPr>
          <w:rFonts w:ascii="Arial" w:hAnsi="Arial" w:cs="Arial"/>
          <w:b/>
        </w:rPr>
        <w:t>érdekelt ingatlanok több mint 2/3-ának tulajdonosai</w:t>
      </w:r>
      <w:r w:rsidR="004A2EB8">
        <w:rPr>
          <w:rFonts w:ascii="Arial" w:hAnsi="Arial" w:cs="Arial"/>
          <w:b/>
        </w:rPr>
        <w:t xml:space="preserve"> </w:t>
      </w:r>
      <w:r w:rsidR="004A2EB8" w:rsidRPr="004A2EB8">
        <w:rPr>
          <w:rFonts w:ascii="Arial" w:hAnsi="Arial" w:cs="Arial"/>
          <w:b/>
        </w:rPr>
        <w:t>vagy az érdekelt ingatlanok tulajdonosainak több mint 2/3-a</w:t>
      </w:r>
      <w:r w:rsidR="004A2EB8">
        <w:rPr>
          <w:rFonts w:ascii="Arial" w:hAnsi="Arial" w:cs="Arial"/>
          <w:i/>
          <w:sz w:val="22"/>
          <w:szCs w:val="22"/>
        </w:rPr>
        <w:t xml:space="preserve"> </w:t>
      </w:r>
      <w:r w:rsidRPr="008D14B9">
        <w:rPr>
          <w:rFonts w:ascii="Arial" w:hAnsi="Arial" w:cs="Arial"/>
        </w:rPr>
        <w:t>útépítési közösséget hozhat</w:t>
      </w:r>
      <w:r w:rsidR="004A2EB8">
        <w:rPr>
          <w:rFonts w:ascii="Arial" w:hAnsi="Arial" w:cs="Arial"/>
        </w:rPr>
        <w:t>/</w:t>
      </w:r>
      <w:proofErr w:type="spellStart"/>
      <w:r w:rsidRPr="008D14B9">
        <w:rPr>
          <w:rFonts w:ascii="Arial" w:hAnsi="Arial" w:cs="Arial"/>
        </w:rPr>
        <w:t>nak</w:t>
      </w:r>
      <w:proofErr w:type="spellEnd"/>
      <w:r w:rsidRPr="008D14B9">
        <w:rPr>
          <w:rFonts w:ascii="Arial" w:hAnsi="Arial" w:cs="Arial"/>
        </w:rPr>
        <w:t xml:space="preserve"> létre. Az útépítési közösség az önkormányzati forrás elnyerését célzó kérelmét az útépítési közösség által választott közös-képviselő útján nyújtja be a Polgármesterhez.</w:t>
      </w:r>
    </w:p>
    <w:p w14:paraId="587A9E55" w14:textId="7486D818" w:rsidR="008D14B9" w:rsidRPr="008D14B9" w:rsidRDefault="008D14B9" w:rsidP="008D14B9">
      <w:pPr>
        <w:jc w:val="both"/>
        <w:rPr>
          <w:rFonts w:ascii="Arial" w:hAnsi="Arial" w:cs="Arial"/>
        </w:rPr>
      </w:pPr>
      <w:r w:rsidRPr="008D14B9">
        <w:rPr>
          <w:rFonts w:ascii="Fira Sans" w:hAnsi="Fira Sans" w:cs="Tahoma"/>
          <w:b/>
          <w:lang w:val="en"/>
        </w:rPr>
        <w:t>(</w:t>
      </w:r>
      <w:r w:rsidRPr="008D14B9">
        <w:rPr>
          <w:rFonts w:ascii="Arial" w:hAnsi="Arial" w:cs="Arial"/>
          <w:b/>
        </w:rPr>
        <w:t>4)</w:t>
      </w:r>
      <w:r w:rsidRPr="008D14B9">
        <w:rPr>
          <w:rFonts w:ascii="Arial" w:hAnsi="Arial" w:cs="Arial"/>
        </w:rPr>
        <w:t xml:space="preserve"> A Képviselő-testület támogató döntése esetén, a polgármester útépítési megállapodást köt az útépítési közösséggel.</w:t>
      </w:r>
      <w:r w:rsidR="0084650E">
        <w:rPr>
          <w:rFonts w:ascii="Arial" w:hAnsi="Arial" w:cs="Arial"/>
        </w:rPr>
        <w:t>”</w:t>
      </w:r>
    </w:p>
    <w:p w14:paraId="753149B0" w14:textId="77777777" w:rsidR="008D14B9" w:rsidRDefault="008D14B9" w:rsidP="00FC2492">
      <w:pPr>
        <w:jc w:val="both"/>
        <w:rPr>
          <w:rFonts w:ascii="Arial" w:hAnsi="Arial" w:cs="Arial"/>
        </w:rPr>
      </w:pPr>
    </w:p>
    <w:p w14:paraId="6FCFE6B2" w14:textId="77777777" w:rsidR="00FC2492" w:rsidRDefault="00FC2492" w:rsidP="00FC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§</w:t>
      </w:r>
    </w:p>
    <w:p w14:paraId="15D22969" w14:textId="77777777" w:rsidR="00FC2492" w:rsidRDefault="00FC2492" w:rsidP="00F90160">
      <w:pPr>
        <w:rPr>
          <w:rFonts w:ascii="Arial" w:hAnsi="Arial" w:cs="Arial"/>
          <w:b/>
        </w:rPr>
      </w:pPr>
    </w:p>
    <w:p w14:paraId="014E3918" w14:textId="2EA2736C" w:rsidR="008D14B9" w:rsidRDefault="008D14B9" w:rsidP="00FC2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7.</w:t>
      </w:r>
      <w:r w:rsidR="00F9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§-a az alábbi (1a) bekezdéssel egészül ki:</w:t>
      </w:r>
    </w:p>
    <w:p w14:paraId="187ECF95" w14:textId="7D8F2D21" w:rsidR="008D14B9" w:rsidRDefault="008D14B9" w:rsidP="00FC2492">
      <w:pPr>
        <w:jc w:val="both"/>
        <w:rPr>
          <w:rFonts w:ascii="Arial" w:hAnsi="Arial" w:cs="Arial"/>
        </w:rPr>
      </w:pPr>
    </w:p>
    <w:p w14:paraId="78C334B5" w14:textId="1E34DC37" w:rsidR="008D14B9" w:rsidRPr="0084650E" w:rsidRDefault="0084650E" w:rsidP="00FC2492">
      <w:pPr>
        <w:jc w:val="both"/>
        <w:rPr>
          <w:rFonts w:ascii="Arial" w:hAnsi="Arial" w:cs="Arial"/>
          <w:b/>
        </w:rPr>
      </w:pPr>
      <w:r w:rsidRPr="0084650E">
        <w:rPr>
          <w:rFonts w:ascii="Arial" w:hAnsi="Arial" w:cs="Arial"/>
          <w:b/>
        </w:rPr>
        <w:t>„</w:t>
      </w:r>
      <w:r w:rsidR="008D14B9" w:rsidRPr="0084650E">
        <w:rPr>
          <w:rFonts w:ascii="Arial" w:hAnsi="Arial" w:cs="Arial"/>
          <w:b/>
        </w:rPr>
        <w:t>(1a)</w:t>
      </w:r>
      <w:r w:rsidR="008D14B9">
        <w:rPr>
          <w:rFonts w:ascii="Arial" w:hAnsi="Arial" w:cs="Arial"/>
        </w:rPr>
        <w:t xml:space="preserve"> </w:t>
      </w:r>
      <w:r w:rsidR="008D14B9" w:rsidRPr="00835755">
        <w:rPr>
          <w:rFonts w:ascii="Arial" w:hAnsi="Arial" w:cs="Arial"/>
          <w:b/>
        </w:rPr>
        <w:t xml:space="preserve">Az útépítési együttműködés iránti kérelemmel érintett helyi közút használatában érdekelt ingatlanok tulajdonosai írásbeli kiértesítésre kerülnek és lakossági tájékoztató formájában értesülnek az útépítési együttműködés </w:t>
      </w:r>
      <w:r w:rsidR="00835755" w:rsidRPr="00835755">
        <w:rPr>
          <w:rFonts w:ascii="Arial" w:hAnsi="Arial" w:cs="Arial"/>
          <w:b/>
        </w:rPr>
        <w:t>tekintetében fennálló jogosultságokról és kötelezettségekről</w:t>
      </w:r>
      <w:r w:rsidR="00835755" w:rsidRPr="0084650E">
        <w:rPr>
          <w:rFonts w:ascii="Arial" w:hAnsi="Arial" w:cs="Arial"/>
          <w:b/>
        </w:rPr>
        <w:t>.</w:t>
      </w:r>
      <w:r w:rsidRPr="0084650E">
        <w:rPr>
          <w:rFonts w:ascii="Arial" w:hAnsi="Arial" w:cs="Arial"/>
          <w:b/>
        </w:rPr>
        <w:t>”</w:t>
      </w:r>
    </w:p>
    <w:p w14:paraId="11483410" w14:textId="77777777" w:rsidR="008D14B9" w:rsidRDefault="008D14B9" w:rsidP="00FC2492">
      <w:pPr>
        <w:jc w:val="both"/>
        <w:rPr>
          <w:rFonts w:ascii="Arial" w:hAnsi="Arial" w:cs="Arial"/>
        </w:rPr>
      </w:pPr>
    </w:p>
    <w:p w14:paraId="3F5552B1" w14:textId="7B99653C" w:rsidR="00EB5A8D" w:rsidRDefault="00EB5A8D" w:rsidP="00835755">
      <w:pPr>
        <w:jc w:val="center"/>
        <w:rPr>
          <w:rFonts w:ascii="Arial" w:hAnsi="Arial" w:cs="Arial"/>
          <w:b/>
        </w:rPr>
      </w:pPr>
      <w:r w:rsidRPr="00EB5A8D">
        <w:rPr>
          <w:rFonts w:ascii="Arial" w:hAnsi="Arial" w:cs="Arial"/>
          <w:b/>
        </w:rPr>
        <w:t>3.</w:t>
      </w:r>
      <w:r w:rsidR="00F90160">
        <w:rPr>
          <w:rFonts w:ascii="Arial" w:hAnsi="Arial" w:cs="Arial"/>
          <w:b/>
        </w:rPr>
        <w:t xml:space="preserve"> </w:t>
      </w:r>
      <w:r w:rsidRPr="00EB5A8D">
        <w:rPr>
          <w:rFonts w:ascii="Arial" w:hAnsi="Arial" w:cs="Arial"/>
          <w:b/>
        </w:rPr>
        <w:t>§</w:t>
      </w:r>
    </w:p>
    <w:p w14:paraId="18DADBB1" w14:textId="03E3FE4B" w:rsidR="00835755" w:rsidRDefault="00835755" w:rsidP="00F90160">
      <w:pPr>
        <w:rPr>
          <w:rFonts w:ascii="Arial" w:hAnsi="Arial" w:cs="Arial"/>
        </w:rPr>
      </w:pPr>
    </w:p>
    <w:p w14:paraId="03033C77" w14:textId="3FAE8FB4" w:rsidR="00835755" w:rsidRDefault="0084650E" w:rsidP="0083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7.</w:t>
      </w:r>
      <w:r w:rsidR="00F9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(5) bekezdésének helyébe</w:t>
      </w:r>
      <w:r w:rsidR="00F90160">
        <w:rPr>
          <w:rFonts w:ascii="Arial" w:hAnsi="Arial" w:cs="Arial"/>
        </w:rPr>
        <w:t xml:space="preserve"> a következő </w:t>
      </w:r>
      <w:r>
        <w:rPr>
          <w:rFonts w:ascii="Arial" w:hAnsi="Arial" w:cs="Arial"/>
        </w:rPr>
        <w:t>rendelkezés lép</w:t>
      </w:r>
      <w:r w:rsidR="00835755">
        <w:rPr>
          <w:rFonts w:ascii="Arial" w:hAnsi="Arial" w:cs="Arial"/>
        </w:rPr>
        <w:t>:</w:t>
      </w:r>
    </w:p>
    <w:p w14:paraId="7FA98377" w14:textId="29BB4968" w:rsidR="00835755" w:rsidRDefault="00835755" w:rsidP="00835755">
      <w:pPr>
        <w:jc w:val="both"/>
        <w:rPr>
          <w:rFonts w:ascii="Arial" w:hAnsi="Arial" w:cs="Arial"/>
        </w:rPr>
      </w:pPr>
    </w:p>
    <w:p w14:paraId="10FBF5D3" w14:textId="0E0067CE" w:rsidR="00835755" w:rsidRPr="00835755" w:rsidRDefault="0084650E" w:rsidP="0083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35755" w:rsidRPr="00835755">
        <w:rPr>
          <w:rFonts w:ascii="Arial" w:hAnsi="Arial" w:cs="Arial"/>
        </w:rPr>
        <w:t xml:space="preserve">(5) </w:t>
      </w:r>
      <w:r w:rsidR="00835755" w:rsidRPr="00835755">
        <w:rPr>
          <w:rFonts w:ascii="Arial" w:hAnsi="Arial" w:cs="Arial"/>
          <w:b/>
        </w:rPr>
        <w:t>A útépítési közösség az 5.</w:t>
      </w:r>
      <w:r>
        <w:rPr>
          <w:rFonts w:ascii="Arial" w:hAnsi="Arial" w:cs="Arial"/>
          <w:b/>
        </w:rPr>
        <w:t xml:space="preserve"> </w:t>
      </w:r>
      <w:r w:rsidR="00835755" w:rsidRPr="00835755">
        <w:rPr>
          <w:rFonts w:ascii="Arial" w:hAnsi="Arial" w:cs="Arial"/>
          <w:b/>
        </w:rPr>
        <w:t>§ (3) bekezdése ala</w:t>
      </w:r>
      <w:r w:rsidR="00835755">
        <w:rPr>
          <w:rFonts w:ascii="Arial" w:hAnsi="Arial" w:cs="Arial"/>
          <w:b/>
        </w:rPr>
        <w:t>p</w:t>
      </w:r>
      <w:r w:rsidR="00835755" w:rsidRPr="00835755">
        <w:rPr>
          <w:rFonts w:ascii="Arial" w:hAnsi="Arial" w:cs="Arial"/>
          <w:b/>
        </w:rPr>
        <w:t>ján megvalósuló útépítési együttműködés esetén</w:t>
      </w:r>
      <w:r w:rsidR="00835755">
        <w:rPr>
          <w:rFonts w:ascii="Arial" w:hAnsi="Arial" w:cs="Arial"/>
        </w:rPr>
        <w:t xml:space="preserve"> </w:t>
      </w:r>
      <w:r w:rsidR="00835755" w:rsidRPr="00835755">
        <w:rPr>
          <w:rFonts w:ascii="Arial" w:hAnsi="Arial" w:cs="Arial"/>
        </w:rPr>
        <w:t>írásbeli értesítés alapján köteles a vállalt útépítési érdekeltségi hozzájárulásokat az értesítésben megjelölt határidőig és az abban leírt számlára befizetni</w:t>
      </w:r>
      <w:r w:rsidR="00510245">
        <w:rPr>
          <w:rFonts w:ascii="Arial" w:hAnsi="Arial" w:cs="Arial"/>
        </w:rPr>
        <w:t>.</w:t>
      </w:r>
      <w:r w:rsidR="00835755" w:rsidRPr="00835755">
        <w:rPr>
          <w:rFonts w:ascii="Arial" w:hAnsi="Arial" w:cs="Arial"/>
        </w:rPr>
        <w:t xml:space="preserve"> A kivitelezési munkálatok megkezdésére az útépítési </w:t>
      </w:r>
      <w:r w:rsidR="00835755" w:rsidRPr="00835755">
        <w:rPr>
          <w:rFonts w:ascii="Arial" w:hAnsi="Arial" w:cs="Arial"/>
        </w:rPr>
        <w:lastRenderedPageBreak/>
        <w:t>együttműködési megállapodás aláírását követően, valamint az építési közösség tagjai által vállalt hozzájárulásoknak Nagykovácsi Nagyközség Önkormányzat részére történő maradéktalan megfizetése után kerülhet sor.</w:t>
      </w:r>
      <w:r>
        <w:rPr>
          <w:rFonts w:ascii="Arial" w:hAnsi="Arial" w:cs="Arial"/>
        </w:rPr>
        <w:t>”</w:t>
      </w:r>
    </w:p>
    <w:p w14:paraId="59E9E969" w14:textId="26297C5D" w:rsidR="00EB5A8D" w:rsidRDefault="00EB5A8D" w:rsidP="00F90160">
      <w:pPr>
        <w:rPr>
          <w:rFonts w:ascii="Arial" w:hAnsi="Arial" w:cs="Arial"/>
          <w:b/>
        </w:rPr>
      </w:pPr>
    </w:p>
    <w:p w14:paraId="3FED7678" w14:textId="2866253D" w:rsidR="00835755" w:rsidRDefault="00835755" w:rsidP="00835755">
      <w:pPr>
        <w:jc w:val="center"/>
        <w:rPr>
          <w:rFonts w:ascii="Arial" w:hAnsi="Arial" w:cs="Arial"/>
          <w:b/>
        </w:rPr>
      </w:pPr>
      <w:r w:rsidRPr="00835755">
        <w:rPr>
          <w:rFonts w:ascii="Arial" w:hAnsi="Arial" w:cs="Arial"/>
          <w:b/>
        </w:rPr>
        <w:t>4.</w:t>
      </w:r>
      <w:r w:rsidR="00F90160">
        <w:rPr>
          <w:rFonts w:ascii="Arial" w:hAnsi="Arial" w:cs="Arial"/>
          <w:b/>
        </w:rPr>
        <w:t xml:space="preserve"> </w:t>
      </w:r>
      <w:r w:rsidRPr="00835755">
        <w:rPr>
          <w:rFonts w:ascii="Arial" w:hAnsi="Arial" w:cs="Arial"/>
          <w:b/>
        </w:rPr>
        <w:t>§</w:t>
      </w:r>
    </w:p>
    <w:p w14:paraId="0EADDC76" w14:textId="47B55319" w:rsidR="00835755" w:rsidRDefault="00835755" w:rsidP="00F90160">
      <w:pPr>
        <w:rPr>
          <w:rFonts w:ascii="Arial" w:hAnsi="Arial" w:cs="Arial"/>
          <w:b/>
        </w:rPr>
      </w:pPr>
    </w:p>
    <w:p w14:paraId="44381728" w14:textId="6D7B0F60" w:rsidR="00835755" w:rsidRPr="00F90160" w:rsidRDefault="00835755" w:rsidP="0083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8.</w:t>
      </w:r>
      <w:r w:rsidR="00F9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§-a feletti </w:t>
      </w:r>
      <w:r w:rsidR="00F90160">
        <w:rPr>
          <w:rFonts w:ascii="Arial" w:hAnsi="Arial" w:cs="Arial"/>
        </w:rPr>
        <w:t>al</w:t>
      </w:r>
      <w:r>
        <w:rPr>
          <w:rFonts w:ascii="Arial" w:hAnsi="Arial" w:cs="Arial"/>
        </w:rPr>
        <w:t>cím</w:t>
      </w:r>
      <w:r w:rsidR="00F90160">
        <w:rPr>
          <w:rFonts w:ascii="Arial" w:hAnsi="Arial" w:cs="Arial"/>
        </w:rPr>
        <w:t xml:space="preserve">ben </w:t>
      </w:r>
      <w:r w:rsidR="00F90160" w:rsidRPr="00F90160">
        <w:rPr>
          <w:rFonts w:ascii="Arial" w:hAnsi="Arial" w:cs="Arial"/>
        </w:rPr>
        <w:t>„</w:t>
      </w:r>
      <w:r w:rsidR="00F90160" w:rsidRPr="00F90160">
        <w:rPr>
          <w:rFonts w:ascii="Arial" w:hAnsi="Arial" w:cs="Arial"/>
          <w:bCs/>
          <w:iCs/>
        </w:rPr>
        <w:t>Az útépítési és közműfejlesztési érdekeltségi hozzájárulás”</w:t>
      </w:r>
      <w:r w:rsidR="00F90160">
        <w:rPr>
          <w:rFonts w:ascii="Arial" w:hAnsi="Arial" w:cs="Arial"/>
          <w:bCs/>
          <w:iCs/>
        </w:rPr>
        <w:t xml:space="preserve"> szövegrész helyébe „</w:t>
      </w:r>
      <w:r w:rsidRPr="00835755">
        <w:rPr>
          <w:rFonts w:ascii="Arial" w:hAnsi="Arial" w:cs="Arial"/>
          <w:b/>
          <w:bCs/>
          <w:iCs/>
        </w:rPr>
        <w:t>Az útépítési érdekeltségi hozzájárulás</w:t>
      </w:r>
      <w:r w:rsidR="00F90160">
        <w:rPr>
          <w:rFonts w:ascii="Arial" w:hAnsi="Arial" w:cs="Arial"/>
          <w:b/>
          <w:bCs/>
          <w:iCs/>
        </w:rPr>
        <w:t xml:space="preserve">” </w:t>
      </w:r>
      <w:r w:rsidR="00F90160" w:rsidRPr="00F90160">
        <w:rPr>
          <w:rFonts w:ascii="Arial" w:hAnsi="Arial" w:cs="Arial"/>
          <w:bCs/>
          <w:iCs/>
        </w:rPr>
        <w:t>szövegrész lép.</w:t>
      </w:r>
    </w:p>
    <w:p w14:paraId="5ECE215C" w14:textId="012276D4" w:rsidR="00835755" w:rsidRDefault="00835755" w:rsidP="00EB5A8D">
      <w:pPr>
        <w:jc w:val="both"/>
        <w:rPr>
          <w:rFonts w:ascii="Arial" w:hAnsi="Arial" w:cs="Arial"/>
        </w:rPr>
      </w:pPr>
    </w:p>
    <w:p w14:paraId="22355F09" w14:textId="5E680373" w:rsidR="00835755" w:rsidRDefault="00835755" w:rsidP="00835755">
      <w:pPr>
        <w:jc w:val="center"/>
        <w:rPr>
          <w:rFonts w:ascii="Arial" w:hAnsi="Arial" w:cs="Arial"/>
          <w:b/>
        </w:rPr>
      </w:pPr>
      <w:r w:rsidRPr="00835755">
        <w:rPr>
          <w:rFonts w:ascii="Arial" w:hAnsi="Arial" w:cs="Arial"/>
          <w:b/>
        </w:rPr>
        <w:t>5.</w:t>
      </w:r>
      <w:r w:rsidR="00F90160">
        <w:rPr>
          <w:rFonts w:ascii="Arial" w:hAnsi="Arial" w:cs="Arial"/>
          <w:b/>
        </w:rPr>
        <w:t xml:space="preserve"> </w:t>
      </w:r>
      <w:r w:rsidRPr="00835755">
        <w:rPr>
          <w:rFonts w:ascii="Arial" w:hAnsi="Arial" w:cs="Arial"/>
          <w:b/>
        </w:rPr>
        <w:t>§</w:t>
      </w:r>
    </w:p>
    <w:p w14:paraId="2B28DE25" w14:textId="0B914F40" w:rsidR="00835755" w:rsidRDefault="00835755" w:rsidP="00F90160">
      <w:pPr>
        <w:rPr>
          <w:rFonts w:ascii="Arial" w:hAnsi="Arial" w:cs="Arial"/>
          <w:b/>
        </w:rPr>
      </w:pPr>
    </w:p>
    <w:p w14:paraId="6099F269" w14:textId="67D4A2CE" w:rsidR="00835755" w:rsidRDefault="0084650E" w:rsidP="0083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9.</w:t>
      </w:r>
      <w:r w:rsidR="00F9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(1) bekezdésének helyébe az alábbi rendelkezés lép</w:t>
      </w:r>
      <w:r w:rsidR="00835755">
        <w:rPr>
          <w:rFonts w:ascii="Arial" w:hAnsi="Arial" w:cs="Arial"/>
        </w:rPr>
        <w:t>:</w:t>
      </w:r>
    </w:p>
    <w:p w14:paraId="0AAC57AE" w14:textId="3A1C27E1" w:rsidR="00835755" w:rsidRDefault="00835755" w:rsidP="00835755">
      <w:pPr>
        <w:jc w:val="both"/>
        <w:rPr>
          <w:rFonts w:ascii="Arial" w:hAnsi="Arial" w:cs="Arial"/>
        </w:rPr>
      </w:pPr>
    </w:p>
    <w:p w14:paraId="6532C471" w14:textId="00BC584E" w:rsidR="00835755" w:rsidRPr="00835755" w:rsidRDefault="00835755" w:rsidP="00835755">
      <w:pPr>
        <w:jc w:val="both"/>
        <w:rPr>
          <w:rFonts w:ascii="Arial" w:hAnsi="Arial" w:cs="Arial"/>
        </w:rPr>
      </w:pPr>
      <w:r w:rsidRPr="00835755">
        <w:rPr>
          <w:rFonts w:ascii="Arial" w:hAnsi="Arial" w:cs="Arial"/>
        </w:rPr>
        <w:t xml:space="preserve">(1) Az érdekeltségi hozzájárulás mértéke az útépítési együttműködésben résztvevők által </w:t>
      </w:r>
      <w:proofErr w:type="spellStart"/>
      <w:r w:rsidRPr="00835755">
        <w:rPr>
          <w:rFonts w:ascii="Arial" w:hAnsi="Arial" w:cs="Arial"/>
          <w:b/>
        </w:rPr>
        <w:t>ingatlanonként</w:t>
      </w:r>
      <w:proofErr w:type="spellEnd"/>
      <w:r>
        <w:rPr>
          <w:rFonts w:ascii="Arial" w:hAnsi="Arial" w:cs="Arial"/>
        </w:rPr>
        <w:t xml:space="preserve"> </w:t>
      </w:r>
      <w:r w:rsidRPr="00835755">
        <w:rPr>
          <w:rFonts w:ascii="Arial" w:hAnsi="Arial" w:cs="Arial"/>
        </w:rPr>
        <w:t>vállalt anyagi hozzájárulással azonos összeg.</w:t>
      </w:r>
    </w:p>
    <w:p w14:paraId="31537FBB" w14:textId="77777777" w:rsidR="00835755" w:rsidRDefault="00835755" w:rsidP="00EB5A8D">
      <w:pPr>
        <w:jc w:val="both"/>
        <w:rPr>
          <w:rFonts w:ascii="Arial" w:hAnsi="Arial" w:cs="Arial"/>
        </w:rPr>
      </w:pPr>
    </w:p>
    <w:p w14:paraId="5D4AB601" w14:textId="25349C59" w:rsidR="00835755" w:rsidRDefault="00835755" w:rsidP="008357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="00F901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§</w:t>
      </w:r>
    </w:p>
    <w:p w14:paraId="121EAC0E" w14:textId="2B43D967" w:rsidR="00835755" w:rsidRDefault="00835755" w:rsidP="00F90160">
      <w:pPr>
        <w:rPr>
          <w:rFonts w:ascii="Arial" w:hAnsi="Arial" w:cs="Arial"/>
          <w:b/>
        </w:rPr>
      </w:pPr>
    </w:p>
    <w:p w14:paraId="00EC0D0D" w14:textId="4428CB9B" w:rsidR="00835755" w:rsidRDefault="00835755" w:rsidP="0083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R. 9.</w:t>
      </w:r>
      <w:r w:rsidR="00F9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(4) bekezdése az alábbiak szerint módosul:</w:t>
      </w:r>
    </w:p>
    <w:p w14:paraId="071F7A19" w14:textId="77777777" w:rsidR="00835755" w:rsidRDefault="00835755" w:rsidP="00EB5A8D">
      <w:pPr>
        <w:jc w:val="both"/>
        <w:rPr>
          <w:rFonts w:ascii="Arial" w:hAnsi="Arial" w:cs="Arial"/>
        </w:rPr>
      </w:pPr>
    </w:p>
    <w:p w14:paraId="14D66117" w14:textId="43EBC6FE" w:rsidR="00835755" w:rsidRDefault="005862FF" w:rsidP="00EB5A8D">
      <w:pPr>
        <w:jc w:val="both"/>
        <w:rPr>
          <w:rFonts w:ascii="Arial" w:hAnsi="Arial" w:cs="Arial"/>
        </w:rPr>
      </w:pPr>
      <w:r>
        <w:rPr>
          <w:rFonts w:ascii="Fira Sans" w:hAnsi="Fira Sans" w:cs="Tahoma"/>
          <w:color w:val="474747"/>
          <w:sz w:val="27"/>
          <w:szCs w:val="27"/>
          <w:lang w:val="en"/>
        </w:rPr>
        <w:t>“</w:t>
      </w:r>
      <w:r w:rsidR="00835755">
        <w:rPr>
          <w:rFonts w:ascii="Fira Sans" w:hAnsi="Fira Sans" w:cs="Tahoma"/>
          <w:color w:val="474747"/>
          <w:sz w:val="27"/>
          <w:szCs w:val="27"/>
          <w:lang w:val="en"/>
        </w:rPr>
        <w:t>(</w:t>
      </w:r>
      <w:r w:rsidR="00835755" w:rsidRPr="00835755">
        <w:rPr>
          <w:rFonts w:ascii="Arial" w:hAnsi="Arial" w:cs="Arial"/>
        </w:rPr>
        <w:t xml:space="preserve">4) A jelen rendeletben a hozzájárulás előírásával kapcsolatos eljárásra </w:t>
      </w:r>
      <w:r w:rsidR="00835755" w:rsidRPr="003613BD">
        <w:rPr>
          <w:rFonts w:ascii="Arial" w:hAnsi="Arial" w:cs="Arial"/>
          <w:b/>
        </w:rPr>
        <w:t>a</w:t>
      </w:r>
      <w:r w:rsidR="003613BD" w:rsidRPr="003613BD">
        <w:rPr>
          <w:rFonts w:ascii="Arial" w:hAnsi="Arial" w:cs="Arial"/>
          <w:b/>
        </w:rPr>
        <w:t xml:space="preserve">z általános közigazgatási rendtartásról </w:t>
      </w:r>
      <w:r w:rsidR="00835755" w:rsidRPr="003613BD">
        <w:rPr>
          <w:rFonts w:ascii="Arial" w:hAnsi="Arial" w:cs="Arial"/>
          <w:b/>
        </w:rPr>
        <w:t xml:space="preserve">szóló </w:t>
      </w:r>
      <w:r w:rsidR="003613BD" w:rsidRPr="003613BD">
        <w:rPr>
          <w:rFonts w:ascii="Arial" w:hAnsi="Arial" w:cs="Arial"/>
          <w:b/>
        </w:rPr>
        <w:t>2016. évi CL</w:t>
      </w:r>
      <w:r w:rsidR="00F90160">
        <w:rPr>
          <w:rFonts w:ascii="Arial" w:hAnsi="Arial" w:cs="Arial"/>
          <w:b/>
        </w:rPr>
        <w:t>.</w:t>
      </w:r>
      <w:r w:rsidR="003613BD" w:rsidRPr="003613BD">
        <w:rPr>
          <w:rFonts w:ascii="Arial" w:hAnsi="Arial" w:cs="Arial"/>
          <w:b/>
        </w:rPr>
        <w:t xml:space="preserve"> </w:t>
      </w:r>
      <w:r w:rsidR="00835755" w:rsidRPr="003613BD">
        <w:rPr>
          <w:rFonts w:ascii="Arial" w:hAnsi="Arial" w:cs="Arial"/>
          <w:b/>
        </w:rPr>
        <w:t>törvény</w:t>
      </w:r>
      <w:r w:rsidR="000352DF">
        <w:rPr>
          <w:rFonts w:ascii="Arial" w:hAnsi="Arial" w:cs="Arial"/>
        </w:rPr>
        <w:t xml:space="preserve"> rendelkezései az irányadó</w:t>
      </w:r>
      <w:r w:rsidR="00835755" w:rsidRPr="00835755">
        <w:rPr>
          <w:rFonts w:ascii="Arial" w:hAnsi="Arial" w:cs="Arial"/>
        </w:rPr>
        <w:t>k.</w:t>
      </w:r>
      <w:r>
        <w:rPr>
          <w:rFonts w:ascii="Arial" w:hAnsi="Arial" w:cs="Arial"/>
        </w:rPr>
        <w:t>”</w:t>
      </w:r>
    </w:p>
    <w:p w14:paraId="39005E63" w14:textId="2CE5509F" w:rsidR="00F90160" w:rsidRDefault="00F90160" w:rsidP="00EB5A8D">
      <w:pPr>
        <w:jc w:val="both"/>
        <w:rPr>
          <w:rFonts w:ascii="Arial" w:hAnsi="Arial" w:cs="Arial"/>
        </w:rPr>
      </w:pPr>
    </w:p>
    <w:p w14:paraId="4EC93B33" w14:textId="0646FBE8" w:rsidR="00F90160" w:rsidRPr="00F90160" w:rsidRDefault="00F90160" w:rsidP="00F9016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F90160">
        <w:rPr>
          <w:rFonts w:ascii="Arial" w:hAnsi="Arial" w:cs="Arial"/>
          <w:b/>
        </w:rPr>
        <w:t>§</w:t>
      </w:r>
    </w:p>
    <w:p w14:paraId="18F0EB32" w14:textId="77777777" w:rsidR="00F90160" w:rsidRPr="008312BD" w:rsidRDefault="00F90160" w:rsidP="00F90160">
      <w:pPr>
        <w:widowControl w:val="0"/>
        <w:rPr>
          <w:rFonts w:ascii="Arial" w:hAnsi="Arial" w:cs="Arial"/>
          <w:b/>
        </w:rPr>
      </w:pPr>
    </w:p>
    <w:p w14:paraId="6D7BA491" w14:textId="7B42C9CC" w:rsidR="00F90160" w:rsidRPr="008312BD" w:rsidRDefault="00F90160" w:rsidP="00F90160">
      <w:pPr>
        <w:widowControl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 rendelet 2018. március 1. napján lép hatályba.</w:t>
      </w:r>
    </w:p>
    <w:p w14:paraId="3B6552DA" w14:textId="77777777" w:rsidR="00F90160" w:rsidRPr="008312BD" w:rsidRDefault="00F90160" w:rsidP="00F90160">
      <w:pPr>
        <w:widowControl w:val="0"/>
        <w:jc w:val="both"/>
        <w:rPr>
          <w:rFonts w:ascii="Arial" w:hAnsi="Arial" w:cs="Arial"/>
        </w:rPr>
      </w:pPr>
    </w:p>
    <w:p w14:paraId="3928388E" w14:textId="77777777" w:rsidR="00F90160" w:rsidRDefault="00F90160" w:rsidP="00F90160">
      <w:pPr>
        <w:pStyle w:val="Szvegtrzs"/>
        <w:widowControl w:val="0"/>
        <w:spacing w:after="0"/>
        <w:rPr>
          <w:rFonts w:ascii="Arial" w:hAnsi="Arial" w:cs="Arial"/>
        </w:rPr>
      </w:pPr>
    </w:p>
    <w:p w14:paraId="7452B162" w14:textId="77777777" w:rsidR="00F90160" w:rsidRPr="00835755" w:rsidRDefault="00F90160" w:rsidP="00EB5A8D">
      <w:pPr>
        <w:jc w:val="both"/>
        <w:rPr>
          <w:rFonts w:ascii="Arial" w:hAnsi="Arial" w:cs="Arial"/>
        </w:rPr>
      </w:pPr>
    </w:p>
    <w:p w14:paraId="3C2184DC" w14:textId="77777777" w:rsidR="00835755" w:rsidRPr="00835755" w:rsidRDefault="00835755" w:rsidP="00EB5A8D">
      <w:pPr>
        <w:jc w:val="both"/>
        <w:rPr>
          <w:rFonts w:ascii="Arial" w:hAnsi="Arial" w:cs="Arial"/>
        </w:rPr>
      </w:pPr>
    </w:p>
    <w:p w14:paraId="7D4A4610" w14:textId="234AC65A" w:rsidR="00FC2492" w:rsidRPr="00DB7B16" w:rsidRDefault="00FC2492" w:rsidP="00FC2492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Nagykovácsi, 201</w:t>
      </w:r>
      <w:r w:rsidR="003613BD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256EC9C0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263EA0FF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4BB30CBC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Kiszelné Mohos Katalin</w:t>
      </w:r>
      <w:r w:rsidRPr="00AA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Papp István</w:t>
      </w:r>
    </w:p>
    <w:p w14:paraId="2EFC67AF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polgármester</w:t>
      </w:r>
      <w:r w:rsidRPr="00AA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jegyző</w:t>
      </w:r>
      <w:r>
        <w:rPr>
          <w:rFonts w:ascii="Arial" w:hAnsi="Arial" w:cs="Arial"/>
        </w:rPr>
        <w:tab/>
      </w:r>
    </w:p>
    <w:p w14:paraId="242260D2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55E90D43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68AEAD49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  <w:u w:val="single"/>
        </w:rPr>
      </w:pPr>
      <w:r w:rsidRPr="00AA3629">
        <w:rPr>
          <w:rFonts w:ascii="Arial" w:hAnsi="Arial" w:cs="Arial"/>
          <w:u w:val="single"/>
        </w:rPr>
        <w:t>Záradék:</w:t>
      </w:r>
    </w:p>
    <w:p w14:paraId="103AC395" w14:textId="72732D79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Kihirdetve: 201</w:t>
      </w:r>
      <w:r w:rsidR="003613BD">
        <w:rPr>
          <w:rFonts w:ascii="Arial" w:hAnsi="Arial" w:cs="Arial"/>
        </w:rPr>
        <w:t>8</w:t>
      </w:r>
      <w:r w:rsidRPr="00AA3629">
        <w:rPr>
          <w:rFonts w:ascii="Arial" w:hAnsi="Arial" w:cs="Arial"/>
        </w:rPr>
        <w:t>.</w:t>
      </w:r>
    </w:p>
    <w:p w14:paraId="396DDA7C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46639918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Papp István </w:t>
      </w:r>
    </w:p>
    <w:p w14:paraId="75F50395" w14:textId="77777777" w:rsidR="00FC2492" w:rsidRPr="00AA3629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jegyző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977179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73E92305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31DAAB31" w14:textId="77777777" w:rsidR="000B59F5" w:rsidRDefault="000B59F5" w:rsidP="00FC2492">
      <w:pPr>
        <w:pStyle w:val="NormlWeb"/>
        <w:spacing w:after="0" w:afterAutospacing="0"/>
        <w:jc w:val="right"/>
        <w:rPr>
          <w:rFonts w:ascii="Arial" w:hAnsi="Arial" w:cs="Arial"/>
          <w:b/>
        </w:rPr>
      </w:pPr>
    </w:p>
    <w:p w14:paraId="15590215" w14:textId="50302AD6" w:rsidR="00FB30EC" w:rsidRPr="00316ED3" w:rsidRDefault="00523EFA" w:rsidP="00523EFA">
      <w:pPr>
        <w:pStyle w:val="NormlWeb"/>
        <w:spacing w:after="0" w:afterAutospacing="0"/>
        <w:jc w:val="center"/>
        <w:rPr>
          <w:rFonts w:ascii="Arial" w:hAnsi="Arial" w:cs="Arial"/>
          <w:b/>
        </w:rPr>
      </w:pPr>
      <w:r w:rsidRPr="00316ED3">
        <w:rPr>
          <w:rFonts w:ascii="Arial" w:hAnsi="Arial" w:cs="Arial"/>
          <w:b/>
        </w:rPr>
        <w:t>Általános</w:t>
      </w:r>
      <w:r w:rsidR="00FB30EC" w:rsidRPr="00316ED3">
        <w:rPr>
          <w:rFonts w:ascii="Arial" w:hAnsi="Arial" w:cs="Arial"/>
          <w:b/>
        </w:rPr>
        <w:t xml:space="preserve"> indoklás</w:t>
      </w:r>
    </w:p>
    <w:p w14:paraId="29834CB6" w14:textId="2B59EB5F" w:rsidR="00523EFA" w:rsidRDefault="003613BD" w:rsidP="00523EFA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Az útépítési együttműködésről és útépítési érdekeltségi hozzájárulásról szóló 17/2016. (IX.23.) önkormányzati rendelet megalkotás óta még nem került sor útépítési együttműködési kérelem képviselő-testületi tárgyalására. A lakossági érdeklődések és egyeztetések során egyértelművé vált, hogy a rendeletben szükséges olyan módosításokat átvezetni, amelyek a kezdeményezés</w:t>
      </w:r>
      <w:r w:rsidR="009707F9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és a kérelmek elbírálás</w:t>
      </w:r>
      <w:r w:rsidR="009707F9">
        <w:rPr>
          <w:rFonts w:ascii="Arial" w:hAnsi="Arial" w:cs="Arial"/>
        </w:rPr>
        <w:t>a során jogalkalmazást könnyítő változtatásokat tartalmaznak. Emellett szükséges volt jogtechnikai módosítások átvezetés</w:t>
      </w:r>
      <w:r w:rsidR="000352DF">
        <w:rPr>
          <w:rFonts w:ascii="Arial" w:hAnsi="Arial" w:cs="Arial"/>
        </w:rPr>
        <w:t>e</w:t>
      </w:r>
      <w:r w:rsidR="009707F9">
        <w:rPr>
          <w:rFonts w:ascii="Arial" w:hAnsi="Arial" w:cs="Arial"/>
        </w:rPr>
        <w:t xml:space="preserve"> is. </w:t>
      </w:r>
    </w:p>
    <w:p w14:paraId="3DEF3E85" w14:textId="4A482C85" w:rsidR="00523EFA" w:rsidRPr="00316ED3" w:rsidRDefault="00523EFA" w:rsidP="00523EFA">
      <w:pPr>
        <w:pStyle w:val="NormlWeb"/>
        <w:jc w:val="center"/>
        <w:rPr>
          <w:rFonts w:ascii="Arial" w:hAnsi="Arial" w:cs="Arial"/>
          <w:b/>
        </w:rPr>
      </w:pPr>
      <w:r w:rsidRPr="00316ED3">
        <w:rPr>
          <w:rFonts w:ascii="Arial" w:hAnsi="Arial" w:cs="Arial"/>
          <w:b/>
        </w:rPr>
        <w:t>Részletes indoklás</w:t>
      </w:r>
    </w:p>
    <w:p w14:paraId="5497453E" w14:textId="44DA4CCC" w:rsidR="00523EFA" w:rsidRDefault="00523EFA" w:rsidP="00523EFA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1. §</w:t>
      </w:r>
    </w:p>
    <w:p w14:paraId="56BD0515" w14:textId="77777777" w:rsidR="00523EFA" w:rsidRDefault="00523EFA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DE0D1B8" w14:textId="7C24AA91" w:rsidR="00523EFA" w:rsidRDefault="00523EFA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="009707F9">
        <w:rPr>
          <w:rFonts w:ascii="Arial" w:hAnsi="Arial" w:cs="Arial"/>
        </w:rPr>
        <w:t>útépítési együttműködés kezdeményezői aránya kerül módosításra összhangban a felhatalmazó jogszabállyal.</w:t>
      </w:r>
    </w:p>
    <w:p w14:paraId="63C23716" w14:textId="49BB0174" w:rsidR="00533A17" w:rsidRDefault="00533A17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2633A1A3" w14:textId="7BCA125C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2.§</w:t>
      </w:r>
    </w:p>
    <w:p w14:paraId="122F5DD1" w14:textId="284E75E5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50D9A0C" w14:textId="7ED14EE9" w:rsidR="00533A17" w:rsidRDefault="009707F9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Új bekezdés, amely a</w:t>
      </w:r>
      <w:r w:rsidR="000352D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útépítési együttműködésben részt nem vevő, de későbbiekben útépítési érdekeltségi hozzájárulást fizető ingatlantulajdonosok előzetes tájékoztatására vonatkozik.</w:t>
      </w:r>
    </w:p>
    <w:p w14:paraId="18F07700" w14:textId="700B178A" w:rsidR="00533A17" w:rsidRDefault="00533A17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749306DC" w14:textId="4C664ED4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3.§</w:t>
      </w:r>
    </w:p>
    <w:p w14:paraId="0BEAEB44" w14:textId="77777777" w:rsidR="009707F9" w:rsidRDefault="009707F9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5E25388" w14:textId="141E1F27" w:rsidR="00533A17" w:rsidRDefault="009707F9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Pontosításra kerül az előzetes befizetéssel érintett útépítési együttműködések köre.</w:t>
      </w:r>
    </w:p>
    <w:p w14:paraId="629DE199" w14:textId="7F94B4BA" w:rsidR="009707F9" w:rsidRDefault="009707F9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06E62ECC" w14:textId="44AE48EC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4.§</w:t>
      </w:r>
    </w:p>
    <w:p w14:paraId="6D306664" w14:textId="0B2CDF71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384AD8B" w14:textId="6E23B9E6" w:rsidR="009707F9" w:rsidRDefault="009707F9" w:rsidP="009707F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Jogtechnikai módosítás, elírás miatt.</w:t>
      </w:r>
    </w:p>
    <w:p w14:paraId="6B9FB1DA" w14:textId="360049E4" w:rsidR="009707F9" w:rsidRDefault="009707F9" w:rsidP="009707F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41F8BD7" w14:textId="65DC68B2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5.§</w:t>
      </w:r>
    </w:p>
    <w:p w14:paraId="53A95BD7" w14:textId="1A88E3C8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0971E57" w14:textId="7F35617B" w:rsidR="009707F9" w:rsidRDefault="009707F9" w:rsidP="009707F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útépítési érdekeltségi hozzájárulás mértéke </w:t>
      </w:r>
      <w:proofErr w:type="spellStart"/>
      <w:r>
        <w:rPr>
          <w:rFonts w:ascii="Arial" w:hAnsi="Arial" w:cs="Arial"/>
        </w:rPr>
        <w:t>ingatlanonként</w:t>
      </w:r>
      <w:proofErr w:type="spellEnd"/>
      <w:r>
        <w:rPr>
          <w:rFonts w:ascii="Arial" w:hAnsi="Arial" w:cs="Arial"/>
        </w:rPr>
        <w:t xml:space="preserve"> számítandó és fizetendő.</w:t>
      </w:r>
    </w:p>
    <w:p w14:paraId="3DE9BACC" w14:textId="6024A8E2" w:rsidR="009707F9" w:rsidRDefault="009707F9" w:rsidP="009707F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796FCD20" w14:textId="77E9EF37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6.§</w:t>
      </w:r>
    </w:p>
    <w:p w14:paraId="648B05CB" w14:textId="5CF33B4F" w:rsidR="009707F9" w:rsidRDefault="009707F9" w:rsidP="009707F9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A3724C8" w14:textId="6518CC26" w:rsidR="009707F9" w:rsidRDefault="009707F9" w:rsidP="009707F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Hatályosításra</w:t>
      </w:r>
      <w:proofErr w:type="spellEnd"/>
      <w:r>
        <w:rPr>
          <w:rFonts w:ascii="Arial" w:hAnsi="Arial" w:cs="Arial"/>
        </w:rPr>
        <w:t xml:space="preserve"> kerül az eljárási jogszabályra történő hivatkozás.</w:t>
      </w:r>
    </w:p>
    <w:p w14:paraId="12B18C24" w14:textId="3D619F03" w:rsidR="00FB30EC" w:rsidRDefault="00FB30EC" w:rsidP="00407198">
      <w:pPr>
        <w:pStyle w:val="NormlWeb"/>
        <w:spacing w:after="0" w:afterAutospacing="0"/>
        <w:rPr>
          <w:rFonts w:ascii="Arial" w:hAnsi="Arial" w:cs="Arial"/>
        </w:rPr>
      </w:pPr>
    </w:p>
    <w:sectPr w:rsidR="00FB30E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82C2" w14:textId="77777777" w:rsidR="009707F9" w:rsidRDefault="009707F9" w:rsidP="00EB7873">
      <w:r>
        <w:separator/>
      </w:r>
    </w:p>
  </w:endnote>
  <w:endnote w:type="continuationSeparator" w:id="0">
    <w:p w14:paraId="621F2061" w14:textId="77777777" w:rsidR="009707F9" w:rsidRDefault="009707F9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ira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5C30" w14:textId="77777777" w:rsidR="009707F9" w:rsidRDefault="009707F9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B624B" w14:textId="77777777" w:rsidR="009707F9" w:rsidRDefault="009707F9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CD63" w14:textId="605F76C9" w:rsidR="009707F9" w:rsidRDefault="009707F9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52DF">
      <w:rPr>
        <w:rStyle w:val="Oldalszm"/>
        <w:noProof/>
      </w:rPr>
      <w:t>1</w:t>
    </w:r>
    <w:r>
      <w:rPr>
        <w:rStyle w:val="Oldalszm"/>
      </w:rPr>
      <w:fldChar w:fldCharType="end"/>
    </w:r>
  </w:p>
  <w:p w14:paraId="26A90EF5" w14:textId="77777777" w:rsidR="009707F9" w:rsidRDefault="009707F9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1A9A" w14:textId="77777777" w:rsidR="009707F9" w:rsidRDefault="009707F9" w:rsidP="00EB7873">
      <w:r>
        <w:separator/>
      </w:r>
    </w:p>
  </w:footnote>
  <w:footnote w:type="continuationSeparator" w:id="0">
    <w:p w14:paraId="404FD11B" w14:textId="77777777" w:rsidR="009707F9" w:rsidRDefault="009707F9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FDDF" w14:textId="2B529648" w:rsidR="009707F9" w:rsidRPr="000967B8" w:rsidRDefault="009707F9" w:rsidP="001F7E61">
    <w:pPr>
      <w:pStyle w:val="lfej"/>
      <w:rPr>
        <w:rFonts w:ascii="Arial" w:hAnsi="Arial" w:cs="Arial"/>
        <w:sz w:val="20"/>
        <w:szCs w:val="20"/>
        <w:highlight w:val="yellow"/>
      </w:rPr>
    </w:pPr>
    <w:r w:rsidRPr="000967B8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         </w:t>
    </w:r>
    <w:r w:rsidR="00407198">
      <w:rPr>
        <w:rFonts w:ascii="Arial" w:hAnsi="Arial" w:cs="Arial"/>
        <w:b/>
        <w:sz w:val="28"/>
        <w:szCs w:val="28"/>
      </w:rPr>
      <w:t>3</w:t>
    </w:r>
    <w:r w:rsidRPr="007177BC">
      <w:rPr>
        <w:rFonts w:ascii="Arial" w:hAnsi="Arial" w:cs="Arial"/>
        <w:sz w:val="20"/>
        <w:szCs w:val="20"/>
      </w:rPr>
      <w:t xml:space="preserve"> napirend</w:t>
    </w:r>
    <w:r w:rsidRPr="00C724D2">
      <w:rPr>
        <w:rFonts w:ascii="Arial" w:hAnsi="Arial" w:cs="Arial"/>
        <w:sz w:val="20"/>
        <w:szCs w:val="20"/>
      </w:rPr>
      <w:tab/>
    </w:r>
  </w:p>
  <w:p w14:paraId="61C91C9E" w14:textId="3CDB5F16" w:rsidR="009707F9" w:rsidRPr="000967B8" w:rsidRDefault="009707F9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2018. február 22-i rendes nyílt </w:t>
    </w:r>
    <w:r w:rsidRPr="000967B8">
      <w:rPr>
        <w:rFonts w:ascii="Arial" w:hAnsi="Arial" w:cs="Arial"/>
        <w:sz w:val="20"/>
        <w:szCs w:val="20"/>
      </w:rPr>
      <w:t>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44AA"/>
    <w:multiLevelType w:val="hybridMultilevel"/>
    <w:tmpl w:val="1CE84BE8"/>
    <w:lvl w:ilvl="0" w:tplc="EE6E9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A0444"/>
    <w:multiLevelType w:val="hybridMultilevel"/>
    <w:tmpl w:val="A886C612"/>
    <w:lvl w:ilvl="0" w:tplc="CCC4FA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3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6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1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068AC"/>
    <w:multiLevelType w:val="hybridMultilevel"/>
    <w:tmpl w:val="5C663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B077A"/>
    <w:multiLevelType w:val="hybridMultilevel"/>
    <w:tmpl w:val="1A36F82A"/>
    <w:lvl w:ilvl="0" w:tplc="1CC068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87B36"/>
    <w:multiLevelType w:val="hybridMultilevel"/>
    <w:tmpl w:val="31E81992"/>
    <w:lvl w:ilvl="0" w:tplc="78DAA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4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2B02018"/>
    <w:multiLevelType w:val="hybridMultilevel"/>
    <w:tmpl w:val="175A4640"/>
    <w:lvl w:ilvl="0" w:tplc="14B81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B81D3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A2022"/>
    <w:multiLevelType w:val="hybridMultilevel"/>
    <w:tmpl w:val="045EC2FE"/>
    <w:lvl w:ilvl="0" w:tplc="26F63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20"/>
  </w:num>
  <w:num w:numId="4">
    <w:abstractNumId w:val="23"/>
  </w:num>
  <w:num w:numId="5">
    <w:abstractNumId w:val="35"/>
  </w:num>
  <w:num w:numId="6">
    <w:abstractNumId w:val="22"/>
  </w:num>
  <w:num w:numId="7">
    <w:abstractNumId w:val="1"/>
  </w:num>
  <w:num w:numId="8">
    <w:abstractNumId w:val="34"/>
  </w:num>
  <w:num w:numId="9">
    <w:abstractNumId w:val="16"/>
  </w:num>
  <w:num w:numId="10">
    <w:abstractNumId w:val="8"/>
  </w:num>
  <w:num w:numId="11">
    <w:abstractNumId w:val="25"/>
  </w:num>
  <w:num w:numId="12">
    <w:abstractNumId w:val="36"/>
  </w:num>
  <w:num w:numId="13">
    <w:abstractNumId w:val="14"/>
  </w:num>
  <w:num w:numId="14">
    <w:abstractNumId w:val="17"/>
  </w:num>
  <w:num w:numId="15">
    <w:abstractNumId w:val="15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  <w:num w:numId="20">
    <w:abstractNumId w:val="33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40"/>
  </w:num>
  <w:num w:numId="26">
    <w:abstractNumId w:val="21"/>
  </w:num>
  <w:num w:numId="27">
    <w:abstractNumId w:val="7"/>
  </w:num>
  <w:num w:numId="28">
    <w:abstractNumId w:val="31"/>
  </w:num>
  <w:num w:numId="29">
    <w:abstractNumId w:val="27"/>
  </w:num>
  <w:num w:numId="30">
    <w:abstractNumId w:val="10"/>
  </w:num>
  <w:num w:numId="31">
    <w:abstractNumId w:val="26"/>
  </w:num>
  <w:num w:numId="32">
    <w:abstractNumId w:val="6"/>
  </w:num>
  <w:num w:numId="33">
    <w:abstractNumId w:val="4"/>
  </w:num>
  <w:num w:numId="34">
    <w:abstractNumId w:val="18"/>
  </w:num>
  <w:num w:numId="35">
    <w:abstractNumId w:val="32"/>
  </w:num>
  <w:num w:numId="36">
    <w:abstractNumId w:val="9"/>
  </w:num>
  <w:num w:numId="37">
    <w:abstractNumId w:val="38"/>
  </w:num>
  <w:num w:numId="38">
    <w:abstractNumId w:val="5"/>
  </w:num>
  <w:num w:numId="39">
    <w:abstractNumId w:val="37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3"/>
    <w:rsid w:val="000073EF"/>
    <w:rsid w:val="00007C3C"/>
    <w:rsid w:val="00010FFC"/>
    <w:rsid w:val="000118E6"/>
    <w:rsid w:val="000169B8"/>
    <w:rsid w:val="00030BA4"/>
    <w:rsid w:val="000352DF"/>
    <w:rsid w:val="00045C16"/>
    <w:rsid w:val="000530C3"/>
    <w:rsid w:val="00053FA9"/>
    <w:rsid w:val="00056DEA"/>
    <w:rsid w:val="0007317F"/>
    <w:rsid w:val="00081A7B"/>
    <w:rsid w:val="00081F7E"/>
    <w:rsid w:val="000967B8"/>
    <w:rsid w:val="000A7134"/>
    <w:rsid w:val="000B4952"/>
    <w:rsid w:val="000B59F5"/>
    <w:rsid w:val="000D2DCB"/>
    <w:rsid w:val="000D39A6"/>
    <w:rsid w:val="000F1A49"/>
    <w:rsid w:val="001028AB"/>
    <w:rsid w:val="00104F74"/>
    <w:rsid w:val="00107E9C"/>
    <w:rsid w:val="00113330"/>
    <w:rsid w:val="00116A69"/>
    <w:rsid w:val="00134C98"/>
    <w:rsid w:val="0015388B"/>
    <w:rsid w:val="001567D6"/>
    <w:rsid w:val="0016477E"/>
    <w:rsid w:val="00170E01"/>
    <w:rsid w:val="00177983"/>
    <w:rsid w:val="001820BC"/>
    <w:rsid w:val="00191AA4"/>
    <w:rsid w:val="001B2324"/>
    <w:rsid w:val="001C2FD3"/>
    <w:rsid w:val="001C737C"/>
    <w:rsid w:val="001D62B7"/>
    <w:rsid w:val="001D7505"/>
    <w:rsid w:val="001E5845"/>
    <w:rsid w:val="001F7E61"/>
    <w:rsid w:val="0020316F"/>
    <w:rsid w:val="00227024"/>
    <w:rsid w:val="00231CC6"/>
    <w:rsid w:val="00236834"/>
    <w:rsid w:val="0024244F"/>
    <w:rsid w:val="002521C5"/>
    <w:rsid w:val="00253CAF"/>
    <w:rsid w:val="0028471B"/>
    <w:rsid w:val="00291338"/>
    <w:rsid w:val="002917DC"/>
    <w:rsid w:val="00294D96"/>
    <w:rsid w:val="002B6737"/>
    <w:rsid w:val="002C5066"/>
    <w:rsid w:val="002C693A"/>
    <w:rsid w:val="002D05BB"/>
    <w:rsid w:val="002D234C"/>
    <w:rsid w:val="002D3EDD"/>
    <w:rsid w:val="002D48D9"/>
    <w:rsid w:val="002E69EC"/>
    <w:rsid w:val="002F7E78"/>
    <w:rsid w:val="00313E20"/>
    <w:rsid w:val="00316ED3"/>
    <w:rsid w:val="00316FE9"/>
    <w:rsid w:val="00317D13"/>
    <w:rsid w:val="003232BA"/>
    <w:rsid w:val="003613BD"/>
    <w:rsid w:val="0036179A"/>
    <w:rsid w:val="003701B7"/>
    <w:rsid w:val="003703E8"/>
    <w:rsid w:val="003829E2"/>
    <w:rsid w:val="00384EDC"/>
    <w:rsid w:val="0039304E"/>
    <w:rsid w:val="0039367F"/>
    <w:rsid w:val="00395465"/>
    <w:rsid w:val="003A2C79"/>
    <w:rsid w:val="003A6192"/>
    <w:rsid w:val="003C0110"/>
    <w:rsid w:val="003C130F"/>
    <w:rsid w:val="003F610A"/>
    <w:rsid w:val="00407198"/>
    <w:rsid w:val="00413443"/>
    <w:rsid w:val="004230F7"/>
    <w:rsid w:val="00432FF0"/>
    <w:rsid w:val="00440A0C"/>
    <w:rsid w:val="0044310B"/>
    <w:rsid w:val="00466BC9"/>
    <w:rsid w:val="00483A82"/>
    <w:rsid w:val="004A2EB8"/>
    <w:rsid w:val="004B1418"/>
    <w:rsid w:val="004B2615"/>
    <w:rsid w:val="004B3ADE"/>
    <w:rsid w:val="004E1937"/>
    <w:rsid w:val="004F664E"/>
    <w:rsid w:val="00507155"/>
    <w:rsid w:val="00510245"/>
    <w:rsid w:val="00521674"/>
    <w:rsid w:val="00523EFA"/>
    <w:rsid w:val="005260E6"/>
    <w:rsid w:val="00533A17"/>
    <w:rsid w:val="005345A2"/>
    <w:rsid w:val="00537CEA"/>
    <w:rsid w:val="00540B18"/>
    <w:rsid w:val="005528D5"/>
    <w:rsid w:val="00557B81"/>
    <w:rsid w:val="00557C4D"/>
    <w:rsid w:val="005841A9"/>
    <w:rsid w:val="005862FF"/>
    <w:rsid w:val="005A1DA5"/>
    <w:rsid w:val="005A7BC3"/>
    <w:rsid w:val="005B1DD4"/>
    <w:rsid w:val="005F34CC"/>
    <w:rsid w:val="0060115B"/>
    <w:rsid w:val="00613FA1"/>
    <w:rsid w:val="00654001"/>
    <w:rsid w:val="00661ED5"/>
    <w:rsid w:val="006717C1"/>
    <w:rsid w:val="00673AA6"/>
    <w:rsid w:val="006741B9"/>
    <w:rsid w:val="00680162"/>
    <w:rsid w:val="0068525E"/>
    <w:rsid w:val="00685B91"/>
    <w:rsid w:val="00690D19"/>
    <w:rsid w:val="006912A5"/>
    <w:rsid w:val="006952B1"/>
    <w:rsid w:val="00695917"/>
    <w:rsid w:val="006A11CC"/>
    <w:rsid w:val="006A68AF"/>
    <w:rsid w:val="006D05A0"/>
    <w:rsid w:val="006D19D0"/>
    <w:rsid w:val="006D5FA6"/>
    <w:rsid w:val="006F2365"/>
    <w:rsid w:val="007018C8"/>
    <w:rsid w:val="00713540"/>
    <w:rsid w:val="007177BC"/>
    <w:rsid w:val="00722469"/>
    <w:rsid w:val="00723EDF"/>
    <w:rsid w:val="00725BA6"/>
    <w:rsid w:val="00744815"/>
    <w:rsid w:val="00755A13"/>
    <w:rsid w:val="00763B71"/>
    <w:rsid w:val="0079027C"/>
    <w:rsid w:val="00796CCF"/>
    <w:rsid w:val="007A2378"/>
    <w:rsid w:val="007B0004"/>
    <w:rsid w:val="007C63FF"/>
    <w:rsid w:val="007D370A"/>
    <w:rsid w:val="007D5660"/>
    <w:rsid w:val="007D6970"/>
    <w:rsid w:val="007E1A13"/>
    <w:rsid w:val="0080195A"/>
    <w:rsid w:val="008055C0"/>
    <w:rsid w:val="00807DD9"/>
    <w:rsid w:val="00813D89"/>
    <w:rsid w:val="00826375"/>
    <w:rsid w:val="00834262"/>
    <w:rsid w:val="00835755"/>
    <w:rsid w:val="008426F6"/>
    <w:rsid w:val="0084650E"/>
    <w:rsid w:val="00866CB3"/>
    <w:rsid w:val="0087127A"/>
    <w:rsid w:val="00880186"/>
    <w:rsid w:val="0088286A"/>
    <w:rsid w:val="008A1EC3"/>
    <w:rsid w:val="008A60BD"/>
    <w:rsid w:val="008B14E3"/>
    <w:rsid w:val="008C3EE0"/>
    <w:rsid w:val="008D0E14"/>
    <w:rsid w:val="008D14B9"/>
    <w:rsid w:val="008F244E"/>
    <w:rsid w:val="008F2F01"/>
    <w:rsid w:val="008F31DA"/>
    <w:rsid w:val="00915D0C"/>
    <w:rsid w:val="00934EC0"/>
    <w:rsid w:val="00951674"/>
    <w:rsid w:val="00962FD2"/>
    <w:rsid w:val="009707F9"/>
    <w:rsid w:val="00970EBB"/>
    <w:rsid w:val="00973215"/>
    <w:rsid w:val="0097352E"/>
    <w:rsid w:val="00987EC2"/>
    <w:rsid w:val="00992131"/>
    <w:rsid w:val="009B45C1"/>
    <w:rsid w:val="009C3303"/>
    <w:rsid w:val="009C3BBF"/>
    <w:rsid w:val="009D11E8"/>
    <w:rsid w:val="009D76D7"/>
    <w:rsid w:val="009E7FD9"/>
    <w:rsid w:val="009F1F85"/>
    <w:rsid w:val="009F42C7"/>
    <w:rsid w:val="00A13669"/>
    <w:rsid w:val="00A1681A"/>
    <w:rsid w:val="00A2326A"/>
    <w:rsid w:val="00A45AA0"/>
    <w:rsid w:val="00A515AC"/>
    <w:rsid w:val="00A52D3C"/>
    <w:rsid w:val="00AA0104"/>
    <w:rsid w:val="00AB36FB"/>
    <w:rsid w:val="00AB6811"/>
    <w:rsid w:val="00AC3472"/>
    <w:rsid w:val="00AD0F76"/>
    <w:rsid w:val="00AD3620"/>
    <w:rsid w:val="00AD61C1"/>
    <w:rsid w:val="00AD7580"/>
    <w:rsid w:val="00AE5FF0"/>
    <w:rsid w:val="00AE6FDD"/>
    <w:rsid w:val="00AF5300"/>
    <w:rsid w:val="00B031DA"/>
    <w:rsid w:val="00B12BB8"/>
    <w:rsid w:val="00B164E6"/>
    <w:rsid w:val="00B26732"/>
    <w:rsid w:val="00B409E1"/>
    <w:rsid w:val="00B6677D"/>
    <w:rsid w:val="00B71A68"/>
    <w:rsid w:val="00BB35DE"/>
    <w:rsid w:val="00BC2C9A"/>
    <w:rsid w:val="00BE0333"/>
    <w:rsid w:val="00BF5F04"/>
    <w:rsid w:val="00BF63FC"/>
    <w:rsid w:val="00C00E13"/>
    <w:rsid w:val="00C3045B"/>
    <w:rsid w:val="00C42273"/>
    <w:rsid w:val="00C47D17"/>
    <w:rsid w:val="00C6220A"/>
    <w:rsid w:val="00C91CEC"/>
    <w:rsid w:val="00C97E74"/>
    <w:rsid w:val="00CA4CFF"/>
    <w:rsid w:val="00CC5C23"/>
    <w:rsid w:val="00CD41B6"/>
    <w:rsid w:val="00CD4463"/>
    <w:rsid w:val="00CE34D0"/>
    <w:rsid w:val="00CE7781"/>
    <w:rsid w:val="00D01F40"/>
    <w:rsid w:val="00D07D96"/>
    <w:rsid w:val="00D25A0A"/>
    <w:rsid w:val="00D27C41"/>
    <w:rsid w:val="00D35AD8"/>
    <w:rsid w:val="00D5184D"/>
    <w:rsid w:val="00D525E7"/>
    <w:rsid w:val="00D5561B"/>
    <w:rsid w:val="00D72C3D"/>
    <w:rsid w:val="00D74C18"/>
    <w:rsid w:val="00D838C4"/>
    <w:rsid w:val="00DA7424"/>
    <w:rsid w:val="00DB0629"/>
    <w:rsid w:val="00DB3E58"/>
    <w:rsid w:val="00DB7B16"/>
    <w:rsid w:val="00DD104D"/>
    <w:rsid w:val="00E1128E"/>
    <w:rsid w:val="00E276C1"/>
    <w:rsid w:val="00E3335E"/>
    <w:rsid w:val="00E55BD8"/>
    <w:rsid w:val="00E63CAA"/>
    <w:rsid w:val="00E81A29"/>
    <w:rsid w:val="00E86228"/>
    <w:rsid w:val="00E974C1"/>
    <w:rsid w:val="00EA1736"/>
    <w:rsid w:val="00EB5A8D"/>
    <w:rsid w:val="00EB7873"/>
    <w:rsid w:val="00EC0CDF"/>
    <w:rsid w:val="00EC5922"/>
    <w:rsid w:val="00ED73C0"/>
    <w:rsid w:val="00EE1B7E"/>
    <w:rsid w:val="00EF5F1C"/>
    <w:rsid w:val="00F00A1F"/>
    <w:rsid w:val="00F10350"/>
    <w:rsid w:val="00F13CE3"/>
    <w:rsid w:val="00F14E37"/>
    <w:rsid w:val="00F43E2F"/>
    <w:rsid w:val="00F4657A"/>
    <w:rsid w:val="00F54C5D"/>
    <w:rsid w:val="00F814BD"/>
    <w:rsid w:val="00F90160"/>
    <w:rsid w:val="00F96F8C"/>
    <w:rsid w:val="00FA08BD"/>
    <w:rsid w:val="00FA6938"/>
    <w:rsid w:val="00FB30EC"/>
    <w:rsid w:val="00FC2492"/>
    <w:rsid w:val="00FC5B09"/>
    <w:rsid w:val="00FD3DD6"/>
    <w:rsid w:val="00FF4704"/>
    <w:rsid w:val="00FF61A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42A7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0118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8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8E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8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8E6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0118E6"/>
    <w:rPr>
      <w:rFonts w:ascii="Times New Roman" w:eastAsia="Times New Roman" w:hAnsi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0115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0115B"/>
    <w:rPr>
      <w:rFonts w:ascii="Times New Roman" w:eastAsia="Times New Roman" w:hAnsi="Times New Roman"/>
      <w:sz w:val="24"/>
      <w:szCs w:val="24"/>
    </w:rPr>
  </w:style>
  <w:style w:type="paragraph" w:customStyle="1" w:styleId="Char11">
    <w:name w:val="Char1"/>
    <w:basedOn w:val="Norml"/>
    <w:rsid w:val="007D56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4EF0-F2BF-4839-9E51-B78017BD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1363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Kissne Szalay Erzsébet</cp:lastModifiedBy>
  <cp:revision>7</cp:revision>
  <cp:lastPrinted>2017-05-16T07:53:00Z</cp:lastPrinted>
  <dcterms:created xsi:type="dcterms:W3CDTF">2018-02-14T11:06:00Z</dcterms:created>
  <dcterms:modified xsi:type="dcterms:W3CDTF">2018-02-14T15:02:00Z</dcterms:modified>
</cp:coreProperties>
</file>