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70A4" w14:textId="77777777" w:rsidR="00041C08" w:rsidRDefault="00203E02" w:rsidP="005A61D3">
      <w:pPr>
        <w:pStyle w:val="Norm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I. számú védőnői körzet</w:t>
      </w:r>
      <w:r w:rsidRPr="00041C08">
        <w:rPr>
          <w:rFonts w:ascii="Arial" w:hAnsi="Arial" w:cs="Arial"/>
          <w:b/>
          <w:bCs/>
          <w:color w:val="666666"/>
          <w:sz w:val="28"/>
          <w:szCs w:val="28"/>
          <w:bdr w:val="none" w:sz="0" w:space="0" w:color="auto" w:frame="1"/>
        </w:rPr>
        <w:br/>
      </w:r>
    </w:p>
    <w:p w14:paraId="4B783372" w14:textId="1C895C2C" w:rsidR="00203E02" w:rsidRPr="00041C08" w:rsidRDefault="0002672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Védőnő: </w:t>
      </w:r>
      <w:r w:rsidR="00A878F7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>Kosztoványi Éva</w:t>
      </w:r>
      <w:r w:rsidR="00411AA6" w:rsidRPr="00041C08">
        <w:rPr>
          <w:rStyle w:val="Kiemels2"/>
          <w:rFonts w:ascii="Arial" w:hAnsi="Arial" w:cs="Arial"/>
          <w:color w:val="666666"/>
          <w:sz w:val="28"/>
          <w:szCs w:val="28"/>
          <w:bdr w:val="none" w:sz="0" w:space="0" w:color="auto" w:frame="1"/>
        </w:rPr>
        <w:t xml:space="preserve"> </w:t>
      </w:r>
    </w:p>
    <w:p w14:paraId="5D5A7D85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738E40BD" w14:textId="455A5041" w:rsidR="00411AA6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>
        <w:rPr>
          <w:rFonts w:ascii="Arial" w:hAnsi="Arial" w:cs="Arial"/>
          <w:b/>
          <w:color w:val="666666"/>
          <w:sz w:val="28"/>
          <w:szCs w:val="28"/>
        </w:rPr>
        <w:t xml:space="preserve">Tel.: </w:t>
      </w:r>
      <w:r w:rsidR="00411AA6" w:rsidRPr="00041C08">
        <w:rPr>
          <w:rFonts w:ascii="Arial" w:hAnsi="Arial" w:cs="Arial"/>
          <w:b/>
          <w:color w:val="666666"/>
          <w:sz w:val="28"/>
          <w:szCs w:val="28"/>
        </w:rPr>
        <w:t>06-</w:t>
      </w:r>
      <w:r w:rsidR="00A878F7" w:rsidRPr="00A878F7">
        <w:rPr>
          <w:rFonts w:ascii="Arial" w:hAnsi="Arial" w:cs="Arial"/>
          <w:b/>
          <w:color w:val="666666"/>
          <w:sz w:val="28"/>
          <w:szCs w:val="28"/>
        </w:rPr>
        <w:t>70-333-8966</w:t>
      </w:r>
    </w:p>
    <w:p w14:paraId="3356824E" w14:textId="77777777" w:rsidR="00041C08" w:rsidRP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18D1B6B1" w14:textId="42F277D0" w:rsidR="002C30CA" w:rsidRDefault="002C30CA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Tanácsadás: </w:t>
      </w:r>
      <w:r w:rsidR="00A878F7">
        <w:rPr>
          <w:rFonts w:ascii="Arial" w:hAnsi="Arial" w:cs="Arial"/>
          <w:b/>
          <w:color w:val="666666"/>
          <w:sz w:val="28"/>
          <w:szCs w:val="28"/>
        </w:rPr>
        <w:t>Kedd</w:t>
      </w:r>
      <w:r w:rsidRPr="00041C08">
        <w:rPr>
          <w:rFonts w:ascii="Arial" w:hAnsi="Arial" w:cs="Arial"/>
          <w:b/>
          <w:color w:val="666666"/>
          <w:sz w:val="28"/>
          <w:szCs w:val="28"/>
        </w:rPr>
        <w:t xml:space="preserve"> (időpont egyeztetéssel) </w:t>
      </w:r>
    </w:p>
    <w:p w14:paraId="405A5B4C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656D58E2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  <w:sectPr w:rsidR="00041C08" w:rsidSect="00041C08"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2EF7D3FC" w14:textId="77777777" w:rsid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748C2404" w14:textId="77777777" w:rsidR="00041C08" w:rsidRPr="00041C08" w:rsidRDefault="00041C08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666666"/>
          <w:sz w:val="28"/>
          <w:szCs w:val="28"/>
        </w:rPr>
      </w:pPr>
    </w:p>
    <w:p w14:paraId="3F4E9381" w14:textId="77777777" w:rsidR="00203E02" w:rsidRP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Bakony utca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Domb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Erdősétány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Gerecse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Halom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Hidegkúti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Kálvária 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Kerekhegyi sétány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Mátra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Mecsek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Pilis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Völgy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Szent Lóránt</w:t>
      </w:r>
    </w:p>
    <w:p w14:paraId="447DA4FD" w14:textId="77777777" w:rsidR="00041C08" w:rsidRDefault="00203E02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Antónia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Arany János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Besenyőtelek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Benczúr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Ady Endre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Eötvös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Erkel Ferenc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Fejér György</w:t>
      </w:r>
      <w:r w:rsidRPr="00041C08">
        <w:rPr>
          <w:rFonts w:ascii="Arial" w:hAnsi="Arial" w:cs="Arial"/>
          <w:color w:val="666666"/>
          <w:sz w:val="28"/>
          <w:szCs w:val="28"/>
        </w:rPr>
        <w:br/>
        <w:t>• Greszl Ferenc</w:t>
      </w:r>
      <w:r w:rsidRPr="00041C08">
        <w:rPr>
          <w:rFonts w:ascii="Arial" w:hAnsi="Arial" w:cs="Arial"/>
          <w:color w:val="666666"/>
          <w:sz w:val="28"/>
          <w:szCs w:val="28"/>
        </w:rPr>
        <w:br/>
      </w:r>
    </w:p>
    <w:p w14:paraId="232F51AF" w14:textId="77777777" w:rsid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>
        <w:rPr>
          <w:rFonts w:ascii="Arial" w:hAnsi="Arial" w:cs="Arial"/>
          <w:color w:val="666666"/>
          <w:sz w:val="28"/>
          <w:szCs w:val="28"/>
        </w:rPr>
        <w:br w:type="column"/>
      </w:r>
    </w:p>
    <w:p w14:paraId="695D5CE5" w14:textId="77777777" w:rsid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3DC1B17B" w14:textId="77777777" w:rsidR="00203E02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>• Hanga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Irinyi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Jókai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Kossuth u 58-ig , 59-ig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Madách tér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Nádas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Nagykovácsi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Pók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Puskás Tivadar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Radnóti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Rét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Semmelweis köz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Semmelweis utca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Sport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Flórián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Kinga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Márk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Szent Margit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Temető</w:t>
      </w:r>
      <w:r w:rsidR="00203E02" w:rsidRPr="00041C08">
        <w:rPr>
          <w:rFonts w:ascii="Arial" w:hAnsi="Arial" w:cs="Arial"/>
          <w:color w:val="666666"/>
          <w:sz w:val="28"/>
          <w:szCs w:val="28"/>
        </w:rPr>
        <w:br/>
        <w:t>• Ybl Miklós</w:t>
      </w:r>
    </w:p>
    <w:p w14:paraId="4AC291ED" w14:textId="77777777" w:rsidR="00041C08" w:rsidRPr="00041C08" w:rsidRDefault="00041C08" w:rsidP="00203E02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</w:p>
    <w:p w14:paraId="25650D90" w14:textId="77777777" w:rsidR="00411AA6" w:rsidRPr="00041C08" w:rsidRDefault="00411AA6" w:rsidP="00411AA6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8"/>
          <w:szCs w:val="28"/>
        </w:rPr>
      </w:pPr>
      <w:r w:rsidRPr="00041C08">
        <w:rPr>
          <w:rFonts w:ascii="Arial" w:hAnsi="Arial" w:cs="Arial"/>
          <w:color w:val="666666"/>
          <w:sz w:val="28"/>
          <w:szCs w:val="28"/>
        </w:rPr>
        <w:t xml:space="preserve">+Dózsa György utcai Óvoda </w:t>
      </w:r>
    </w:p>
    <w:p w14:paraId="30C60656" w14:textId="77777777" w:rsidR="00203E02" w:rsidRPr="00041C08" w:rsidRDefault="00203E02">
      <w:pPr>
        <w:rPr>
          <w:sz w:val="28"/>
          <w:szCs w:val="28"/>
        </w:rPr>
      </w:pPr>
    </w:p>
    <w:sectPr w:rsidR="00203E02" w:rsidRPr="00041C08" w:rsidSect="00041C08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02"/>
    <w:rsid w:val="00026728"/>
    <w:rsid w:val="00041C08"/>
    <w:rsid w:val="00203E02"/>
    <w:rsid w:val="002C30CA"/>
    <w:rsid w:val="00411AA6"/>
    <w:rsid w:val="00471915"/>
    <w:rsid w:val="004C67C8"/>
    <w:rsid w:val="005A61D3"/>
    <w:rsid w:val="00761178"/>
    <w:rsid w:val="0089555D"/>
    <w:rsid w:val="00A878F7"/>
    <w:rsid w:val="00AE6CE0"/>
    <w:rsid w:val="00B90796"/>
    <w:rsid w:val="00C34466"/>
    <w:rsid w:val="00D25160"/>
    <w:rsid w:val="00E56729"/>
    <w:rsid w:val="00FB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63E8E"/>
  <w15:chartTrackingRefBased/>
  <w15:docId w15:val="{656A5AC6-5521-4DC3-9E57-5AA56569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0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03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678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39870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60929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8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 Kosztoványi</dc:creator>
  <cp:keywords/>
  <dc:description/>
  <cp:lastModifiedBy>Frank Enikő</cp:lastModifiedBy>
  <cp:revision>3</cp:revision>
  <dcterms:created xsi:type="dcterms:W3CDTF">2026-03-23T09:53:00Z</dcterms:created>
  <dcterms:modified xsi:type="dcterms:W3CDTF">2026-04-24T07:14:00Z</dcterms:modified>
</cp:coreProperties>
</file>