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0D46CE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0094550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Az ülés helye:</w:t>
      </w:r>
      <w:r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B11843" w:rsidRPr="00A873EA">
        <w:rPr>
          <w:rFonts w:ascii="Arial" w:hAnsi="Arial" w:cs="Arial"/>
          <w:b/>
          <w:sz w:val="23"/>
          <w:szCs w:val="23"/>
        </w:rPr>
        <w:t xml:space="preserve">Közbiztonsági Központ </w:t>
      </w:r>
    </w:p>
    <w:p w14:paraId="00EF944C" w14:textId="2AF58F9F" w:rsidR="00B11843" w:rsidRPr="00A873EA" w:rsidRDefault="00B11843" w:rsidP="00B1184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 xml:space="preserve">   </w:t>
      </w:r>
      <w:r w:rsidRPr="00A873EA">
        <w:rPr>
          <w:rFonts w:ascii="Arial" w:hAnsi="Arial" w:cs="Arial"/>
          <w:b/>
          <w:sz w:val="23"/>
          <w:szCs w:val="23"/>
        </w:rPr>
        <w:tab/>
      </w:r>
      <w:r w:rsidRPr="00A873EA">
        <w:rPr>
          <w:rFonts w:ascii="Arial" w:hAnsi="Arial" w:cs="Arial"/>
          <w:sz w:val="23"/>
          <w:szCs w:val="23"/>
        </w:rPr>
        <w:t>(2094 Nagykovácsi, Zsíroshegyi út 2/A.)</w:t>
      </w:r>
    </w:p>
    <w:p w14:paraId="7EBCE08C" w14:textId="72F61753" w:rsidR="00DD0B2B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Időpontja: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6427BC" w:rsidRPr="00A873EA">
        <w:rPr>
          <w:rFonts w:ascii="Arial" w:hAnsi="Arial" w:cs="Arial"/>
          <w:b/>
          <w:sz w:val="23"/>
          <w:szCs w:val="23"/>
        </w:rPr>
        <w:tab/>
        <w:t>20</w:t>
      </w:r>
      <w:r w:rsidR="00590364" w:rsidRPr="00A873EA">
        <w:rPr>
          <w:rFonts w:ascii="Arial" w:hAnsi="Arial" w:cs="Arial"/>
          <w:b/>
          <w:sz w:val="23"/>
          <w:szCs w:val="23"/>
        </w:rPr>
        <w:t>2</w:t>
      </w:r>
      <w:r w:rsidR="006A2C45" w:rsidRPr="00A873EA">
        <w:rPr>
          <w:rFonts w:ascii="Arial" w:hAnsi="Arial" w:cs="Arial"/>
          <w:b/>
          <w:sz w:val="23"/>
          <w:szCs w:val="23"/>
        </w:rPr>
        <w:t>5</w:t>
      </w:r>
      <w:r w:rsidR="006427BC" w:rsidRPr="00A873EA">
        <w:rPr>
          <w:rFonts w:ascii="Arial" w:hAnsi="Arial" w:cs="Arial"/>
          <w:b/>
          <w:sz w:val="23"/>
          <w:szCs w:val="23"/>
        </w:rPr>
        <w:t xml:space="preserve">. </w:t>
      </w:r>
      <w:r w:rsidR="00FB7473" w:rsidRPr="00A873EA">
        <w:rPr>
          <w:rFonts w:ascii="Arial" w:hAnsi="Arial" w:cs="Arial"/>
          <w:b/>
          <w:sz w:val="23"/>
          <w:szCs w:val="23"/>
        </w:rPr>
        <w:t>február</w:t>
      </w:r>
      <w:r w:rsidR="006A2C45" w:rsidRPr="00A873EA">
        <w:rPr>
          <w:rFonts w:ascii="Arial" w:hAnsi="Arial" w:cs="Arial"/>
          <w:b/>
          <w:sz w:val="23"/>
          <w:szCs w:val="23"/>
        </w:rPr>
        <w:t xml:space="preserve"> </w:t>
      </w:r>
      <w:r w:rsidR="000D46CE">
        <w:rPr>
          <w:rFonts w:ascii="Arial" w:hAnsi="Arial" w:cs="Arial"/>
          <w:b/>
          <w:sz w:val="23"/>
          <w:szCs w:val="23"/>
        </w:rPr>
        <w:t>17</w:t>
      </w:r>
      <w:r w:rsidR="00031522" w:rsidRPr="00A873EA">
        <w:rPr>
          <w:rFonts w:ascii="Arial" w:hAnsi="Arial" w:cs="Arial"/>
          <w:b/>
          <w:sz w:val="23"/>
          <w:szCs w:val="23"/>
        </w:rPr>
        <w:t>.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>(</w:t>
      </w:r>
      <w:r w:rsidR="00A62620" w:rsidRPr="00A873EA">
        <w:rPr>
          <w:rFonts w:ascii="Arial" w:hAnsi="Arial" w:cs="Arial"/>
          <w:b/>
          <w:sz w:val="23"/>
          <w:szCs w:val="23"/>
        </w:rPr>
        <w:t>hétfő</w:t>
      </w:r>
      <w:r w:rsidR="009300E8" w:rsidRPr="00A873EA">
        <w:rPr>
          <w:rFonts w:ascii="Arial" w:hAnsi="Arial" w:cs="Arial"/>
          <w:b/>
          <w:sz w:val="23"/>
          <w:szCs w:val="23"/>
        </w:rPr>
        <w:t xml:space="preserve">) </w:t>
      </w:r>
      <w:r w:rsidR="00202D37" w:rsidRPr="00A873EA">
        <w:rPr>
          <w:rFonts w:ascii="Arial" w:hAnsi="Arial" w:cs="Arial"/>
          <w:b/>
          <w:sz w:val="23"/>
          <w:szCs w:val="23"/>
        </w:rPr>
        <w:t>1</w:t>
      </w:r>
      <w:r w:rsidR="00EE67BB" w:rsidRPr="00A873EA">
        <w:rPr>
          <w:rFonts w:ascii="Arial" w:hAnsi="Arial" w:cs="Arial"/>
          <w:b/>
          <w:sz w:val="23"/>
          <w:szCs w:val="23"/>
        </w:rPr>
        <w:t>7</w:t>
      </w:r>
      <w:r w:rsidR="00202D37" w:rsidRPr="00A873EA">
        <w:rPr>
          <w:rFonts w:ascii="Arial" w:hAnsi="Arial" w:cs="Arial"/>
          <w:b/>
          <w:sz w:val="23"/>
          <w:szCs w:val="23"/>
        </w:rPr>
        <w:t xml:space="preserve"> óra </w:t>
      </w:r>
    </w:p>
    <w:p w14:paraId="5EBD04FF" w14:textId="77777777" w:rsidR="008F15A0" w:rsidRPr="00A873EA" w:rsidRDefault="008F15A0" w:rsidP="00C42C81">
      <w:pPr>
        <w:spacing w:before="120" w:after="120"/>
        <w:ind w:left="426" w:hanging="426"/>
        <w:rPr>
          <w:rFonts w:ascii="Arial" w:hAnsi="Arial" w:cs="Arial"/>
          <w:b/>
          <w:sz w:val="23"/>
          <w:szCs w:val="23"/>
          <w:u w:val="single"/>
        </w:rPr>
      </w:pPr>
    </w:p>
    <w:p w14:paraId="5D80A0EA" w14:textId="77777777" w:rsidR="00D8445B" w:rsidRPr="00A873EA" w:rsidRDefault="00D8445B" w:rsidP="008F1776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>Napirend</w:t>
      </w:r>
    </w:p>
    <w:p w14:paraId="2AAA0E38" w14:textId="77777777" w:rsidR="00D8445B" w:rsidRPr="00A873EA" w:rsidRDefault="00D8445B" w:rsidP="008F1776">
      <w:pPr>
        <w:jc w:val="both"/>
        <w:rPr>
          <w:rFonts w:ascii="Arial" w:hAnsi="Arial" w:cs="Arial"/>
          <w:b/>
          <w:i/>
          <w:iCs/>
          <w:sz w:val="23"/>
          <w:szCs w:val="23"/>
          <w:u w:val="single"/>
        </w:rPr>
      </w:pPr>
      <w:r w:rsidRPr="00A873EA">
        <w:rPr>
          <w:rFonts w:ascii="Arial" w:hAnsi="Arial" w:cs="Arial"/>
          <w:b/>
          <w:i/>
          <w:iCs/>
          <w:sz w:val="23"/>
          <w:szCs w:val="23"/>
          <w:u w:val="single"/>
        </w:rPr>
        <w:t>Nyílt ülés:</w:t>
      </w:r>
    </w:p>
    <w:p w14:paraId="369AFC68" w14:textId="77777777" w:rsidR="00A873EA" w:rsidRPr="00A873EA" w:rsidRDefault="00A873EA" w:rsidP="00A873EA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sz w:val="23"/>
          <w:szCs w:val="23"/>
        </w:rPr>
      </w:pPr>
      <w:bookmarkStart w:id="0" w:name="_Hlk499897358"/>
      <w:r w:rsidRPr="00A873EA">
        <w:rPr>
          <w:rFonts w:ascii="Arial" w:hAnsi="Arial" w:cs="Arial"/>
          <w:b/>
          <w:bCs/>
          <w:sz w:val="23"/>
          <w:szCs w:val="23"/>
        </w:rPr>
        <w:t>Döntés Nagykovácsi Nagyközség Önkormányzatának 2025. évi költségvetéséről</w:t>
      </w:r>
      <w:r w:rsidRPr="00A873EA">
        <w:rPr>
          <w:rFonts w:ascii="Arial" w:hAnsi="Arial" w:cs="Arial"/>
          <w:sz w:val="23"/>
          <w:szCs w:val="23"/>
        </w:rPr>
        <w:t xml:space="preserve"> </w:t>
      </w:r>
      <w:r w:rsidRPr="00A873EA">
        <w:rPr>
          <w:rFonts w:ascii="Arial" w:hAnsi="Arial" w:cs="Arial"/>
          <w:b/>
          <w:bCs/>
          <w:sz w:val="23"/>
          <w:szCs w:val="23"/>
        </w:rPr>
        <w:t>E – 26</w:t>
      </w:r>
    </w:p>
    <w:p w14:paraId="72D1F3D3" w14:textId="77777777" w:rsidR="00A873EA" w:rsidRPr="00A873EA" w:rsidRDefault="00A873EA" w:rsidP="00A873EA">
      <w:pPr>
        <w:ind w:left="540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7B83E1E1" w14:textId="77777777" w:rsidR="00A873EA" w:rsidRPr="00A873EA" w:rsidRDefault="00A873EA" w:rsidP="00A873EA">
      <w:pPr>
        <w:ind w:firstLine="540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Előadó: Perlaki Zoltán osztályvezető</w:t>
      </w:r>
    </w:p>
    <w:p w14:paraId="0D7D7B3D" w14:textId="77777777" w:rsidR="00A873EA" w:rsidRPr="00A873EA" w:rsidRDefault="00A873EA" w:rsidP="00A873EA">
      <w:pPr>
        <w:ind w:firstLine="540"/>
        <w:jc w:val="both"/>
        <w:rPr>
          <w:rFonts w:ascii="Arial" w:hAnsi="Arial" w:cs="Arial"/>
          <w:sz w:val="23"/>
          <w:szCs w:val="23"/>
          <w:u w:val="single"/>
        </w:rPr>
      </w:pPr>
      <w:r w:rsidRPr="00A873EA">
        <w:rPr>
          <w:rFonts w:ascii="Arial" w:hAnsi="Arial" w:cs="Arial"/>
          <w:sz w:val="23"/>
          <w:szCs w:val="23"/>
          <w:u w:val="single"/>
        </w:rPr>
        <w:t>Tárgyalja: ÜB, PB</w:t>
      </w:r>
    </w:p>
    <w:p w14:paraId="21ED8870" w14:textId="77777777" w:rsidR="00A873EA" w:rsidRPr="00A873EA" w:rsidRDefault="00A873EA" w:rsidP="00A873EA">
      <w:pPr>
        <w:ind w:firstLine="540"/>
        <w:jc w:val="both"/>
        <w:rPr>
          <w:rFonts w:ascii="Arial" w:hAnsi="Arial" w:cs="Arial"/>
          <w:sz w:val="23"/>
          <w:szCs w:val="23"/>
        </w:rPr>
      </w:pPr>
    </w:p>
    <w:p w14:paraId="36F9D496" w14:textId="77777777" w:rsidR="00A873EA" w:rsidRPr="00A873EA" w:rsidRDefault="00A873EA" w:rsidP="00A873EA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bookmarkStart w:id="1" w:name="_Hlk511736121"/>
      <w:bookmarkEnd w:id="0"/>
      <w:r w:rsidRPr="00A873EA">
        <w:rPr>
          <w:rFonts w:ascii="Arial" w:hAnsi="Arial" w:cs="Arial"/>
          <w:b/>
          <w:bCs/>
          <w:sz w:val="23"/>
          <w:szCs w:val="23"/>
        </w:rPr>
        <w:t>Döntés a közösségi együttélés alapvető szabályairól és azok megsértésének jogkövetkezményeiről szóló 3/2018. (I. 29.) önkormányzati rendelet módosításáról E – 17</w:t>
      </w:r>
    </w:p>
    <w:bookmarkEnd w:id="1"/>
    <w:p w14:paraId="295D4B4C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7B1E5D0D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Előadó: Nagy Tímea Judit osztályvezető</w:t>
      </w:r>
    </w:p>
    <w:p w14:paraId="56E4AFA3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  <w:u w:val="single"/>
        </w:rPr>
      </w:pPr>
      <w:r w:rsidRPr="00A873EA">
        <w:rPr>
          <w:rFonts w:ascii="Arial" w:hAnsi="Arial" w:cs="Arial"/>
          <w:sz w:val="23"/>
          <w:szCs w:val="23"/>
          <w:u w:val="single"/>
        </w:rPr>
        <w:t>Tárgyalja: ÜB</w:t>
      </w:r>
    </w:p>
    <w:p w14:paraId="1E32DA0E" w14:textId="77777777" w:rsidR="00A873EA" w:rsidRPr="00A873EA" w:rsidRDefault="00A873EA" w:rsidP="00A873EA">
      <w:pPr>
        <w:ind w:left="720"/>
        <w:contextualSpacing/>
        <w:rPr>
          <w:rFonts w:ascii="Arial" w:hAnsi="Arial" w:cs="Arial"/>
          <w:b/>
          <w:bCs/>
          <w:sz w:val="23"/>
          <w:szCs w:val="23"/>
        </w:rPr>
      </w:pPr>
    </w:p>
    <w:p w14:paraId="1FE41CC3" w14:textId="77777777" w:rsidR="00A873EA" w:rsidRPr="00A873EA" w:rsidRDefault="00A873EA" w:rsidP="00A873EA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bCs/>
          <w:sz w:val="23"/>
          <w:szCs w:val="23"/>
        </w:rPr>
        <w:t>Igazgatási szünetről szóló rendelet megalkotása E – 16</w:t>
      </w:r>
    </w:p>
    <w:p w14:paraId="0D3017DF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09106DE1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Előadó: Grégerné Papp Ildikó jegyző</w:t>
      </w:r>
    </w:p>
    <w:p w14:paraId="5653F620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  <w:u w:val="single"/>
        </w:rPr>
      </w:pPr>
      <w:r w:rsidRPr="00A873EA">
        <w:rPr>
          <w:rFonts w:ascii="Arial" w:hAnsi="Arial" w:cs="Arial"/>
          <w:sz w:val="23"/>
          <w:szCs w:val="23"/>
          <w:u w:val="single"/>
        </w:rPr>
        <w:t>Tárgyalja: ÜB</w:t>
      </w:r>
    </w:p>
    <w:p w14:paraId="6E161BF7" w14:textId="77777777" w:rsidR="00A873EA" w:rsidRPr="00A873EA" w:rsidRDefault="00A873EA" w:rsidP="00A873EA">
      <w:pPr>
        <w:tabs>
          <w:tab w:val="left" w:pos="567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2DBF58BF" w14:textId="77777777" w:rsidR="00A873EA" w:rsidRPr="00A873EA" w:rsidRDefault="00A873EA" w:rsidP="00A873EA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>Beszámoló a Budakörnyéki Közterület-felügyelet 2024. évi tevékenységéről E – 22</w:t>
      </w:r>
    </w:p>
    <w:p w14:paraId="20BC53EF" w14:textId="77777777" w:rsidR="00A873EA" w:rsidRPr="00A873EA" w:rsidRDefault="00A873EA" w:rsidP="00A873EA">
      <w:pPr>
        <w:ind w:left="540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73ECB94F" w14:textId="77777777" w:rsidR="00A873EA" w:rsidRPr="00A873EA" w:rsidRDefault="00A873EA" w:rsidP="00A873EA">
      <w:pPr>
        <w:ind w:left="540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Előadó: Nagy Tímea Judit osztályvezető</w:t>
      </w:r>
    </w:p>
    <w:p w14:paraId="5B8E0276" w14:textId="77777777" w:rsidR="00A873EA" w:rsidRPr="00A873EA" w:rsidRDefault="00A873EA" w:rsidP="00A873EA">
      <w:pPr>
        <w:ind w:left="540"/>
        <w:rPr>
          <w:rFonts w:ascii="Arial" w:hAnsi="Arial" w:cs="Arial"/>
          <w:sz w:val="23"/>
          <w:szCs w:val="23"/>
          <w:u w:val="single"/>
        </w:rPr>
      </w:pPr>
      <w:r w:rsidRPr="00A873EA">
        <w:rPr>
          <w:rFonts w:ascii="Arial" w:hAnsi="Arial" w:cs="Arial"/>
          <w:sz w:val="23"/>
          <w:szCs w:val="23"/>
          <w:u w:val="single"/>
        </w:rPr>
        <w:t>Tárgyalja: ÜB</w:t>
      </w:r>
    </w:p>
    <w:p w14:paraId="72013EF5" w14:textId="77777777" w:rsidR="00A873EA" w:rsidRPr="00A873EA" w:rsidRDefault="00A873EA" w:rsidP="00A873EA">
      <w:pPr>
        <w:ind w:left="540"/>
        <w:rPr>
          <w:rFonts w:ascii="Arial" w:hAnsi="Arial" w:cs="Arial"/>
          <w:sz w:val="23"/>
          <w:szCs w:val="23"/>
        </w:rPr>
      </w:pPr>
    </w:p>
    <w:p w14:paraId="2E211433" w14:textId="77777777" w:rsidR="00A873EA" w:rsidRPr="00A873EA" w:rsidRDefault="00A873EA" w:rsidP="00A873EA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sz w:val="23"/>
          <w:szCs w:val="23"/>
        </w:rPr>
      </w:pPr>
      <w:r w:rsidRPr="00A873EA">
        <w:rPr>
          <w:rFonts w:ascii="Arial" w:hAnsi="Arial" w:cs="Arial"/>
          <w:b/>
          <w:bCs/>
          <w:sz w:val="23"/>
          <w:szCs w:val="23"/>
        </w:rPr>
        <w:t>Döntés dr. Tomsits Tulipán rendőr alezredes kapitányságvezetői kinevezésének támogatásáról E – 14</w:t>
      </w:r>
    </w:p>
    <w:p w14:paraId="4610BB2C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0AE96E3D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Előadó: Grégerné Papp Ildikó jegyző</w:t>
      </w:r>
    </w:p>
    <w:p w14:paraId="3836D92D" w14:textId="77777777" w:rsidR="00A873EA" w:rsidRPr="00A873EA" w:rsidRDefault="00A873EA" w:rsidP="00A873EA">
      <w:pPr>
        <w:ind w:firstLine="539"/>
        <w:jc w:val="both"/>
        <w:rPr>
          <w:rFonts w:ascii="Arial" w:hAnsi="Arial" w:cs="Arial"/>
          <w:sz w:val="23"/>
          <w:szCs w:val="23"/>
          <w:u w:val="single"/>
        </w:rPr>
      </w:pPr>
      <w:r w:rsidRPr="00A873EA">
        <w:rPr>
          <w:rFonts w:ascii="Arial" w:hAnsi="Arial" w:cs="Arial"/>
          <w:sz w:val="23"/>
          <w:szCs w:val="23"/>
          <w:u w:val="single"/>
        </w:rPr>
        <w:t>Tárgyalja: ÜB</w:t>
      </w:r>
    </w:p>
    <w:p w14:paraId="2B3663F9" w14:textId="77777777" w:rsidR="00A873EA" w:rsidRPr="00A873EA" w:rsidRDefault="00A873EA" w:rsidP="00A873EA">
      <w:pPr>
        <w:tabs>
          <w:tab w:val="left" w:pos="567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4A2CCF32" w14:textId="0C587228" w:rsidR="00701E21" w:rsidRPr="00A873EA" w:rsidRDefault="0001048C" w:rsidP="00590364">
      <w:pPr>
        <w:ind w:left="142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N</w:t>
      </w:r>
      <w:r w:rsidR="00546F7B" w:rsidRPr="00A873EA">
        <w:rPr>
          <w:rFonts w:ascii="Arial" w:hAnsi="Arial" w:cs="Arial"/>
          <w:sz w:val="23"/>
          <w:szCs w:val="23"/>
        </w:rPr>
        <w:t>agykovácsi, 20</w:t>
      </w:r>
      <w:r w:rsidR="00590364" w:rsidRPr="00A873EA">
        <w:rPr>
          <w:rFonts w:ascii="Arial" w:hAnsi="Arial" w:cs="Arial"/>
          <w:sz w:val="23"/>
          <w:szCs w:val="23"/>
        </w:rPr>
        <w:t>2</w:t>
      </w:r>
      <w:r w:rsidR="006A2C45" w:rsidRPr="00A873EA">
        <w:rPr>
          <w:rFonts w:ascii="Arial" w:hAnsi="Arial" w:cs="Arial"/>
          <w:sz w:val="23"/>
          <w:szCs w:val="23"/>
        </w:rPr>
        <w:t>5</w:t>
      </w:r>
      <w:r w:rsidR="006427BC" w:rsidRPr="00A873EA">
        <w:rPr>
          <w:rFonts w:ascii="Arial" w:hAnsi="Arial" w:cs="Arial"/>
          <w:sz w:val="23"/>
          <w:szCs w:val="23"/>
        </w:rPr>
        <w:t xml:space="preserve">. </w:t>
      </w:r>
      <w:r w:rsidR="00FB7473" w:rsidRPr="00A873EA">
        <w:rPr>
          <w:rFonts w:ascii="Arial" w:hAnsi="Arial" w:cs="Arial"/>
          <w:sz w:val="23"/>
          <w:szCs w:val="23"/>
        </w:rPr>
        <w:t>február 13</w:t>
      </w:r>
      <w:r w:rsidR="00202D37" w:rsidRPr="00A873EA">
        <w:rPr>
          <w:rFonts w:ascii="Arial" w:hAnsi="Arial" w:cs="Arial"/>
          <w:sz w:val="23"/>
          <w:szCs w:val="23"/>
        </w:rPr>
        <w:t>.</w:t>
      </w:r>
    </w:p>
    <w:p w14:paraId="6E329702" w14:textId="1A64FED6" w:rsidR="00DD0B2B" w:rsidRPr="00A873EA" w:rsidRDefault="00113EF8" w:rsidP="00FE0291">
      <w:pPr>
        <w:ind w:left="5664" w:firstLine="70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</w:t>
      </w:r>
      <w:r w:rsidR="00590364" w:rsidRPr="00A873EA">
        <w:rPr>
          <w:rFonts w:ascii="Arial" w:hAnsi="Arial" w:cs="Arial"/>
          <w:sz w:val="23"/>
          <w:szCs w:val="23"/>
        </w:rPr>
        <w:t>Tegzes Endre</w:t>
      </w:r>
      <w:r w:rsidR="00FE0291" w:rsidRPr="00A873EA">
        <w:rPr>
          <w:rFonts w:ascii="Arial" w:hAnsi="Arial" w:cs="Arial"/>
          <w:sz w:val="23"/>
          <w:szCs w:val="23"/>
        </w:rPr>
        <w:t xml:space="preserve"> sk.</w:t>
      </w:r>
    </w:p>
    <w:p w14:paraId="25D814F9" w14:textId="77777777" w:rsidR="00DD0B2B" w:rsidRPr="00A873EA" w:rsidRDefault="006427BC" w:rsidP="00546F7B">
      <w:pPr>
        <w:ind w:left="5664" w:firstLine="708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 b</w:t>
      </w:r>
      <w:r w:rsidR="00FE0291" w:rsidRPr="00A873EA">
        <w:rPr>
          <w:rFonts w:ascii="Arial" w:hAnsi="Arial" w:cs="Arial"/>
          <w:sz w:val="23"/>
          <w:szCs w:val="23"/>
        </w:rPr>
        <w:t xml:space="preserve">izottsági </w:t>
      </w:r>
      <w:r w:rsidR="00FA2812" w:rsidRPr="00A873EA">
        <w:rPr>
          <w:rFonts w:ascii="Arial" w:hAnsi="Arial" w:cs="Arial"/>
          <w:sz w:val="23"/>
          <w:szCs w:val="23"/>
        </w:rPr>
        <w:t>elnök</w:t>
      </w:r>
    </w:p>
    <w:sectPr w:rsidR="00DD0B2B" w:rsidRPr="00A873EA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4"/>
  </w:num>
  <w:num w:numId="6" w16cid:durableId="2070957838">
    <w:abstractNumId w:val="15"/>
  </w:num>
  <w:num w:numId="7" w16cid:durableId="829103021">
    <w:abstractNumId w:val="6"/>
  </w:num>
  <w:num w:numId="8" w16cid:durableId="1120952243">
    <w:abstractNumId w:val="35"/>
  </w:num>
  <w:num w:numId="9" w16cid:durableId="750396534">
    <w:abstractNumId w:val="37"/>
  </w:num>
  <w:num w:numId="10" w16cid:durableId="1846626453">
    <w:abstractNumId w:val="20"/>
  </w:num>
  <w:num w:numId="11" w16cid:durableId="272715812">
    <w:abstractNumId w:val="25"/>
  </w:num>
  <w:num w:numId="12" w16cid:durableId="825511994">
    <w:abstractNumId w:val="33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29"/>
  </w:num>
  <w:num w:numId="16" w16cid:durableId="1042290118">
    <w:abstractNumId w:val="10"/>
  </w:num>
  <w:num w:numId="17" w16cid:durableId="290749016">
    <w:abstractNumId w:val="14"/>
  </w:num>
  <w:num w:numId="18" w16cid:durableId="939752558">
    <w:abstractNumId w:val="31"/>
  </w:num>
  <w:num w:numId="19" w16cid:durableId="802383507">
    <w:abstractNumId w:val="23"/>
  </w:num>
  <w:num w:numId="20" w16cid:durableId="178742860">
    <w:abstractNumId w:val="26"/>
  </w:num>
  <w:num w:numId="21" w16cid:durableId="671374616">
    <w:abstractNumId w:val="34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6"/>
  </w:num>
  <w:num w:numId="25" w16cid:durableId="1482624827">
    <w:abstractNumId w:val="27"/>
  </w:num>
  <w:num w:numId="26" w16cid:durableId="1743331296">
    <w:abstractNumId w:val="38"/>
  </w:num>
  <w:num w:numId="27" w16cid:durableId="1386180653">
    <w:abstractNumId w:val="18"/>
  </w:num>
  <w:num w:numId="28" w16cid:durableId="1250239128">
    <w:abstractNumId w:val="21"/>
  </w:num>
  <w:num w:numId="29" w16cid:durableId="1728335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2"/>
  </w:num>
  <w:num w:numId="32" w16cid:durableId="128548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7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0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38</cp:revision>
  <cp:lastPrinted>2023-04-20T09:13:00Z</cp:lastPrinted>
  <dcterms:created xsi:type="dcterms:W3CDTF">2023-05-18T06:29:00Z</dcterms:created>
  <dcterms:modified xsi:type="dcterms:W3CDTF">2025-02-13T08:52:00Z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