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EED2" w14:textId="77777777" w:rsidR="004B26B9" w:rsidRPr="005A207F" w:rsidRDefault="004B26B9" w:rsidP="004B26B9">
      <w:pPr>
        <w:jc w:val="center"/>
        <w:rPr>
          <w:b/>
          <w:sz w:val="24"/>
          <w:szCs w:val="24"/>
        </w:rPr>
      </w:pPr>
      <w:r w:rsidRPr="005A207F">
        <w:rPr>
          <w:b/>
          <w:sz w:val="24"/>
          <w:szCs w:val="24"/>
        </w:rPr>
        <w:t>A Pilisi Parkerdő Zrt. tájékoztatása</w:t>
      </w:r>
    </w:p>
    <w:p w14:paraId="37A7B7F2" w14:textId="2896B7A6" w:rsidR="004B26B9" w:rsidRPr="00055589" w:rsidRDefault="004B26B9" w:rsidP="004B26B9">
      <w:pPr>
        <w:ind w:firstLine="708"/>
        <w:jc w:val="both"/>
        <w:rPr>
          <w:i/>
        </w:rPr>
      </w:pPr>
      <w:r w:rsidRPr="00055589">
        <w:rPr>
          <w:i/>
        </w:rPr>
        <w:t>A településünket ölelő környező erdők erdészeti kezelését a Pilisi Parkerdő Zrt. erdészetei, a Budakeszi Erdészet és a Budapesti Erdészet végzik. A Pilisi Parkerdő Zrt. kérésének megfelelően ezúton szeretnénk az erdőgazdálkodási tevékenységekről, az idei, 20</w:t>
      </w:r>
      <w:r w:rsidR="00790AFF">
        <w:rPr>
          <w:i/>
        </w:rPr>
        <w:t>2</w:t>
      </w:r>
      <w:r w:rsidR="00F8167C">
        <w:rPr>
          <w:i/>
        </w:rPr>
        <w:t>5</w:t>
      </w:r>
      <w:r w:rsidR="00181864">
        <w:rPr>
          <w:i/>
        </w:rPr>
        <w:t>.</w:t>
      </w:r>
      <w:r w:rsidRPr="00055589">
        <w:rPr>
          <w:i/>
        </w:rPr>
        <w:t xml:space="preserve"> évben Nagykovácsi közigazgatási területén tervezett fakitermelési munkákról</w:t>
      </w:r>
      <w:r>
        <w:rPr>
          <w:i/>
        </w:rPr>
        <w:t>,</w:t>
      </w:r>
      <w:r w:rsidRPr="00055589">
        <w:rPr>
          <w:i/>
        </w:rPr>
        <w:t xml:space="preserve"> valamint az erdőkben tapasztalható jelentős problémákról szóló tájékoztatásukat tolmácsolni a Tisztelt Lakosság felé, az alábbiakban</w:t>
      </w:r>
      <w:r>
        <w:rPr>
          <w:i/>
        </w:rPr>
        <w:t>.</w:t>
      </w:r>
    </w:p>
    <w:p w14:paraId="38488798" w14:textId="77777777" w:rsidR="004B26B9" w:rsidRPr="00CA2D86" w:rsidRDefault="004B26B9" w:rsidP="004B26B9">
      <w:pPr>
        <w:jc w:val="both"/>
        <w:rPr>
          <w:i/>
        </w:rPr>
      </w:pPr>
      <w:r w:rsidRPr="00CA2D86">
        <w:rPr>
          <w:i/>
        </w:rPr>
        <w:t>A Pilisi Parkerdő Zrt. a településünket érintő erdőgazdálkodási tevékenységek, aktuális fakitermelési munkák ismertetése mellett, az erdőkben tapasztalható fő problémákkal kapcsolatos, alábbi tájékoztatásuk Lakosság felé történő ismertetését kérte:</w:t>
      </w:r>
    </w:p>
    <w:p w14:paraId="26BE40F0" w14:textId="77777777" w:rsidR="004B26B9" w:rsidRDefault="004B26B9" w:rsidP="004B26B9">
      <w:pPr>
        <w:jc w:val="both"/>
      </w:pPr>
    </w:p>
    <w:p w14:paraId="6BCE03C3" w14:textId="2E31DAA0" w:rsidR="004B26B9" w:rsidRPr="004F4C0B" w:rsidRDefault="004B26B9" w:rsidP="004B26B9">
      <w:pPr>
        <w:jc w:val="both"/>
        <w:rPr>
          <w:b/>
        </w:rPr>
      </w:pPr>
      <w:r>
        <w:rPr>
          <w:b/>
        </w:rPr>
        <w:t>I</w:t>
      </w:r>
      <w:r w:rsidRPr="004F4C0B">
        <w:rPr>
          <w:b/>
        </w:rPr>
        <w:t>llegális hulladék</w:t>
      </w:r>
      <w:r w:rsidR="00987FA6">
        <w:rPr>
          <w:b/>
        </w:rPr>
        <w:t xml:space="preserve"> továbbra is a problémalista élén</w:t>
      </w:r>
    </w:p>
    <w:p w14:paraId="4B29E8EA" w14:textId="77777777" w:rsidR="00790AFF" w:rsidRDefault="00790AFF" w:rsidP="00790AFF">
      <w:pPr>
        <w:jc w:val="both"/>
      </w:pPr>
      <w:r>
        <w:t>Napjaink továbbra is aktuális problémája a lakott terület közvetlen közelében, az erdőben illegálisan elhelyezett hulladék. Az egyre növekvő mennyiségben jelentkező, alapvetően lakossági forrásból kikerülő, több mint 10 000 m3—</w:t>
      </w:r>
      <w:proofErr w:type="spellStart"/>
      <w:r>
        <w:t>nyi</w:t>
      </w:r>
      <w:proofErr w:type="spellEnd"/>
      <w:r>
        <w:t xml:space="preserve"> szemét eltakarítását Társaságunk maga, saját forrásból végzi, melynek költsége évről-évre növekvő tendenciát mutat, több mint 100 millió Ft-os nagyságrendben.</w:t>
      </w:r>
    </w:p>
    <w:p w14:paraId="35BBDFCC" w14:textId="1AB5705E" w:rsidR="004B26B9" w:rsidRDefault="00790AFF" w:rsidP="00790AFF">
      <w:pPr>
        <w:jc w:val="both"/>
      </w:pPr>
      <w:r>
        <w:t xml:space="preserve">Terveink arra irányulnak, hogy a jelenleginél tudatosabb közösségi magatartás szemétmentesebb erdőket eredményezzen. A „Tisztítsuk meg az országot" program keretében az állami erdőgazdaságok hosszabb távon a megelőzésre helyezik a hangsúlyt, ezért elkészítették </w:t>
      </w:r>
      <w:r w:rsidR="00C5095F">
        <w:t>Pilisi Parkerdő területén</w:t>
      </w:r>
      <w:r>
        <w:t xml:space="preserve"> kamerát,</w:t>
      </w:r>
      <w:r w:rsidR="00C5095F">
        <w:t xml:space="preserve"> </w:t>
      </w:r>
      <w:r>
        <w:t>és sorompót helyez</w:t>
      </w:r>
      <w:r w:rsidR="00C5095F">
        <w:t>tek</w:t>
      </w:r>
      <w:r>
        <w:t xml:space="preserve"> ki, hogy megakadályozzák a hulladék újbóli lerakását az erdőkben.</w:t>
      </w:r>
    </w:p>
    <w:p w14:paraId="038574B9" w14:textId="77777777" w:rsidR="004B26B9" w:rsidRDefault="004B26B9" w:rsidP="004B26B9">
      <w:pPr>
        <w:jc w:val="both"/>
      </w:pPr>
    </w:p>
    <w:p w14:paraId="31DB87FE" w14:textId="06609553" w:rsidR="004B26B9" w:rsidRPr="004638BE" w:rsidRDefault="00987FA6" w:rsidP="004B26B9">
      <w:pPr>
        <w:jc w:val="both"/>
        <w:rPr>
          <w:b/>
        </w:rPr>
      </w:pPr>
      <w:r>
        <w:rPr>
          <w:b/>
        </w:rPr>
        <w:t>Közös problémánk: az „örök” z</w:t>
      </w:r>
      <w:r w:rsidR="004B26B9" w:rsidRPr="004638BE">
        <w:rPr>
          <w:b/>
        </w:rPr>
        <w:t>öldhulladék</w:t>
      </w:r>
    </w:p>
    <w:p w14:paraId="3365540D" w14:textId="6E9C1289" w:rsidR="00493893" w:rsidRDefault="00493893" w:rsidP="00D47E8E">
      <w:pPr>
        <w:jc w:val="both"/>
      </w:pPr>
      <w:r>
        <w:t xml:space="preserve">A kertes házaknál keletkező zöldhulladékot sajnos még ma is sokan erdőterületeken helyezik el, mert azt gondolják, hogy a természetben lebomló anyagoknak az erdőkbe, mezőkre, utak szélére történő kidobása nem természetkárosítás. </w:t>
      </w:r>
      <w:r w:rsidRPr="00F8167C">
        <w:rPr>
          <w:i/>
          <w:iCs/>
        </w:rPr>
        <w:t>Ez téve</w:t>
      </w:r>
      <w:r w:rsidR="00F8167C" w:rsidRPr="00F8167C">
        <w:rPr>
          <w:i/>
          <w:iCs/>
        </w:rPr>
        <w:t>dés</w:t>
      </w:r>
      <w:r w:rsidRPr="00F8167C">
        <w:rPr>
          <w:i/>
          <w:iCs/>
        </w:rPr>
        <w:t>!</w:t>
      </w:r>
    </w:p>
    <w:p w14:paraId="57DCFD52" w14:textId="0DCBFD00" w:rsidR="00493893" w:rsidRDefault="00493893" w:rsidP="00D47E8E">
      <w:pPr>
        <w:jc w:val="both"/>
      </w:pPr>
      <w:r>
        <w:t>A zöldhulladék illegális elhelyezése éppúgy szabálytalan és bűntetendő, mint a kommunális vagy más hulladék lerakása, mert:</w:t>
      </w:r>
    </w:p>
    <w:p w14:paraId="65B5967B" w14:textId="317FA7D6" w:rsidR="00493893" w:rsidRDefault="00293BB7" w:rsidP="00493893">
      <w:pPr>
        <w:pStyle w:val="Listaszerbekezds"/>
        <w:numPr>
          <w:ilvl w:val="0"/>
          <w:numId w:val="1"/>
        </w:numPr>
        <w:jc w:val="both"/>
      </w:pPr>
      <w:r>
        <w:t xml:space="preserve">A fenyőfélék – főleg elszáradt állapotban – fokozottan tűzveszélyesek, illegális lerakásuk aszályos, forró időszakban könnyen belterületi vagy erdőtüzek okozója lehet. </w:t>
      </w:r>
    </w:p>
    <w:p w14:paraId="09567E02" w14:textId="2AD8AAA9" w:rsidR="00293BB7" w:rsidRDefault="00293BB7" w:rsidP="00493893">
      <w:pPr>
        <w:pStyle w:val="Listaszerbekezds"/>
        <w:numPr>
          <w:ilvl w:val="0"/>
          <w:numId w:val="1"/>
        </w:numPr>
        <w:jc w:val="both"/>
      </w:pPr>
      <w:r>
        <w:t>A nagy mennyiségben, egyben lerakott zöldhulladék ugyancsak fokozott tűzveszélyt jelent, mert a végbemenő lebomlási folyamatok öngyulladáshoz vezethetnek, veszélyeztetve így a környező erdőket.</w:t>
      </w:r>
    </w:p>
    <w:p w14:paraId="5517EB69" w14:textId="06A06038" w:rsidR="00293BB7" w:rsidRDefault="00293BB7" w:rsidP="00493893">
      <w:pPr>
        <w:pStyle w:val="Listaszerbekezds"/>
        <w:numPr>
          <w:ilvl w:val="0"/>
          <w:numId w:val="1"/>
        </w:numPr>
        <w:jc w:val="both"/>
      </w:pPr>
      <w:r>
        <w:t xml:space="preserve">Jelentős természetvédelmi kockázatot is jelent ez a tevékenység, mivel elősegíti az inváziós növényfajok, így például a bálványfa, továbbá a parlagfű és japán keserűfű terjedését. A kertekből kikerülve, ezek az agresszív, idegenhonos fajok a főváros környékén még meglévő </w:t>
      </w:r>
      <w:r w:rsidR="00833B33">
        <w:t>őshonos</w:t>
      </w:r>
      <w:r>
        <w:t xml:space="preserve"> védett </w:t>
      </w:r>
      <w:r w:rsidR="00833B33">
        <w:t>erdők rovására terjeszkednek, visszaszorításuk nagy erőfeszítéseket igényel.</w:t>
      </w:r>
    </w:p>
    <w:p w14:paraId="74F45675" w14:textId="2D8FC335" w:rsidR="00D47E8E" w:rsidRPr="00F8167C" w:rsidRDefault="00833B33" w:rsidP="00D47E8E">
      <w:pPr>
        <w:jc w:val="both"/>
        <w:rPr>
          <w:b/>
          <w:bCs/>
        </w:rPr>
      </w:pPr>
      <w:r w:rsidRPr="00F8167C">
        <w:rPr>
          <w:b/>
          <w:bCs/>
        </w:rPr>
        <w:t>A</w:t>
      </w:r>
      <w:r w:rsidR="00D47E8E" w:rsidRPr="00F8167C">
        <w:rPr>
          <w:b/>
          <w:bCs/>
        </w:rPr>
        <w:t>z erdők szélén lerakott zöldhulladék-kupacok melegágyai a vaddisznók belterületi megtelepedésének, ami számos problémát okoz a lakosság és az önkormányzatok számára.</w:t>
      </w:r>
    </w:p>
    <w:sectPr w:rsidR="00D47E8E" w:rsidRPr="00F8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774"/>
    <w:multiLevelType w:val="hybridMultilevel"/>
    <w:tmpl w:val="A7804B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566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6B9"/>
    <w:rsid w:val="00162E43"/>
    <w:rsid w:val="00181864"/>
    <w:rsid w:val="00293BB7"/>
    <w:rsid w:val="002E4F1A"/>
    <w:rsid w:val="00493893"/>
    <w:rsid w:val="004B26B9"/>
    <w:rsid w:val="00790AFF"/>
    <w:rsid w:val="007D3318"/>
    <w:rsid w:val="00833B33"/>
    <w:rsid w:val="00971772"/>
    <w:rsid w:val="00987FA6"/>
    <w:rsid w:val="00A472D9"/>
    <w:rsid w:val="00C5095F"/>
    <w:rsid w:val="00CF4222"/>
    <w:rsid w:val="00D47E8E"/>
    <w:rsid w:val="00F8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E2AF0"/>
  <w15:chartTrackingRefBased/>
  <w15:docId w15:val="{C143CBBA-DB56-4494-9F8B-B30EB705D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6B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472D9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472D9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493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365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Ludányi Csaba</dc:creator>
  <cp:keywords/>
  <dc:description/>
  <cp:lastModifiedBy>Halbauer Nikolett</cp:lastModifiedBy>
  <cp:revision>6</cp:revision>
  <dcterms:created xsi:type="dcterms:W3CDTF">2022-01-25T13:01:00Z</dcterms:created>
  <dcterms:modified xsi:type="dcterms:W3CDTF">2025-03-20T10:28:00Z</dcterms:modified>
</cp:coreProperties>
</file>