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F57D1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1143272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757D38DE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677D9">
        <w:rPr>
          <w:rFonts w:ascii="Arial" w:hAnsi="Arial" w:cs="Arial"/>
          <w:b/>
        </w:rPr>
        <w:t>2</w:t>
      </w:r>
      <w:r w:rsidR="00CF1F0F" w:rsidRPr="007027C3">
        <w:rPr>
          <w:rFonts w:ascii="Arial" w:hAnsi="Arial" w:cs="Arial"/>
          <w:b/>
        </w:rPr>
        <w:t xml:space="preserve">. </w:t>
      </w:r>
      <w:r w:rsidR="00DF2199">
        <w:rPr>
          <w:rFonts w:ascii="Arial" w:hAnsi="Arial" w:cs="Arial"/>
          <w:b/>
        </w:rPr>
        <w:t>április 19.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DF2199">
        <w:rPr>
          <w:rFonts w:ascii="Arial" w:hAnsi="Arial" w:cs="Arial"/>
          <w:b/>
        </w:rPr>
        <w:t>kedd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5444E4">
        <w:rPr>
          <w:rFonts w:ascii="Arial" w:hAnsi="Arial" w:cs="Arial"/>
          <w:b/>
        </w:rPr>
        <w:t>1</w:t>
      </w:r>
      <w:r w:rsidR="000E50DA" w:rsidRPr="005444E4">
        <w:rPr>
          <w:rFonts w:ascii="Arial" w:hAnsi="Arial" w:cs="Arial"/>
          <w:b/>
        </w:rPr>
        <w:t>7</w:t>
      </w:r>
      <w:r w:rsidR="003864D2" w:rsidRPr="005444E4">
        <w:rPr>
          <w:rFonts w:ascii="Arial" w:hAnsi="Arial" w:cs="Arial"/>
          <w:b/>
        </w:rPr>
        <w:t xml:space="preserve"> óra</w:t>
      </w:r>
      <w:r w:rsidR="00272592" w:rsidRPr="005444E4">
        <w:rPr>
          <w:rFonts w:ascii="Arial" w:hAnsi="Arial" w:cs="Arial"/>
          <w:b/>
        </w:rPr>
        <w:t xml:space="preserve"> </w:t>
      </w:r>
      <w:r w:rsidR="000E50DA" w:rsidRPr="005444E4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01F478A5" w14:textId="1484B74A" w:rsidR="0006480B" w:rsidRPr="00F57D1E" w:rsidRDefault="00616A39" w:rsidP="00F57D1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Napirend:</w:t>
      </w:r>
    </w:p>
    <w:p w14:paraId="13D04876" w14:textId="77777777" w:rsidR="00F57D1E" w:rsidRPr="00F57D1E" w:rsidRDefault="00F57D1E" w:rsidP="00F57D1E">
      <w:pPr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F57D1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Nyílt ülés:</w:t>
      </w:r>
    </w:p>
    <w:p w14:paraId="38788240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67" w:hanging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 xml:space="preserve">Belső ellenőrzés 2021. évi összefoglaló jelentésének jóváhagyása E – 46 </w:t>
      </w:r>
      <w:r w:rsidRPr="00F57D1E">
        <w:rPr>
          <w:rFonts w:ascii="Arial" w:hAnsi="Arial" w:cs="Arial"/>
          <w:sz w:val="22"/>
          <w:szCs w:val="22"/>
        </w:rPr>
        <w:t>Előterjesztő: Grégerné Papp Ildikó jegyző</w:t>
      </w:r>
    </w:p>
    <w:p w14:paraId="0229B19D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</w:t>
      </w:r>
    </w:p>
    <w:p w14:paraId="148F77C7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5EF2D96C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A 2021. évre vonatkozó zárszámadási rendelet megalkotása E – 47</w:t>
      </w:r>
    </w:p>
    <w:p w14:paraId="258BE3B2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02AAE6E1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Perlaki Zoltán osztályvezető</w:t>
      </w:r>
    </w:p>
    <w:p w14:paraId="7167F697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PB, ÜB</w:t>
      </w:r>
    </w:p>
    <w:p w14:paraId="3C6BE92E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2DD70E4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sz w:val="22"/>
          <w:szCs w:val="22"/>
        </w:rPr>
      </w:pPr>
      <w:r w:rsidRPr="00F57D1E">
        <w:rPr>
          <w:rFonts w:ascii="Arial" w:hAnsi="Arial" w:cs="Arial"/>
          <w:b/>
          <w:bCs/>
          <w:sz w:val="22"/>
          <w:szCs w:val="22"/>
        </w:rPr>
        <w:t>Döntés az önkormányzati tulajdonú ingatlanok törzsvagyonból történő kivonásáról és átminősítéséről szóló 36/2012. (XI. 26.) önkormányzati rendelet módosításáról E – 49</w:t>
      </w:r>
    </w:p>
    <w:p w14:paraId="544092E0" w14:textId="77777777" w:rsidR="00F57D1E" w:rsidRPr="00F57D1E" w:rsidRDefault="00F57D1E" w:rsidP="00F57D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4C4F701E" w14:textId="77777777" w:rsidR="00F57D1E" w:rsidRPr="00F57D1E" w:rsidRDefault="00F57D1E" w:rsidP="00F57D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dr. Halmosi-Rokaj Odett aljegyző</w:t>
      </w:r>
    </w:p>
    <w:p w14:paraId="1E8D1973" w14:textId="77777777" w:rsidR="00F57D1E" w:rsidRPr="00F57D1E" w:rsidRDefault="00F57D1E" w:rsidP="00F57D1E">
      <w:pPr>
        <w:ind w:left="567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PB, ÜB</w:t>
      </w:r>
    </w:p>
    <w:p w14:paraId="26160F7F" w14:textId="77777777" w:rsidR="00F57D1E" w:rsidRPr="00F57D1E" w:rsidRDefault="00F57D1E" w:rsidP="00F57D1E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675BD9C2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 xml:space="preserve">Döntés a 2022. évre vonatkozó Közbeszerzési terv módosításáról E – 50 </w:t>
      </w: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49BDE834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dr. Halmosi-Rokaj Odett aljegyző</w:t>
      </w:r>
    </w:p>
    <w:p w14:paraId="1581EEFB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</w:t>
      </w:r>
    </w:p>
    <w:p w14:paraId="34B9CFBA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762E36B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Döntés Nagykovácsi Nagyközségben létesítendő kamerarendszer többletforrásának biztosításáról E – 55</w:t>
      </w:r>
    </w:p>
    <w:p w14:paraId="07BB5957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395F0D70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Perlaki Zoltán osztályvezető</w:t>
      </w:r>
    </w:p>
    <w:p w14:paraId="0E934953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</w:t>
      </w:r>
    </w:p>
    <w:p w14:paraId="43709B24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51FC9170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A Nagykovácsi Településüzemeltetési Intézmény intézményvezetői pályázatának kiírása E – 52</w:t>
      </w:r>
    </w:p>
    <w:p w14:paraId="61645BF7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6228EA3F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Grégerné Papp Ildikó jegyző</w:t>
      </w:r>
    </w:p>
    <w:p w14:paraId="56AF52B8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PB, ÜB</w:t>
      </w:r>
    </w:p>
    <w:p w14:paraId="1F0542E6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27E4342B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Döntés a Nagykovácsi Telepüzemeltetési Intézmény Szervezeti és Működési Szabályzatának módosításáról E – 51</w:t>
      </w:r>
    </w:p>
    <w:p w14:paraId="78B21B73" w14:textId="77777777" w:rsidR="00F57D1E" w:rsidRPr="00F57D1E" w:rsidRDefault="00F57D1E" w:rsidP="00F57D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Előterjesztő: Kiszelné Mohos Katalin polgármester</w:t>
      </w:r>
    </w:p>
    <w:p w14:paraId="63D41611" w14:textId="77777777" w:rsidR="00F57D1E" w:rsidRPr="00F57D1E" w:rsidRDefault="00F57D1E" w:rsidP="00F57D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dr. Halmosi-Rokaj Odett aljegyző</w:t>
      </w:r>
    </w:p>
    <w:p w14:paraId="5A5F7DCA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PB, ÜB</w:t>
      </w:r>
    </w:p>
    <w:p w14:paraId="1C6992A4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F231F15" w14:textId="77777777" w:rsidR="00F57D1E" w:rsidRDefault="00F57D1E" w:rsidP="00F57D1E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E2B2AB4" w14:textId="77777777" w:rsidR="00F57D1E" w:rsidRDefault="00F57D1E" w:rsidP="00F57D1E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A5D41C6" w14:textId="516C2DF0" w:rsidR="00F57D1E" w:rsidRPr="00F57D1E" w:rsidRDefault="00F57D1E" w:rsidP="00F57D1E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F57D1E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Zárt ülés:</w:t>
      </w:r>
    </w:p>
    <w:p w14:paraId="36B0FB48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b/>
          <w:sz w:val="22"/>
          <w:szCs w:val="22"/>
        </w:rPr>
        <w:t>Döntés a Remeteszőlős Község Önkormányzatával közös tulajdonban lévő Remeteszőlős 47 helyrajzi számú ingatlan megosztásáról E – 56</w:t>
      </w:r>
    </w:p>
    <w:p w14:paraId="3EA4D565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ab/>
        <w:t>Előterjesztő: Kiszelné Mohos Katalin polgármester</w:t>
      </w:r>
    </w:p>
    <w:p w14:paraId="549B4E2B" w14:textId="77777777" w:rsidR="00F57D1E" w:rsidRPr="00F57D1E" w:rsidRDefault="00F57D1E" w:rsidP="00F57D1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57D1E">
        <w:rPr>
          <w:rFonts w:ascii="Arial" w:hAnsi="Arial" w:cs="Arial"/>
          <w:sz w:val="22"/>
          <w:szCs w:val="22"/>
        </w:rPr>
        <w:t>Előadó: Györgyi Zoltán főépítész</w:t>
      </w:r>
    </w:p>
    <w:p w14:paraId="6512B697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  <w:r w:rsidRPr="00F57D1E">
        <w:rPr>
          <w:rFonts w:ascii="Arial" w:hAnsi="Arial" w:cs="Arial"/>
          <w:sz w:val="22"/>
          <w:szCs w:val="22"/>
          <w:u w:val="single"/>
        </w:rPr>
        <w:t>Tárgyalja: PB</w:t>
      </w:r>
    </w:p>
    <w:p w14:paraId="19F39912" w14:textId="77777777" w:rsidR="00F57D1E" w:rsidRPr="00F57D1E" w:rsidRDefault="00F57D1E" w:rsidP="00F57D1E">
      <w:pPr>
        <w:ind w:firstLine="539"/>
        <w:jc w:val="both"/>
        <w:rPr>
          <w:rFonts w:ascii="Arial" w:hAnsi="Arial" w:cs="Arial"/>
          <w:sz w:val="22"/>
          <w:szCs w:val="22"/>
          <w:u w:val="single"/>
        </w:rPr>
      </w:pPr>
    </w:p>
    <w:p w14:paraId="314415B1" w14:textId="77777777" w:rsidR="00F57D1E" w:rsidRPr="00F57D1E" w:rsidRDefault="00F57D1E" w:rsidP="00F57D1E">
      <w:pPr>
        <w:numPr>
          <w:ilvl w:val="0"/>
          <w:numId w:val="4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bookmarkStart w:id="0" w:name="_Hlk493057412"/>
      <w:r w:rsidRPr="00F57D1E">
        <w:rPr>
          <w:rFonts w:ascii="Arial" w:hAnsi="Arial" w:cs="Arial"/>
          <w:b/>
          <w:sz w:val="22"/>
          <w:szCs w:val="22"/>
        </w:rPr>
        <w:t>Döntés a Nagykovácsi Erdősétány u. 15. szám alatti ingatlan telekhatár rendezéséről és az Erdősétány utca 2119 helyrajzi számú ingatlan 100 m</w:t>
      </w:r>
      <w:r w:rsidRPr="00F57D1E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57D1E">
        <w:rPr>
          <w:rFonts w:ascii="Arial" w:hAnsi="Arial" w:cs="Arial"/>
          <w:b/>
          <w:sz w:val="22"/>
          <w:szCs w:val="22"/>
        </w:rPr>
        <w:t xml:space="preserve"> területrészének értékesítéséről E – 53</w:t>
      </w:r>
    </w:p>
    <w:bookmarkEnd w:id="0"/>
    <w:p w14:paraId="1C00EC16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F57D1E">
        <w:rPr>
          <w:rFonts w:ascii="Arial" w:hAnsi="Arial" w:cs="Arial"/>
          <w:bCs/>
          <w:sz w:val="22"/>
          <w:szCs w:val="22"/>
        </w:rPr>
        <w:tab/>
        <w:t>Előterjesztő: Kiszelné Mohos Katalin polgármester</w:t>
      </w:r>
    </w:p>
    <w:p w14:paraId="6A6DD817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F57D1E">
        <w:rPr>
          <w:rFonts w:ascii="Arial" w:hAnsi="Arial" w:cs="Arial"/>
          <w:bCs/>
          <w:sz w:val="22"/>
          <w:szCs w:val="22"/>
        </w:rPr>
        <w:tab/>
        <w:t>Előadó: Györgyi Zoltán főépítész</w:t>
      </w:r>
    </w:p>
    <w:p w14:paraId="1307CADE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57D1E">
        <w:rPr>
          <w:rFonts w:ascii="Arial" w:hAnsi="Arial" w:cs="Arial"/>
          <w:bCs/>
          <w:sz w:val="22"/>
          <w:szCs w:val="22"/>
        </w:rPr>
        <w:tab/>
      </w:r>
      <w:r w:rsidRPr="00F57D1E">
        <w:rPr>
          <w:rFonts w:ascii="Arial" w:hAnsi="Arial" w:cs="Arial"/>
          <w:bCs/>
          <w:sz w:val="22"/>
          <w:szCs w:val="22"/>
          <w:u w:val="single"/>
        </w:rPr>
        <w:t>Tárgyalja: PB</w:t>
      </w:r>
    </w:p>
    <w:p w14:paraId="2CFE5854" w14:textId="77777777" w:rsidR="00F57D1E" w:rsidRPr="00F57D1E" w:rsidRDefault="00F57D1E" w:rsidP="00F57D1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1A0850E" w14:textId="5FFBA039" w:rsidR="0006480B" w:rsidRDefault="0006480B" w:rsidP="0006480B">
      <w:pPr>
        <w:ind w:left="360"/>
        <w:rPr>
          <w:rFonts w:ascii="Arial" w:eastAsia="Calibri" w:hAnsi="Arial" w:cs="Arial"/>
          <w:b/>
          <w:bCs/>
          <w:lang w:eastAsia="en-US"/>
        </w:rPr>
      </w:pPr>
    </w:p>
    <w:p w14:paraId="533E830C" w14:textId="77777777" w:rsidR="00DF2199" w:rsidRPr="00691A08" w:rsidRDefault="00DF2199" w:rsidP="0006480B">
      <w:pPr>
        <w:ind w:left="360"/>
        <w:rPr>
          <w:rFonts w:ascii="Arial" w:hAnsi="Arial" w:cs="Arial"/>
          <w:b/>
          <w:color w:val="FF0000"/>
        </w:rPr>
      </w:pPr>
    </w:p>
    <w:p w14:paraId="44930D2C" w14:textId="54CB5876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677D9">
        <w:rPr>
          <w:rFonts w:ascii="Arial" w:hAnsi="Arial" w:cs="Arial"/>
        </w:rPr>
        <w:t>2</w:t>
      </w:r>
      <w:r w:rsidR="00BF7614" w:rsidRPr="00844B7F">
        <w:rPr>
          <w:rFonts w:ascii="Arial" w:hAnsi="Arial" w:cs="Arial"/>
        </w:rPr>
        <w:t xml:space="preserve">. </w:t>
      </w:r>
      <w:r w:rsidR="00DF2199">
        <w:rPr>
          <w:rFonts w:ascii="Arial" w:hAnsi="Arial" w:cs="Arial"/>
        </w:rPr>
        <w:t>április 14</w:t>
      </w:r>
      <w:r w:rsidR="006046E9">
        <w:rPr>
          <w:rFonts w:ascii="Arial" w:hAnsi="Arial" w:cs="Arial"/>
        </w:rPr>
        <w:t>.</w:t>
      </w: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B93CBD7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2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821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6978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01871">
    <w:abstractNumId w:val="9"/>
  </w:num>
  <w:num w:numId="5" w16cid:durableId="1017928720">
    <w:abstractNumId w:val="24"/>
  </w:num>
  <w:num w:numId="6" w16cid:durableId="640111670">
    <w:abstractNumId w:val="14"/>
  </w:num>
  <w:num w:numId="7" w16cid:durableId="194391663">
    <w:abstractNumId w:val="4"/>
  </w:num>
  <w:num w:numId="8" w16cid:durableId="352999427">
    <w:abstractNumId w:val="36"/>
  </w:num>
  <w:num w:numId="9" w16cid:durableId="1734887309">
    <w:abstractNumId w:val="40"/>
  </w:num>
  <w:num w:numId="10" w16cid:durableId="956184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1338087">
    <w:abstractNumId w:val="21"/>
  </w:num>
  <w:num w:numId="12" w16cid:durableId="2104642049">
    <w:abstractNumId w:val="25"/>
  </w:num>
  <w:num w:numId="13" w16cid:durableId="158231369">
    <w:abstractNumId w:val="17"/>
  </w:num>
  <w:num w:numId="14" w16cid:durableId="622926837">
    <w:abstractNumId w:val="34"/>
  </w:num>
  <w:num w:numId="15" w16cid:durableId="494341178">
    <w:abstractNumId w:val="6"/>
  </w:num>
  <w:num w:numId="16" w16cid:durableId="180629625">
    <w:abstractNumId w:val="8"/>
  </w:num>
  <w:num w:numId="17" w16cid:durableId="874581723">
    <w:abstractNumId w:val="39"/>
  </w:num>
  <w:num w:numId="18" w16cid:durableId="20904204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4319141">
    <w:abstractNumId w:val="3"/>
  </w:num>
  <w:num w:numId="20" w16cid:durableId="508107825">
    <w:abstractNumId w:val="32"/>
  </w:num>
  <w:num w:numId="21" w16cid:durableId="245506408">
    <w:abstractNumId w:val="10"/>
  </w:num>
  <w:num w:numId="22" w16cid:durableId="778910685">
    <w:abstractNumId w:val="13"/>
  </w:num>
  <w:num w:numId="23" w16cid:durableId="2524456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1424247">
    <w:abstractNumId w:val="28"/>
  </w:num>
  <w:num w:numId="25" w16cid:durableId="375393733">
    <w:abstractNumId w:val="7"/>
  </w:num>
  <w:num w:numId="26" w16cid:durableId="168374963">
    <w:abstractNumId w:val="30"/>
  </w:num>
  <w:num w:numId="27" w16cid:durableId="771360630">
    <w:abstractNumId w:val="0"/>
  </w:num>
  <w:num w:numId="28" w16cid:durableId="752358070">
    <w:abstractNumId w:val="38"/>
  </w:num>
  <w:num w:numId="29" w16cid:durableId="1391995892">
    <w:abstractNumId w:val="26"/>
  </w:num>
  <w:num w:numId="30" w16cid:durableId="1385132288">
    <w:abstractNumId w:val="35"/>
  </w:num>
  <w:num w:numId="31" w16cid:durableId="1622222618">
    <w:abstractNumId w:val="12"/>
  </w:num>
  <w:num w:numId="32" w16cid:durableId="1746605659">
    <w:abstractNumId w:val="33"/>
  </w:num>
  <w:num w:numId="33" w16cid:durableId="1823423934">
    <w:abstractNumId w:val="1"/>
  </w:num>
  <w:num w:numId="34" w16cid:durableId="840315142">
    <w:abstractNumId w:val="37"/>
  </w:num>
  <w:num w:numId="35" w16cid:durableId="6450146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0835852">
    <w:abstractNumId w:val="27"/>
  </w:num>
  <w:num w:numId="37" w16cid:durableId="1988969396">
    <w:abstractNumId w:val="41"/>
  </w:num>
  <w:num w:numId="38" w16cid:durableId="1714499858">
    <w:abstractNumId w:val="19"/>
  </w:num>
  <w:num w:numId="39" w16cid:durableId="1015615752">
    <w:abstractNumId w:val="22"/>
  </w:num>
  <w:num w:numId="40" w16cid:durableId="378893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77554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6610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9608065">
    <w:abstractNumId w:val="23"/>
  </w:num>
  <w:num w:numId="44" w16cid:durableId="738209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2331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40685858">
    <w:abstractNumId w:val="16"/>
  </w:num>
  <w:num w:numId="47" w16cid:durableId="1658223513">
    <w:abstractNumId w:val="5"/>
  </w:num>
  <w:num w:numId="48" w16cid:durableId="690764538">
    <w:abstractNumId w:val="2"/>
  </w:num>
  <w:num w:numId="49" w16cid:durableId="750349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6480B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0D85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44E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16A39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B52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2199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31D2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0D3"/>
    <w:rsid w:val="00ED6F70"/>
    <w:rsid w:val="00EE0644"/>
    <w:rsid w:val="00EE4369"/>
    <w:rsid w:val="00EE5023"/>
    <w:rsid w:val="00EF2002"/>
    <w:rsid w:val="00EF4BFB"/>
    <w:rsid w:val="00F02BD8"/>
    <w:rsid w:val="00F03E1A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57D1E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2022-04-14T07:06:00Z</dcterms:created>
  <dcterms:modified xsi:type="dcterms:W3CDTF">2022-04-14T07:12:00Z</dcterms:modified>
</cp:coreProperties>
</file>