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17B" w:rsidRDefault="0043617B" w:rsidP="0043617B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2. számú melléklet a pályázati kiíráshoz</w:t>
      </w: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Követelmények a támogatások szakmai és pénzügyi elszámolásának összeállításához</w:t>
      </w: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I. Általános követelmények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Az elszámolás részét képező valamennyi dokumentumnak tartalmaznia kell a támogatott képviseletére jogosult személy aláírás</w:t>
      </w:r>
      <w:r>
        <w:rPr>
          <w:rFonts w:ascii="Arial" w:hAnsi="Arial" w:cs="Arial"/>
        </w:rPr>
        <w:t>á</w:t>
      </w:r>
      <w:r w:rsidRPr="00380B61">
        <w:rPr>
          <w:rFonts w:ascii="Arial" w:hAnsi="Arial" w:cs="Arial"/>
        </w:rPr>
        <w:t xml:space="preserve">t és </w:t>
      </w:r>
      <w:r>
        <w:rPr>
          <w:rFonts w:ascii="Arial" w:hAnsi="Arial" w:cs="Arial"/>
        </w:rPr>
        <w:t xml:space="preserve">a </w:t>
      </w:r>
      <w:r w:rsidRPr="00380B61">
        <w:rPr>
          <w:rFonts w:ascii="Arial" w:hAnsi="Arial" w:cs="Arial"/>
        </w:rPr>
        <w:t>dátumot. Számlamásolat vagy egyéb gazdasági eseményt igazoló dokumentum másolata esetén ez jelenti egyben a dokumentum hitelesítését is.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2. Az elszámolás – esetlegesen a hiánypótlással kiegészített – tartalma alapján történik az elszámolás értékelése (elfogadás, el nem fogadása) és szükség esetén a további intézkedések megtétele.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Az elszámolásnak szakmai beszámolót és pénzügyi elszámolást kell tartalmaznia.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II. Szakmai beszámoló tartalmi követelményei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1. A szakmai beszámoló/részbeszámoló olyan írásos anyag, amelyben </w:t>
      </w:r>
      <w:proofErr w:type="spellStart"/>
      <w:r w:rsidRPr="00380B61">
        <w:rPr>
          <w:rFonts w:ascii="Arial" w:hAnsi="Arial" w:cs="Arial"/>
        </w:rPr>
        <w:t>tényszerűen</w:t>
      </w:r>
      <w:proofErr w:type="spellEnd"/>
      <w:r w:rsidRPr="00380B61">
        <w:rPr>
          <w:rFonts w:ascii="Arial" w:hAnsi="Arial" w:cs="Arial"/>
        </w:rPr>
        <w:t xml:space="preserve"> összegezni kell a pályázatban vállalt feladatok megvalósítását. 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Programra nyújtott támogatás esetén részletesen szükséges leírni a megvalósított programra vonatkozó tényeket (a program dátumát, helyszínét, résztvevők számát, esetlegesen a programon készült fotókat). 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A támogatott szervezetnek igazolnia kell, hogy a programon</w:t>
      </w:r>
      <w:r>
        <w:rPr>
          <w:rFonts w:ascii="Arial" w:hAnsi="Arial" w:cs="Arial"/>
        </w:rPr>
        <w:t>,</w:t>
      </w:r>
      <w:r w:rsidRPr="00380B61">
        <w:rPr>
          <w:rFonts w:ascii="Arial" w:hAnsi="Arial" w:cs="Arial"/>
        </w:rPr>
        <w:t xml:space="preserve"> illetve az esetlegesen készült kiadványokon Nagykovácsi Nagyközség Önkormányzatát, mint támogatót megjelenítette, honlapján támogatóként az Önkormányzatot feltüntette.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Működésre nyújtott támogatás esetén a szervezetnek részletesen le kell írnia a 2018. évben végzett tevékenységét, kiemelve, hogy működése során hogyan hasznosult az elnyert támogatás.</w:t>
      </w:r>
    </w:p>
    <w:p w:rsidR="0043617B" w:rsidRDefault="0043617B" w:rsidP="0043617B">
      <w:pPr>
        <w:spacing w:after="0"/>
        <w:jc w:val="both"/>
        <w:rPr>
          <w:rFonts w:ascii="Arial" w:hAnsi="Arial" w:cs="Arial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  <w:b/>
        </w:rPr>
        <w:t xml:space="preserve">III. Pénzügyi elszámolás tartalmi követelményei a </w:t>
      </w:r>
      <w:r w:rsidRPr="00380B61">
        <w:rPr>
          <w:rFonts w:ascii="Arial" w:hAnsi="Arial" w:cs="Arial"/>
        </w:rPr>
        <w:t>368/2011.Kor. rend. 93.§ alapján: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380B61">
        <w:rPr>
          <w:rFonts w:ascii="Arial" w:hAnsi="Arial" w:cs="Arial"/>
        </w:rPr>
        <w:t>A kedvezményezett kizárólag a támogatott tevékenység időtartama alatt felmerült költségeket szerepeltetheti a részbeszámolóban</w:t>
      </w:r>
      <w:r>
        <w:rPr>
          <w:rFonts w:ascii="Arial" w:hAnsi="Arial" w:cs="Arial"/>
        </w:rPr>
        <w:t>/</w:t>
      </w:r>
      <w:r w:rsidRPr="00380B61">
        <w:rPr>
          <w:rFonts w:ascii="Arial" w:hAnsi="Arial" w:cs="Arial"/>
        </w:rPr>
        <w:t>beszámolóban.</w:t>
      </w:r>
    </w:p>
    <w:p w:rsidR="0043617B" w:rsidRPr="001F702D" w:rsidRDefault="0043617B" w:rsidP="004361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380B61">
        <w:rPr>
          <w:rFonts w:ascii="Arial" w:hAnsi="Arial" w:cs="Arial"/>
        </w:rPr>
        <w:t xml:space="preserve">  A részbeszámolóhoz</w:t>
      </w:r>
      <w:r>
        <w:rPr>
          <w:rFonts w:ascii="Arial" w:hAnsi="Arial" w:cs="Arial"/>
        </w:rPr>
        <w:t>/</w:t>
      </w:r>
      <w:r w:rsidRPr="00380B61">
        <w:rPr>
          <w:rFonts w:ascii="Arial" w:hAnsi="Arial" w:cs="Arial"/>
        </w:rPr>
        <w:t>beszámolóhoz csatolni kell a részbeszámoló</w:t>
      </w:r>
      <w:r>
        <w:rPr>
          <w:rFonts w:ascii="Arial" w:hAnsi="Arial" w:cs="Arial"/>
        </w:rPr>
        <w:t>/</w:t>
      </w:r>
      <w:r w:rsidRPr="00380B61">
        <w:rPr>
          <w:rFonts w:ascii="Arial" w:hAnsi="Arial" w:cs="Arial"/>
        </w:rPr>
        <w:t xml:space="preserve">beszámoló által érintett időszakban felmerült, a támogatott tevékenység megvalósításához kapcsolódó költségeket igazoló </w:t>
      </w:r>
      <w:r w:rsidRPr="00380B61">
        <w:rPr>
          <w:rFonts w:ascii="Arial" w:hAnsi="Arial" w:cs="Arial"/>
          <w:b/>
        </w:rPr>
        <w:t>számviteli bizonylatokról készített összesítőt</w:t>
      </w:r>
      <w:r w:rsidRPr="00380B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F702D">
        <w:rPr>
          <w:rFonts w:ascii="Arial" w:hAnsi="Arial" w:cs="Arial"/>
        </w:rPr>
        <w:t>(</w:t>
      </w:r>
      <w:proofErr w:type="spellStart"/>
      <w:r w:rsidRPr="001F702D">
        <w:rPr>
          <w:rFonts w:ascii="Arial" w:hAnsi="Arial" w:cs="Arial"/>
        </w:rPr>
        <w:t>lsd</w:t>
      </w:r>
      <w:proofErr w:type="spellEnd"/>
      <w:r w:rsidRPr="001F702D">
        <w:rPr>
          <w:rFonts w:ascii="Arial" w:hAnsi="Arial" w:cs="Arial"/>
        </w:rPr>
        <w:t>: 3. számú melléklet)</w:t>
      </w:r>
    </w:p>
    <w:p w:rsidR="0043617B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Az összesítő tartalmazza</w:t>
      </w:r>
      <w:r>
        <w:rPr>
          <w:rFonts w:ascii="Arial" w:hAnsi="Arial" w:cs="Arial"/>
        </w:rPr>
        <w:t>: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az elszámolás részét képező költséget igazoló számviteli bizonylatok sorszámát, típusát (így különösen számla, bérkifizetési összesítő, számlakivonat), 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kiállításának keltét, 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teljesítésének dátumát, 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a gazdasági esemény rövid leírását, 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 xml:space="preserve">nettó összegét, bruttó összegét, a támogatás terhére elszámolt összeget, 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a számviteli bizonylat kiállítójának nevét, adószámát, a pénzügyi teljesítés időpontját,</w:t>
      </w:r>
    </w:p>
    <w:p w:rsidR="0043617B" w:rsidRPr="00E834BE" w:rsidRDefault="0043617B" w:rsidP="0043617B">
      <w:pPr>
        <w:pStyle w:val="Listaszerbekezds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valamint a kedvezményezett képviseletére jogosult vagy az általa meghatalmazott személy aláírását.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Pr="00380B61">
        <w:rPr>
          <w:rFonts w:ascii="Arial" w:hAnsi="Arial" w:cs="Arial"/>
        </w:rPr>
        <w:t xml:space="preserve">. A pénzügyi elszámolásnak a támogatás felhasználását igazoló számlák, bizonylatok és egyéb, gazdasági eseményt igazoló dokumentumok hitelesített (lásd. I/1. pont), másolati példányát kell tartalmaznia. 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0B61">
        <w:rPr>
          <w:rFonts w:ascii="Arial" w:hAnsi="Arial" w:cs="Arial"/>
        </w:rPr>
        <w:t>. A bizonylat (számla) csak abban az esetben számolható el a támogatási összeg terhére, ha az alábbi alaki/tartalmi kritériumok mindegyikének megfelel: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a bizonylat a támogatott nevére és címére legyen kitöltve,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megfelel a vonatkozó jogszabályoknak, különösen az általános forgalmi adóról szóló 2007. évi CXXVII. törvény, valamint a számvitelről szóló 2000. évi C. törvény előírásainak (pl.: a kiállító neve, címe, adószáma, vevő neve, címe, a mennyiségi- és egységár rovatok stb. legyenek kitöltöttek és olvashatóak).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kizárólag a kiírásban meghatározott időszakon</w:t>
      </w:r>
      <w:r>
        <w:rPr>
          <w:rFonts w:ascii="Arial" w:hAnsi="Arial" w:cs="Arial"/>
        </w:rPr>
        <w:t xml:space="preserve"> belül </w:t>
      </w:r>
      <w:r w:rsidRPr="00380B61">
        <w:rPr>
          <w:rFonts w:ascii="Arial" w:hAnsi="Arial" w:cs="Arial"/>
        </w:rPr>
        <w:t>(2018. január 1</w:t>
      </w:r>
      <w:r>
        <w:rPr>
          <w:rFonts w:ascii="Arial" w:hAnsi="Arial" w:cs="Arial"/>
        </w:rPr>
        <w:t xml:space="preserve">. </w:t>
      </w:r>
      <w:r w:rsidRPr="00380B61">
        <w:rPr>
          <w:rFonts w:ascii="Arial" w:hAnsi="Arial" w:cs="Arial"/>
        </w:rPr>
        <w:t>- december 31.)</w:t>
      </w:r>
      <w:r>
        <w:rPr>
          <w:rFonts w:ascii="Arial" w:hAnsi="Arial" w:cs="Arial"/>
        </w:rPr>
        <w:t xml:space="preserve"> </w:t>
      </w:r>
      <w:r w:rsidRPr="00380B61">
        <w:rPr>
          <w:rFonts w:ascii="Arial" w:hAnsi="Arial" w:cs="Arial"/>
        </w:rPr>
        <w:t xml:space="preserve">keletkezett és pénzügyileg teljesített számlák </w:t>
      </w:r>
      <w:proofErr w:type="spellStart"/>
      <w:r w:rsidRPr="00380B61">
        <w:rPr>
          <w:rFonts w:ascii="Arial" w:hAnsi="Arial" w:cs="Arial"/>
        </w:rPr>
        <w:t>fogadhatóak</w:t>
      </w:r>
      <w:proofErr w:type="spellEnd"/>
      <w:r w:rsidRPr="00380B61">
        <w:rPr>
          <w:rFonts w:ascii="Arial" w:hAnsi="Arial" w:cs="Arial"/>
        </w:rPr>
        <w:t xml:space="preserve"> el.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d.) a számlához csatolni kell a hozzá tartozó teljesítésigazolást (pl. szállítólevél, átadás-átvételi jegyzőkönyv stb.), de a teljesítés az eredeti számlára is felvezethető (ekkor a benyújtott, hitelesített számlamásolat tartalmazza a teljesítést). 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e.) kizárólag olyan kifizetett bizonylat hitelesített másolata fogadható el, amely eredeti példányára a támogatott képviselője rávezette az elszámolni kívánt összeget (ha az nem a bizonylaton szereplő teljes összeg) és az alábbi záradékot: „A támogatási összeg más célra nem került elszámolásra”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f) a bizonylatnak alá kell támasztania a támogatott pályázatban megjelölt és támogatott költségeknek a támogatási célhoz való kapcsolódását. Ennek alátámasztása történhet egyrészt a megvásárolt áru vagy szolgáltatás tételes felsorolásával (nem elegendő, ha csak az szerepel, hogy „megbízás” vagy „megállapodás”), másrészt a számlához tartozó megállapodás, elküldött és visszaigazolt megrendelés, </w:t>
      </w:r>
      <w:proofErr w:type="gramStart"/>
      <w:r w:rsidRPr="00380B61">
        <w:rPr>
          <w:rFonts w:ascii="Arial" w:hAnsi="Arial" w:cs="Arial"/>
        </w:rPr>
        <w:t>szóróanyag,</w:t>
      </w:r>
      <w:proofErr w:type="gramEnd"/>
      <w:r w:rsidRPr="00380B61">
        <w:rPr>
          <w:rFonts w:ascii="Arial" w:hAnsi="Arial" w:cs="Arial"/>
        </w:rPr>
        <w:t xml:space="preserve"> stb. benyújtásával. Ezeket kötelező csatolni a következő bizonylatok esetén:</w:t>
      </w:r>
    </w:p>
    <w:p w:rsidR="0043617B" w:rsidRPr="00E834BE" w:rsidRDefault="0043617B" w:rsidP="0043617B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ha a számlán erre való hivatkozás van,</w:t>
      </w:r>
    </w:p>
    <w:p w:rsidR="0043617B" w:rsidRPr="00E834BE" w:rsidRDefault="0043617B" w:rsidP="0043617B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50.000 Ft értékhatárt meghaladó áru beszerzése vagy szolgáltatás megrendelése esetén,</w:t>
      </w:r>
    </w:p>
    <w:p w:rsidR="0043617B" w:rsidRPr="00E834BE" w:rsidRDefault="0043617B" w:rsidP="0043617B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E834BE">
        <w:rPr>
          <w:rFonts w:ascii="Arial" w:hAnsi="Arial" w:cs="Arial"/>
        </w:rPr>
        <w:t>bérleti, megbízási, vállalkozási díjak esetében minden esetben.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g) </w:t>
      </w:r>
      <w:r>
        <w:rPr>
          <w:rFonts w:ascii="Arial" w:hAnsi="Arial" w:cs="Arial"/>
        </w:rPr>
        <w:t xml:space="preserve">átutalásos számla esetén kötelező csatolni az átutalást igazoló banki kivonatot.   </w:t>
      </w:r>
    </w:p>
    <w:p w:rsidR="0043617B" w:rsidRDefault="0043617B" w:rsidP="0043617B">
      <w:pPr>
        <w:spacing w:after="0"/>
        <w:jc w:val="both"/>
        <w:rPr>
          <w:rFonts w:ascii="Arial" w:hAnsi="Arial" w:cs="Arial"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  <w:r w:rsidRPr="00380B61">
        <w:rPr>
          <w:rFonts w:ascii="Arial" w:hAnsi="Arial" w:cs="Arial"/>
          <w:b/>
        </w:rPr>
        <w:t>IV. Az egyes elszámolható költségek elszámolására vonatkozó általános tudnivalók és követelmények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  <w:b/>
        </w:rPr>
      </w:pP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1. Személyi jellegű kiadás (bérek, bérjellegű költségek és járulékaik): személyi jellegű kiadásnak számít a tényleges lebonyolításhoz szükséges szakmai/szakértői munkák díja (pl. megbízási díj), bérköltség, illetve az alkalmazásban álló munkatársak bérének, járulékainak támogatható része. A személyi jellegű kiadás elszámolható, ha a támogatási célhoz közvetlenül kapcsolódó, annak megvalósítási időszakára szóló olyan közreműködéshez köthető, amely a benyújtott szakmai beszámolóval is összhangban van. A fentiek bizonyítására csatolni szükséges a közreműködőre vonatkozó: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munkaszerződés, munkaköri leírás hiteles másolatát,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megbízási szerződés hiteles másolatát,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c) kifizetések (pl. átutalásokat tanúsító bankkivonatok) hiteles másolatát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2. Útiköltség: 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Gépjárműhasználat esetén benyújtandó dokumentumok: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- gépjárműhasználattal kapcsolatos </w:t>
      </w:r>
      <w:r>
        <w:rPr>
          <w:rFonts w:ascii="Arial" w:hAnsi="Arial" w:cs="Arial"/>
        </w:rPr>
        <w:t>bizonylat (számla, kiküldetési rendelvény)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 xml:space="preserve"> - forgalmi engedély hitelesített másolata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útnyilvántartás, menetlevél hitelesített másolata- amennyiben ilyen vezetésére kötelezett.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Tömegközlekedés költsége az alábbiak benyújtásával számolható el: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az utazáshoz vásárolt jegy és a támogatott nevére és címére szóló számla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- kifizetést igazoló bizonylat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3. Beszerzések, szolgáltatások: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a) étkezéshez kapcsolódó alapanyag beszerzés, éttermi költség működésre kapott támogatás esetén nem számolható el, programra kapott támogatás esetén ilyen költség csak akkor számolható el, ha az a támogatási cél megvalósulását szolgálta.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b) tárgyi eszközökkel – ide nem értve a gépjárműveket – kapcsolatos kiadás csak akkor számolható el, ha az közvetlenül a támogatott cél megvalósulását szolgálja és az eszköz támogatott szervezet tulajdonában van.</w:t>
      </w:r>
    </w:p>
    <w:p w:rsidR="0043617B" w:rsidRPr="00380B61" w:rsidRDefault="0043617B" w:rsidP="0043617B">
      <w:pPr>
        <w:spacing w:after="0"/>
        <w:jc w:val="both"/>
        <w:rPr>
          <w:rFonts w:ascii="Arial" w:hAnsi="Arial" w:cs="Arial"/>
        </w:rPr>
      </w:pPr>
      <w:r w:rsidRPr="00380B61">
        <w:rPr>
          <w:rFonts w:ascii="Arial" w:hAnsi="Arial" w:cs="Arial"/>
        </w:rPr>
        <w:t>4. Rezsiköltség: a támogatott szervezet Nagykovácsi közigazgatási területén lévő székhelye vagy telephelye vonatkozásában keletkező közüzemi díjak számolhatók el. Amennyiben a támogatott olyan telephelye működésére vonatkozó bizonylattal (pl. közüzemi számla) kíván elszámolni, amely a támogatott létesítő okiratában nem feltüntetett, szükséges csatolni a bizonylathoz a telephelyre vonatkozó bérleti/használati szerződést. Amennyiben a telephely vagy székhely a támogatott szervezet vezető tisztségviselőjének, alapítvány kezelő szervének tagja, tisztségviselője vagy a társadalmi szervezet ügyintézőjének vagy képviseleti szervének tagja tulajdonában, használatában van, a támogatás terhére ezen ingatlanok vonatkozásában nem számolható el rezsiköltség.</w:t>
      </w: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3617B" w:rsidRDefault="0043617B" w:rsidP="0043617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884" w:rsidRDefault="00D40884"/>
    <w:sectPr w:rsidR="00D40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4AE3"/>
    <w:multiLevelType w:val="hybridMultilevel"/>
    <w:tmpl w:val="428C77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61ED0"/>
    <w:multiLevelType w:val="hybridMultilevel"/>
    <w:tmpl w:val="7BB06B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7B"/>
    <w:rsid w:val="004008FC"/>
    <w:rsid w:val="0043617B"/>
    <w:rsid w:val="00D4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4D0C7-FBBA-4CE0-B6AC-5C204936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61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36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921</Words>
  <Characters>6361</Characters>
  <Application>Microsoft Office Word</Application>
  <DocSecurity>4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Pataki Ildikó</dc:creator>
  <cp:keywords/>
  <dc:description/>
  <cp:lastModifiedBy>Frank Enikő</cp:lastModifiedBy>
  <cp:revision>2</cp:revision>
  <dcterms:created xsi:type="dcterms:W3CDTF">2018-03-26T08:11:00Z</dcterms:created>
  <dcterms:modified xsi:type="dcterms:W3CDTF">2018-03-26T08:11:00Z</dcterms:modified>
</cp:coreProperties>
</file>