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EAC" w14:textId="77777777" w:rsidR="002E7538" w:rsidRPr="0027524B" w:rsidRDefault="002E7538" w:rsidP="004E759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27524B">
        <w:rPr>
          <w:rFonts w:ascii="Arial" w:hAnsi="Arial" w:cs="Arial"/>
          <w:b/>
          <w:bCs/>
          <w:sz w:val="32"/>
          <w:szCs w:val="32"/>
        </w:rPr>
        <w:t>Pályázat</w:t>
      </w:r>
    </w:p>
    <w:p w14:paraId="74CA0DDB" w14:textId="41BC07FF" w:rsidR="00DC358F" w:rsidRPr="0027524B" w:rsidRDefault="004E7597" w:rsidP="0000429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7524B">
        <w:rPr>
          <w:rFonts w:ascii="Arial" w:hAnsi="Arial" w:cs="Arial"/>
          <w:b/>
          <w:bCs/>
          <w:i/>
          <w:sz w:val="24"/>
          <w:szCs w:val="24"/>
        </w:rPr>
        <w:t>lakosság önszerveződő közösségei, valamint a település lakosainak közösségi célú igényeinek teljesítését vé</w:t>
      </w:r>
      <w:r w:rsidR="00D2466F">
        <w:rPr>
          <w:rFonts w:ascii="Arial" w:hAnsi="Arial" w:cs="Arial"/>
          <w:b/>
          <w:bCs/>
          <w:i/>
          <w:sz w:val="24"/>
          <w:szCs w:val="24"/>
        </w:rPr>
        <w:t>gző civil szervezetek 201</w:t>
      </w:r>
      <w:r w:rsidR="00657BBF">
        <w:rPr>
          <w:rFonts w:ascii="Arial" w:hAnsi="Arial" w:cs="Arial"/>
          <w:b/>
          <w:bCs/>
          <w:i/>
          <w:sz w:val="24"/>
          <w:szCs w:val="24"/>
        </w:rPr>
        <w:t>8</w:t>
      </w:r>
      <w:r w:rsidR="00D2466F">
        <w:rPr>
          <w:rFonts w:ascii="Arial" w:hAnsi="Arial" w:cs="Arial"/>
          <w:b/>
          <w:bCs/>
          <w:i/>
          <w:sz w:val="24"/>
          <w:szCs w:val="24"/>
        </w:rPr>
        <w:t>. évi</w:t>
      </w:r>
      <w:r w:rsidRPr="0027524B" w:rsidDel="004E759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27524B">
        <w:rPr>
          <w:rFonts w:ascii="Arial" w:hAnsi="Arial" w:cs="Arial"/>
          <w:b/>
          <w:bCs/>
          <w:i/>
          <w:sz w:val="24"/>
          <w:szCs w:val="24"/>
        </w:rPr>
        <w:t xml:space="preserve">támogatására </w:t>
      </w:r>
    </w:p>
    <w:p w14:paraId="06826E71" w14:textId="77777777" w:rsidR="004E7597" w:rsidRDefault="004E7597" w:rsidP="0000429C">
      <w:pPr>
        <w:jc w:val="center"/>
        <w:rPr>
          <w:rFonts w:ascii="Arial" w:hAnsi="Arial" w:cs="Arial"/>
          <w:bCs/>
          <w:sz w:val="24"/>
          <w:szCs w:val="24"/>
        </w:rPr>
      </w:pPr>
    </w:p>
    <w:p w14:paraId="54D39D79" w14:textId="77777777" w:rsidR="004E7597" w:rsidRDefault="0068579D" w:rsidP="002E753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célja: </w:t>
      </w:r>
    </w:p>
    <w:p w14:paraId="554CFC2E" w14:textId="5966AAFC" w:rsidR="002E7538" w:rsidRDefault="00D2466F" w:rsidP="002E7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</w:t>
      </w:r>
      <w:r w:rsidR="002E7538">
        <w:rPr>
          <w:rFonts w:ascii="Arial" w:hAnsi="Arial" w:cs="Arial"/>
          <w:sz w:val="24"/>
          <w:szCs w:val="24"/>
        </w:rPr>
        <w:t>nagy hangsúlyt helyez</w:t>
      </w:r>
      <w:r w:rsidR="002E7538" w:rsidRPr="00551914">
        <w:rPr>
          <w:rFonts w:ascii="Arial" w:hAnsi="Arial" w:cs="Arial"/>
          <w:sz w:val="24"/>
          <w:szCs w:val="24"/>
        </w:rPr>
        <w:t xml:space="preserve"> arra, hogy anyagilag is támogassa azon civil szervezetek tevékenységét, melyek </w:t>
      </w:r>
      <w:r w:rsidR="002E7538">
        <w:rPr>
          <w:rFonts w:ascii="Arial" w:hAnsi="Arial" w:cs="Arial"/>
          <w:sz w:val="24"/>
          <w:szCs w:val="24"/>
        </w:rPr>
        <w:t>részt vállalnak és részt vesznek a település közösségi életében, kulturális, oktatási, sport,</w:t>
      </w:r>
      <w:r w:rsidR="00B22883">
        <w:rPr>
          <w:rFonts w:ascii="Arial" w:hAnsi="Arial" w:cs="Arial"/>
          <w:sz w:val="24"/>
          <w:szCs w:val="24"/>
        </w:rPr>
        <w:t xml:space="preserve"> művészeti, hagyományápoló,</w:t>
      </w:r>
      <w:r w:rsidR="002E7538">
        <w:rPr>
          <w:rFonts w:ascii="Arial" w:hAnsi="Arial" w:cs="Arial"/>
          <w:sz w:val="24"/>
          <w:szCs w:val="24"/>
        </w:rPr>
        <w:t xml:space="preserve"> de akár szociális vagy </w:t>
      </w:r>
      <w:r w:rsidR="00B22883">
        <w:rPr>
          <w:rFonts w:ascii="Arial" w:hAnsi="Arial" w:cs="Arial"/>
          <w:sz w:val="24"/>
          <w:szCs w:val="24"/>
        </w:rPr>
        <w:t>településfejlesztés, szépítés</w:t>
      </w:r>
      <w:r w:rsidR="002E7538">
        <w:rPr>
          <w:rFonts w:ascii="Arial" w:hAnsi="Arial" w:cs="Arial"/>
          <w:sz w:val="24"/>
          <w:szCs w:val="24"/>
        </w:rPr>
        <w:t xml:space="preserve"> területeken a </w:t>
      </w:r>
      <w:r w:rsidR="00657BBF">
        <w:rPr>
          <w:rFonts w:ascii="Arial" w:hAnsi="Arial" w:cs="Arial"/>
          <w:sz w:val="24"/>
          <w:szCs w:val="24"/>
        </w:rPr>
        <w:t>N</w:t>
      </w:r>
      <w:r w:rsidR="002E7538">
        <w:rPr>
          <w:rFonts w:ascii="Arial" w:hAnsi="Arial" w:cs="Arial"/>
          <w:sz w:val="24"/>
          <w:szCs w:val="24"/>
        </w:rPr>
        <w:t>agykovácsi lakosság</w:t>
      </w:r>
      <w:r w:rsidR="00657BBF">
        <w:rPr>
          <w:rFonts w:ascii="Arial" w:hAnsi="Arial" w:cs="Arial"/>
          <w:sz w:val="24"/>
          <w:szCs w:val="24"/>
        </w:rPr>
        <w:t>ának</w:t>
      </w:r>
      <w:r w:rsidR="002E7538">
        <w:rPr>
          <w:rFonts w:ascii="Arial" w:hAnsi="Arial" w:cs="Arial"/>
          <w:sz w:val="24"/>
          <w:szCs w:val="24"/>
        </w:rPr>
        <w:t xml:space="preserve"> életében jelen vannak. Ezen</w:t>
      </w:r>
      <w:r w:rsidR="004E7597">
        <w:rPr>
          <w:rFonts w:ascii="Arial" w:hAnsi="Arial" w:cs="Arial"/>
          <w:sz w:val="24"/>
          <w:szCs w:val="24"/>
        </w:rPr>
        <w:t xml:space="preserve"> szervezetek működésének és programjai támogatására az alábbi pályázat kerül kiírásra:</w:t>
      </w:r>
    </w:p>
    <w:p w14:paraId="057346A8" w14:textId="77777777" w:rsidR="003209C3" w:rsidRDefault="003209C3" w:rsidP="002E7538">
      <w:pPr>
        <w:rPr>
          <w:rFonts w:ascii="Arial" w:hAnsi="Arial" w:cs="Arial"/>
          <w:b/>
          <w:sz w:val="24"/>
          <w:szCs w:val="24"/>
        </w:rPr>
      </w:pPr>
    </w:p>
    <w:p w14:paraId="326A5B9F" w14:textId="77777777" w:rsidR="004E7597" w:rsidRDefault="0068579D" w:rsidP="00657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E7597">
        <w:rPr>
          <w:rFonts w:ascii="Arial" w:hAnsi="Arial" w:cs="Arial"/>
          <w:b/>
          <w:sz w:val="24"/>
          <w:szCs w:val="24"/>
        </w:rPr>
        <w:t>Támogatható tevékenységek:</w:t>
      </w:r>
    </w:p>
    <w:p w14:paraId="3549AC44" w14:textId="5F665A0B" w:rsidR="00E2421F" w:rsidRDefault="004E7597" w:rsidP="00657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 xml:space="preserve">Jelen pályázati kiírás keretében, Nagykovácsi Nagyközség Önkormányzatának </w:t>
      </w:r>
      <w:r w:rsidR="0027524B" w:rsidRPr="008A06EA">
        <w:rPr>
          <w:rFonts w:ascii="Arial" w:hAnsi="Arial" w:cs="Arial"/>
          <w:sz w:val="24"/>
          <w:szCs w:val="24"/>
        </w:rPr>
        <w:t>3</w:t>
      </w:r>
      <w:r w:rsidRPr="008A06EA">
        <w:rPr>
          <w:rFonts w:ascii="Arial" w:hAnsi="Arial" w:cs="Arial"/>
          <w:sz w:val="24"/>
          <w:szCs w:val="24"/>
        </w:rPr>
        <w:t xml:space="preserve">/2016. (II.29.) önkormányzati rendelete </w:t>
      </w:r>
      <w:r w:rsidRPr="0000429C">
        <w:rPr>
          <w:rFonts w:ascii="Arial" w:hAnsi="Arial" w:cs="Arial"/>
          <w:sz w:val="24"/>
          <w:szCs w:val="24"/>
        </w:rPr>
        <w:t xml:space="preserve">alapján </w:t>
      </w:r>
      <w:r w:rsidR="00E2421F" w:rsidRPr="0000429C">
        <w:rPr>
          <w:rFonts w:ascii="Arial" w:hAnsi="Arial" w:cs="Arial"/>
          <w:sz w:val="24"/>
          <w:szCs w:val="24"/>
        </w:rPr>
        <w:t>pályázat a</w:t>
      </w:r>
      <w:r w:rsidR="00D2466F">
        <w:rPr>
          <w:rFonts w:ascii="Arial" w:hAnsi="Arial" w:cs="Arial"/>
          <w:sz w:val="24"/>
          <w:szCs w:val="24"/>
        </w:rPr>
        <w:t>z</w:t>
      </w:r>
      <w:r w:rsidR="00E2421F" w:rsidRPr="0000429C">
        <w:rPr>
          <w:rFonts w:ascii="Arial" w:hAnsi="Arial" w:cs="Arial"/>
          <w:sz w:val="24"/>
          <w:szCs w:val="24"/>
        </w:rPr>
        <w:t xml:space="preserve"> alábbi célokkal összefüggő tevékenységekre nyújtható be:</w:t>
      </w:r>
    </w:p>
    <w:p w14:paraId="74994C82" w14:textId="77777777" w:rsidR="00657BBF" w:rsidRPr="00657BBF" w:rsidRDefault="00657BBF" w:rsidP="00657BB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6628DC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a) kulturális, közművelődési</w:t>
      </w:r>
    </w:p>
    <w:p w14:paraId="6DE7279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b) oktatási</w:t>
      </w:r>
    </w:p>
    <w:p w14:paraId="57E7EE6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c) környezetvédelmi</w:t>
      </w:r>
    </w:p>
    <w:p w14:paraId="77B1D821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d) tudományos</w:t>
      </w:r>
    </w:p>
    <w:p w14:paraId="7CBD6DB5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e) művészeti</w:t>
      </w:r>
    </w:p>
    <w:p w14:paraId="0A26C58C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f) településfejlesztés, szépítés</w:t>
      </w:r>
    </w:p>
    <w:p w14:paraId="0C754B0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g) hagyományápolás</w:t>
      </w:r>
    </w:p>
    <w:p w14:paraId="0ACC03BE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h) szociális</w:t>
      </w:r>
    </w:p>
    <w:p w14:paraId="4FB84C5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i) sport</w:t>
      </w:r>
    </w:p>
    <w:p w14:paraId="6C5587E9" w14:textId="77777777" w:rsidR="00E2421F" w:rsidRPr="0000429C" w:rsidRDefault="00E2421F" w:rsidP="0000429C">
      <w:pPr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támogatás a fentiekben meghatározott tevékenységekkel összefüggő programokra és működésre nyújtható.</w:t>
      </w:r>
    </w:p>
    <w:p w14:paraId="2C7BB6E7" w14:textId="77777777" w:rsidR="00657BBF" w:rsidRDefault="00657BBF" w:rsidP="00353C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4BDB79" w14:textId="746D9F0D" w:rsidR="002E7538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benyújtására jogosult szervezetek: </w:t>
      </w:r>
      <w:r w:rsidR="002E7538">
        <w:rPr>
          <w:rFonts w:ascii="Arial" w:hAnsi="Arial" w:cs="Arial"/>
          <w:sz w:val="24"/>
          <w:szCs w:val="24"/>
        </w:rPr>
        <w:t xml:space="preserve">az egyesülési jogról, a közhasznú jogállásról, valamint a civil szervezetek működéséről és támogatásáról szóló </w:t>
      </w:r>
      <w:r w:rsidR="002E7538" w:rsidRPr="003C2DBF">
        <w:rPr>
          <w:rFonts w:ascii="Arial" w:hAnsi="Arial" w:cs="Arial"/>
          <w:sz w:val="24"/>
          <w:szCs w:val="24"/>
        </w:rPr>
        <w:t>2011. évi CLX</w:t>
      </w:r>
      <w:r w:rsidR="00BC08B5" w:rsidRPr="003C2DBF">
        <w:rPr>
          <w:rFonts w:ascii="Arial" w:hAnsi="Arial" w:cs="Arial"/>
          <w:sz w:val="24"/>
          <w:szCs w:val="24"/>
        </w:rPr>
        <w:t>XV. törvény hatálya alá tartozó szervezetek (</w:t>
      </w:r>
      <w:r w:rsidR="001C37D1" w:rsidRPr="003C2DBF">
        <w:rPr>
          <w:rFonts w:ascii="Arial" w:hAnsi="Arial" w:cs="Arial"/>
          <w:sz w:val="24"/>
          <w:szCs w:val="24"/>
        </w:rPr>
        <w:t>civil társaság, egyesület, al</w:t>
      </w:r>
      <w:r w:rsidR="001C37D1">
        <w:rPr>
          <w:rFonts w:ascii="Arial" w:hAnsi="Arial" w:cs="Arial"/>
          <w:sz w:val="24"/>
          <w:szCs w:val="24"/>
        </w:rPr>
        <w:t>apítvány</w:t>
      </w:r>
      <w:r w:rsidR="00BC08B5">
        <w:rPr>
          <w:rFonts w:ascii="Arial" w:hAnsi="Arial" w:cs="Arial"/>
          <w:sz w:val="24"/>
          <w:szCs w:val="24"/>
        </w:rPr>
        <w:t>)</w:t>
      </w:r>
      <w:r w:rsidR="001C37D1">
        <w:rPr>
          <w:rFonts w:ascii="Arial" w:hAnsi="Arial" w:cs="Arial"/>
          <w:sz w:val="24"/>
          <w:szCs w:val="24"/>
        </w:rPr>
        <w:t xml:space="preserve"> a</w:t>
      </w:r>
      <w:r w:rsidR="002E7538">
        <w:rPr>
          <w:rFonts w:ascii="Arial" w:hAnsi="Arial" w:cs="Arial"/>
          <w:sz w:val="24"/>
          <w:szCs w:val="24"/>
        </w:rPr>
        <w:t>melyeknek a bejegyzett székhelyük Nagykovácsi Nagyközség közigazgatási területén van, vagy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bejegyzett országos vagy területi szervezetük Nagykovácsi Nagyközség közigazgatási területén szervezeti egységgel rendelkezik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és tevékenységüket kizárólag vagy elsősorban Nagykovácsi Nagyközség lakosainak érdekében végzik.</w:t>
      </w:r>
    </w:p>
    <w:p w14:paraId="000923CA" w14:textId="77777777" w:rsidR="00E82FDF" w:rsidRDefault="00E82FD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068DAC" w14:textId="2BC23FA5" w:rsidR="00353C3D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353C3D" w:rsidRPr="00353C3D">
        <w:rPr>
          <w:rFonts w:ascii="Arial" w:hAnsi="Arial" w:cs="Arial"/>
          <w:b/>
          <w:sz w:val="24"/>
          <w:szCs w:val="24"/>
        </w:rPr>
        <w:t>Pályázatból kizárt természetes és jogi személyek:</w:t>
      </w:r>
    </w:p>
    <w:p w14:paraId="2275FF5A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a) aki a pályázati eljárásban döntés-előkészítőként közreműködő vagy döntéshozó,</w:t>
      </w:r>
    </w:p>
    <w:p w14:paraId="23D1E54E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b) a kizárt közjogi tisztségviselő,</w:t>
      </w:r>
    </w:p>
    <w:p w14:paraId="4656B15C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c) az a)-b) pont alá tartozó személy közeli hozzátartozója,</w:t>
      </w:r>
    </w:p>
    <w:p w14:paraId="06DEEFF7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d) az a)-c) pontban megjelölt személy tulajdonában álló gazdasági társaság,</w:t>
      </w:r>
    </w:p>
    <w:p w14:paraId="31A88C88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e) </w:t>
      </w:r>
      <w:r w:rsidRPr="001F4981">
        <w:rPr>
          <w:rFonts w:ascii="Arial" w:hAnsi="Arial" w:cs="Arial"/>
          <w:sz w:val="24"/>
          <w:szCs w:val="24"/>
        </w:rPr>
        <w:t>olyan gazdasági társaság, alapítvány, egyesület, egyházi jogi személy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2A2400EB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1F4981">
        <w:rPr>
          <w:rFonts w:ascii="Arial" w:hAnsi="Arial" w:cs="Arial"/>
          <w:sz w:val="24"/>
          <w:szCs w:val="24"/>
        </w:rPr>
        <w:t xml:space="preserve"> az az egyesület vagy szakszervezet, illetve ezek önálló jogi személyiséggel rendelkező azon szervezeti egysége, valamint az egyházi jogi személy</w:t>
      </w:r>
    </w:p>
    <w:p w14:paraId="42440419" w14:textId="77777777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fa) amely a pályázat kiírását megelőző öt évben együttműködési megállapodást kötött vagy tartott fenn Magyarországon bejegyzett párttal (a továbbiakban: párt),</w:t>
      </w:r>
    </w:p>
    <w:p w14:paraId="465E0CEC" w14:textId="77777777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1F4981">
        <w:rPr>
          <w:rFonts w:ascii="Arial" w:hAnsi="Arial" w:cs="Arial"/>
          <w:sz w:val="24"/>
          <w:szCs w:val="24"/>
        </w:rPr>
        <w:t>fb</w:t>
      </w:r>
      <w:proofErr w:type="spellEnd"/>
      <w:r w:rsidRPr="001F4981">
        <w:rPr>
          <w:rFonts w:ascii="Arial" w:hAnsi="Arial" w:cs="Arial"/>
          <w:sz w:val="24"/>
          <w:szCs w:val="24"/>
        </w:rPr>
        <w:t>) amely a pályázat kiírását megelőző öt évben párttal közös jelöltet állított országgyűlési, európai parlamenti vagy helyi önkormányzati választáson,</w:t>
      </w:r>
    </w:p>
    <w:p w14:paraId="21228B69" w14:textId="77777777" w:rsidR="00353C3D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g) akinek a részvételből való kizártságának tényét a </w:t>
      </w:r>
      <w:r>
        <w:rPr>
          <w:rFonts w:ascii="Arial" w:hAnsi="Arial" w:cs="Arial"/>
          <w:sz w:val="24"/>
          <w:szCs w:val="24"/>
        </w:rPr>
        <w:t xml:space="preserve">törvény </w:t>
      </w:r>
      <w:r w:rsidRPr="001F4981">
        <w:rPr>
          <w:rFonts w:ascii="Arial" w:hAnsi="Arial" w:cs="Arial"/>
          <w:sz w:val="24"/>
          <w:szCs w:val="24"/>
        </w:rPr>
        <w:t>13. §</w:t>
      </w:r>
      <w:r w:rsidR="00BC08B5">
        <w:rPr>
          <w:rFonts w:ascii="Arial" w:hAnsi="Arial" w:cs="Arial"/>
          <w:sz w:val="24"/>
          <w:szCs w:val="24"/>
        </w:rPr>
        <w:t xml:space="preserve"> alapján a honlapon közzétették;</w:t>
      </w:r>
    </w:p>
    <w:p w14:paraId="454AEE2C" w14:textId="77777777" w:rsidR="00353C3D" w:rsidRDefault="00257AB7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nem minősül támogatható szervezetnek politikai párt helyi szervezte, valamint a politikai</w:t>
      </w:r>
      <w:r w:rsidR="00BC08B5">
        <w:rPr>
          <w:rFonts w:ascii="Arial" w:hAnsi="Arial" w:cs="Arial"/>
          <w:sz w:val="24"/>
          <w:szCs w:val="24"/>
        </w:rPr>
        <w:t xml:space="preserve"> célokra létrehozott szervezet;</w:t>
      </w:r>
    </w:p>
    <w:p w14:paraId="669FDC35" w14:textId="77777777" w:rsidR="008B0A0B" w:rsidRDefault="008B0A0B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nem </w:t>
      </w:r>
      <w:r w:rsidR="00F674A6">
        <w:rPr>
          <w:rFonts w:ascii="Arial" w:hAnsi="Arial" w:cs="Arial"/>
          <w:sz w:val="24"/>
          <w:szCs w:val="24"/>
        </w:rPr>
        <w:t xml:space="preserve">támogatható az a szervezet, mellyel szemben az önkormányzat </w:t>
      </w:r>
      <w:r w:rsidR="00DE4F94">
        <w:rPr>
          <w:rFonts w:ascii="Arial" w:hAnsi="Arial" w:cs="Arial"/>
          <w:sz w:val="24"/>
          <w:szCs w:val="24"/>
        </w:rPr>
        <w:t xml:space="preserve">a pályázat benyújtását megelőző két évben </w:t>
      </w:r>
      <w:r w:rsidR="00B324BF">
        <w:rPr>
          <w:rFonts w:ascii="Arial" w:hAnsi="Arial" w:cs="Arial"/>
          <w:sz w:val="24"/>
          <w:szCs w:val="24"/>
        </w:rPr>
        <w:t>eljárást folytat</w:t>
      </w:r>
      <w:r w:rsidR="00DE4F94">
        <w:rPr>
          <w:rFonts w:ascii="Arial" w:hAnsi="Arial" w:cs="Arial"/>
          <w:sz w:val="24"/>
          <w:szCs w:val="24"/>
        </w:rPr>
        <w:t>ott</w:t>
      </w:r>
      <w:r w:rsidR="00B324BF">
        <w:rPr>
          <w:rFonts w:ascii="Arial" w:hAnsi="Arial" w:cs="Arial"/>
          <w:sz w:val="24"/>
          <w:szCs w:val="24"/>
        </w:rPr>
        <w:t xml:space="preserve"> le, mivel </w:t>
      </w:r>
      <w:r w:rsidR="00F674A6">
        <w:rPr>
          <w:rFonts w:ascii="Arial" w:hAnsi="Arial" w:cs="Arial"/>
          <w:sz w:val="24"/>
          <w:szCs w:val="24"/>
        </w:rPr>
        <w:t>költségvetési támogatás jogosulatlan igénybevétele, jogszabálysértő vagy nem rendeltetésszerű felhasználása miatt a támogató a költségvetési támogatást visszavonta, a támogatási sze</w:t>
      </w:r>
      <w:r w:rsidR="00BC08B5">
        <w:rPr>
          <w:rFonts w:ascii="Arial" w:hAnsi="Arial" w:cs="Arial"/>
          <w:sz w:val="24"/>
          <w:szCs w:val="24"/>
        </w:rPr>
        <w:t>rződéstől elállt, azt felmondta;</w:t>
      </w:r>
    </w:p>
    <w:p w14:paraId="1DCFCF5F" w14:textId="77777777" w:rsidR="00F674A6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azon szervezetek, melyeknek köztartozása van.</w:t>
      </w:r>
    </w:p>
    <w:p w14:paraId="48533B7D" w14:textId="77777777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E0B4B" w14:textId="77777777" w:rsidR="00E2421F" w:rsidRPr="00160E93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0E93">
        <w:rPr>
          <w:rFonts w:ascii="Arial" w:hAnsi="Arial" w:cs="Arial"/>
          <w:b/>
          <w:sz w:val="24"/>
          <w:szCs w:val="24"/>
        </w:rPr>
        <w:t xml:space="preserve">5. </w:t>
      </w:r>
      <w:r w:rsidR="00E2421F" w:rsidRPr="00160E93">
        <w:rPr>
          <w:rFonts w:ascii="Arial" w:hAnsi="Arial" w:cs="Arial"/>
          <w:b/>
          <w:sz w:val="24"/>
          <w:szCs w:val="24"/>
        </w:rPr>
        <w:t>Támogatási időszak:</w:t>
      </w:r>
    </w:p>
    <w:p w14:paraId="67A410C3" w14:textId="6140DE23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pályázati eljárás keretében támogatott tevé</w:t>
      </w:r>
      <w:r w:rsidR="00D2466F">
        <w:rPr>
          <w:rFonts w:ascii="Arial" w:hAnsi="Arial" w:cs="Arial"/>
          <w:sz w:val="24"/>
          <w:szCs w:val="24"/>
        </w:rPr>
        <w:t>kenység támogatási időszaka 201</w:t>
      </w:r>
      <w:r w:rsidR="00657BB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január 1-</w:t>
      </w:r>
      <w:r w:rsidR="00F25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31.</w:t>
      </w:r>
    </w:p>
    <w:p w14:paraId="1C2404D9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DAC3E9" w14:textId="77777777" w:rsidR="008B0A0B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8B0A0B" w:rsidRPr="008B0A0B">
        <w:rPr>
          <w:rFonts w:ascii="Arial" w:hAnsi="Arial" w:cs="Arial"/>
          <w:b/>
          <w:sz w:val="24"/>
          <w:szCs w:val="24"/>
        </w:rPr>
        <w:t>Pályázat tartalmi és formai követelményei</w:t>
      </w:r>
      <w:r w:rsidR="008B0A0B">
        <w:rPr>
          <w:rFonts w:ascii="Arial" w:hAnsi="Arial" w:cs="Arial"/>
          <w:sz w:val="24"/>
          <w:szCs w:val="24"/>
        </w:rPr>
        <w:t xml:space="preserve">: </w:t>
      </w:r>
    </w:p>
    <w:p w14:paraId="5F9A9BA2" w14:textId="119F43D8" w:rsidR="00AE702A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3566D">
        <w:rPr>
          <w:rFonts w:ascii="Arial" w:hAnsi="Arial" w:cs="Arial"/>
          <w:sz w:val="24"/>
          <w:szCs w:val="24"/>
        </w:rPr>
        <w:t>A támogatás a szervezet</w:t>
      </w:r>
      <w:r w:rsidR="00F25C66">
        <w:rPr>
          <w:rFonts w:ascii="Arial" w:hAnsi="Arial" w:cs="Arial"/>
          <w:sz w:val="24"/>
          <w:szCs w:val="24"/>
        </w:rPr>
        <w:t xml:space="preserve"> által megvalósított programra, </w:t>
      </w:r>
      <w:r w:rsidR="0093566D">
        <w:rPr>
          <w:rFonts w:ascii="Arial" w:hAnsi="Arial" w:cs="Arial"/>
          <w:sz w:val="24"/>
          <w:szCs w:val="24"/>
        </w:rPr>
        <w:t xml:space="preserve">vagy működésre nyújtható. A </w:t>
      </w:r>
      <w:r w:rsidR="003209C3">
        <w:rPr>
          <w:rFonts w:ascii="Arial" w:hAnsi="Arial" w:cs="Arial"/>
          <w:sz w:val="24"/>
          <w:szCs w:val="24"/>
        </w:rPr>
        <w:t>p</w:t>
      </w:r>
      <w:r w:rsidR="00AE702A">
        <w:rPr>
          <w:rFonts w:ascii="Arial" w:hAnsi="Arial" w:cs="Arial"/>
          <w:sz w:val="24"/>
          <w:szCs w:val="24"/>
        </w:rPr>
        <w:t xml:space="preserve">ályázatot kizárólag a pályázati kiírás melléklete szerinti pályázati adatlapon </w:t>
      </w:r>
      <w:r w:rsidR="00E402ED">
        <w:rPr>
          <w:rFonts w:ascii="Arial" w:hAnsi="Arial" w:cs="Arial"/>
          <w:sz w:val="24"/>
          <w:szCs w:val="24"/>
        </w:rPr>
        <w:t>1 példányban kell</w:t>
      </w:r>
      <w:r w:rsidR="00AE702A">
        <w:rPr>
          <w:rFonts w:ascii="Arial" w:hAnsi="Arial" w:cs="Arial"/>
          <w:sz w:val="24"/>
          <w:szCs w:val="24"/>
        </w:rPr>
        <w:t xml:space="preserve"> benyújtani, melyhez </w:t>
      </w:r>
      <w:r w:rsidR="002B0D8D">
        <w:rPr>
          <w:rFonts w:ascii="Arial" w:hAnsi="Arial" w:cs="Arial"/>
          <w:sz w:val="24"/>
          <w:szCs w:val="24"/>
        </w:rPr>
        <w:t xml:space="preserve">az </w:t>
      </w:r>
      <w:r w:rsidR="002B0D8D" w:rsidRPr="003131B8">
        <w:rPr>
          <w:rFonts w:ascii="Arial" w:eastAsia="Times New Roman" w:hAnsi="Arial" w:cs="Arial"/>
          <w:sz w:val="24"/>
          <w:szCs w:val="24"/>
        </w:rPr>
        <w:t>alábbi dokumentumokat vagy azok másolatát</w:t>
      </w:r>
      <w:r w:rsidR="002B0D8D">
        <w:rPr>
          <w:rFonts w:ascii="Arial" w:hAnsi="Arial" w:cs="Arial"/>
          <w:sz w:val="24"/>
          <w:szCs w:val="24"/>
        </w:rPr>
        <w:t xml:space="preserve"> </w:t>
      </w:r>
      <w:r w:rsidR="00AE702A">
        <w:rPr>
          <w:rFonts w:ascii="Arial" w:hAnsi="Arial" w:cs="Arial"/>
          <w:sz w:val="24"/>
          <w:szCs w:val="24"/>
        </w:rPr>
        <w:t>kell csatolni:</w:t>
      </w:r>
    </w:p>
    <w:p w14:paraId="49517576" w14:textId="6A50E44F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508183277"/>
      <w:r w:rsidRPr="0000429C">
        <w:rPr>
          <w:rFonts w:ascii="Arial" w:eastAsia="Times New Roman" w:hAnsi="Arial" w:cs="Arial"/>
          <w:sz w:val="24"/>
          <w:szCs w:val="24"/>
        </w:rPr>
        <w:t>a szervezet hatályos létesítő okiratát (</w:t>
      </w:r>
      <w:r w:rsidR="003D0200">
        <w:rPr>
          <w:rFonts w:ascii="Arial" w:eastAsia="Times New Roman" w:hAnsi="Arial" w:cs="Arial"/>
          <w:sz w:val="24"/>
          <w:szCs w:val="24"/>
        </w:rPr>
        <w:t>amennyiben</w:t>
      </w:r>
      <w:r w:rsidR="003B65F8">
        <w:rPr>
          <w:rFonts w:ascii="Arial" w:eastAsia="Times New Roman" w:hAnsi="Arial" w:cs="Arial"/>
          <w:sz w:val="24"/>
          <w:szCs w:val="24"/>
        </w:rPr>
        <w:t xml:space="preserve"> előző évi pályázat</w:t>
      </w:r>
      <w:r w:rsidR="001C3E76">
        <w:rPr>
          <w:rFonts w:ascii="Arial" w:eastAsia="Times New Roman" w:hAnsi="Arial" w:cs="Arial"/>
          <w:sz w:val="24"/>
          <w:szCs w:val="24"/>
        </w:rPr>
        <w:t>ához a létesítő okiratot becsatolta, úgy jelen pályázatnál ezt nem szükséges mellékelnie,</w:t>
      </w:r>
      <w:r w:rsidR="003D0200">
        <w:rPr>
          <w:rFonts w:ascii="Arial" w:eastAsia="Times New Roman" w:hAnsi="Arial" w:cs="Arial"/>
          <w:sz w:val="24"/>
          <w:szCs w:val="24"/>
        </w:rPr>
        <w:t xml:space="preserve"> </w:t>
      </w:r>
      <w:r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55140103" w14:textId="4354D056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törvényszéki (bírósági) n</w:t>
      </w:r>
      <w:r w:rsidR="00003D12" w:rsidRPr="0000429C">
        <w:rPr>
          <w:rFonts w:ascii="Arial" w:eastAsia="Times New Roman" w:hAnsi="Arial" w:cs="Arial"/>
          <w:sz w:val="24"/>
          <w:szCs w:val="24"/>
        </w:rPr>
        <w:t>yilvántartásba vétel igazolását</w:t>
      </w:r>
      <w:r w:rsidR="001C3E76">
        <w:rPr>
          <w:rFonts w:ascii="Arial" w:eastAsia="Times New Roman" w:hAnsi="Arial" w:cs="Arial"/>
          <w:sz w:val="24"/>
          <w:szCs w:val="24"/>
        </w:rPr>
        <w:t xml:space="preserve">, </w:t>
      </w:r>
      <w:r w:rsidRPr="0000429C">
        <w:rPr>
          <w:rFonts w:ascii="Arial" w:eastAsia="Times New Roman" w:hAnsi="Arial" w:cs="Arial"/>
          <w:sz w:val="24"/>
          <w:szCs w:val="24"/>
        </w:rPr>
        <w:t xml:space="preserve">a pályázó szervezet adatainak a bírósági nyilvántartásból származó </w:t>
      </w:r>
      <w:r w:rsidR="00003D12" w:rsidRPr="0000429C">
        <w:rPr>
          <w:rFonts w:ascii="Arial" w:eastAsia="Times New Roman" w:hAnsi="Arial" w:cs="Arial"/>
          <w:sz w:val="24"/>
          <w:szCs w:val="24"/>
        </w:rPr>
        <w:t>60 napnál nem régebbi kivonatát</w:t>
      </w:r>
      <w:r w:rsidR="001C3E76">
        <w:rPr>
          <w:rFonts w:ascii="Arial" w:eastAsia="Times New Roman" w:hAnsi="Arial" w:cs="Arial"/>
          <w:sz w:val="24"/>
          <w:szCs w:val="24"/>
        </w:rPr>
        <w:t xml:space="preserve"> </w:t>
      </w:r>
      <w:r w:rsidR="001C3E76" w:rsidRPr="0000429C">
        <w:rPr>
          <w:rFonts w:ascii="Arial" w:eastAsia="Times New Roman" w:hAnsi="Arial" w:cs="Arial"/>
          <w:sz w:val="24"/>
          <w:szCs w:val="24"/>
        </w:rPr>
        <w:t>(</w:t>
      </w:r>
      <w:r w:rsidR="001C3E76">
        <w:rPr>
          <w:rFonts w:ascii="Arial" w:eastAsia="Times New Roman" w:hAnsi="Arial" w:cs="Arial"/>
          <w:sz w:val="24"/>
          <w:szCs w:val="24"/>
        </w:rPr>
        <w:t xml:space="preserve">amennyiben előző évi pályázatához a létesítő okiratot becsatolta, úgy jelen pályázatnál ezt nem szükséges mellékelnie, </w:t>
      </w:r>
      <w:r w:rsidR="001C3E76"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7B77C56D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</w:t>
      </w:r>
      <w:r w:rsidR="00003D12" w:rsidRPr="0000429C">
        <w:rPr>
          <w:rFonts w:ascii="Arial" w:eastAsia="Times New Roman" w:hAnsi="Arial" w:cs="Arial"/>
          <w:sz w:val="24"/>
          <w:szCs w:val="24"/>
        </w:rPr>
        <w:t>yilatkozatát</w:t>
      </w:r>
      <w:r w:rsidR="00DE4F94" w:rsidRPr="0000429C">
        <w:rPr>
          <w:rFonts w:ascii="Arial" w:eastAsia="Times New Roman" w:hAnsi="Arial" w:cs="Arial"/>
          <w:sz w:val="24"/>
          <w:szCs w:val="24"/>
        </w:rPr>
        <w:t>,</w:t>
      </w:r>
      <w:r w:rsidRPr="0000429C">
        <w:rPr>
          <w:rFonts w:ascii="Arial" w:eastAsia="Times New Roman" w:hAnsi="Arial" w:cs="Arial"/>
          <w:sz w:val="24"/>
          <w:szCs w:val="24"/>
        </w:rPr>
        <w:t xml:space="preserve"> amely tartalmazza a végrehajtásért és elszámolásért felelős szervezet megnevezését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3CDDD1AC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szervezet ügyfeleknek szóló rövid </w:t>
      </w:r>
      <w:r w:rsidR="00003D12" w:rsidRPr="0000429C">
        <w:rPr>
          <w:rFonts w:ascii="Arial" w:eastAsia="Times New Roman" w:hAnsi="Arial" w:cs="Arial"/>
          <w:sz w:val="24"/>
          <w:szCs w:val="24"/>
        </w:rPr>
        <w:t>ismertetőjét, ha van (szórólap),</w:t>
      </w:r>
    </w:p>
    <w:p w14:paraId="24C17CB1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</w:t>
      </w:r>
      <w:r w:rsidR="00003D12" w:rsidRPr="0000429C">
        <w:rPr>
          <w:rFonts w:ascii="Arial" w:eastAsia="Times New Roman" w:hAnsi="Arial" w:cs="Arial"/>
          <w:sz w:val="24"/>
          <w:szCs w:val="24"/>
        </w:rPr>
        <w:t>zakban a szervezetről megjelent,</w:t>
      </w:r>
    </w:p>
    <w:p w14:paraId="2DD95789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lastRenderedPageBreak/>
        <w:t>a pályázó konkrét t</w:t>
      </w:r>
      <w:r w:rsidR="00003D12" w:rsidRPr="0000429C">
        <w:rPr>
          <w:rFonts w:ascii="Arial" w:eastAsia="Times New Roman" w:hAnsi="Arial" w:cs="Arial"/>
          <w:sz w:val="24"/>
          <w:szCs w:val="24"/>
        </w:rPr>
        <w:t>evékenységének bemutatását</w:t>
      </w:r>
      <w:r w:rsidRPr="0000429C">
        <w:rPr>
          <w:rFonts w:ascii="Arial" w:eastAsia="Times New Roman" w:hAnsi="Arial" w:cs="Arial"/>
          <w:sz w:val="24"/>
          <w:szCs w:val="24"/>
        </w:rPr>
        <w:t xml:space="preserve"> és a pályázat benyújtását megelőző évben meg</w:t>
      </w:r>
      <w:r w:rsidR="00003D12" w:rsidRPr="0000429C">
        <w:rPr>
          <w:rFonts w:ascii="Arial" w:eastAsia="Times New Roman" w:hAnsi="Arial" w:cs="Arial"/>
          <w:sz w:val="24"/>
          <w:szCs w:val="24"/>
        </w:rPr>
        <w:t>valósított programjainak leírását,</w:t>
      </w:r>
    </w:p>
    <w:p w14:paraId="05FFF652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</w:t>
      </w:r>
      <w:r w:rsidR="00003D12" w:rsidRPr="0000429C">
        <w:rPr>
          <w:rFonts w:ascii="Arial" w:eastAsia="Times New Roman" w:hAnsi="Arial" w:cs="Arial"/>
          <w:sz w:val="24"/>
          <w:szCs w:val="24"/>
        </w:rPr>
        <w:t>zet tárgyévi teljes programtervét,</w:t>
      </w:r>
    </w:p>
    <w:p w14:paraId="47994935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</w:t>
      </w:r>
      <w:r w:rsidR="00003D12" w:rsidRPr="0000429C">
        <w:rPr>
          <w:rFonts w:ascii="Arial" w:eastAsia="Times New Roman" w:hAnsi="Arial" w:cs="Arial"/>
          <w:sz w:val="24"/>
        </w:rPr>
        <w:t>ítási módjának részletes leírását,</w:t>
      </w:r>
    </w:p>
    <w:p w14:paraId="5E9A508A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</w:t>
      </w:r>
      <w:r w:rsidR="00003D12" w:rsidRPr="0000429C">
        <w:rPr>
          <w:rFonts w:ascii="Arial" w:eastAsia="Times New Roman" w:hAnsi="Arial" w:cs="Arial"/>
          <w:sz w:val="24"/>
          <w:szCs w:val="24"/>
        </w:rPr>
        <w:t>vezését</w:t>
      </w:r>
      <w:r w:rsidRPr="0000429C">
        <w:rPr>
          <w:rFonts w:ascii="Arial" w:eastAsia="Times New Roman" w:hAnsi="Arial" w:cs="Arial"/>
          <w:sz w:val="24"/>
          <w:szCs w:val="24"/>
        </w:rPr>
        <w:t>. A külső forrás meglétét csak igazolással lehet elfogadni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6110B99D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</w:t>
      </w:r>
      <w:r w:rsidR="00003D12" w:rsidRPr="0000429C">
        <w:rPr>
          <w:rFonts w:ascii="Arial" w:eastAsia="Times New Roman" w:hAnsi="Arial" w:cs="Arial"/>
          <w:sz w:val="24"/>
          <w:szCs w:val="24"/>
        </w:rPr>
        <w:t>ét</w:t>
      </w:r>
      <w:r w:rsidRPr="0000429C">
        <w:rPr>
          <w:rFonts w:ascii="Arial" w:eastAsia="Times New Roman" w:hAnsi="Arial" w:cs="Arial"/>
          <w:sz w:val="24"/>
          <w:szCs w:val="24"/>
        </w:rPr>
        <w:t xml:space="preserve"> (konkrétan a támogatás milyen célra kerül felhasználásra). Programtámogatás esetén a teljes program k</w:t>
      </w:r>
      <w:r w:rsidR="00003D12" w:rsidRPr="0000429C">
        <w:rPr>
          <w:rFonts w:ascii="Arial" w:eastAsia="Times New Roman" w:hAnsi="Arial" w:cs="Arial"/>
          <w:sz w:val="24"/>
          <w:szCs w:val="24"/>
        </w:rPr>
        <w:t>öltségtervét,</w:t>
      </w:r>
    </w:p>
    <w:p w14:paraId="59ADA30F" w14:textId="77777777" w:rsidR="00462C48" w:rsidRPr="0000429C" w:rsidRDefault="002B0D8D" w:rsidP="0000429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</w:t>
      </w:r>
      <w:r w:rsidR="0083265B" w:rsidRPr="0000429C">
        <w:rPr>
          <w:rFonts w:ascii="Arial" w:hAnsi="Arial" w:cs="Arial"/>
          <w:sz w:val="24"/>
          <w:szCs w:val="24"/>
        </w:rPr>
        <w:t>elléklete szerinti nyilatkozat</w:t>
      </w:r>
      <w:r w:rsidR="00003D12" w:rsidRPr="0000429C">
        <w:rPr>
          <w:rFonts w:ascii="Arial" w:hAnsi="Arial" w:cs="Arial"/>
          <w:sz w:val="24"/>
          <w:szCs w:val="24"/>
        </w:rPr>
        <w:t>ot</w:t>
      </w:r>
    </w:p>
    <w:bookmarkEnd w:id="1"/>
    <w:p w14:paraId="75556D48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E6681" w14:textId="748AE941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DE4F94">
        <w:rPr>
          <w:rFonts w:ascii="Arial" w:hAnsi="Arial" w:cs="Arial"/>
          <w:sz w:val="24"/>
          <w:szCs w:val="24"/>
        </w:rPr>
        <w:t>Egy szervezet több célra is nyújthat be pályázatot</w:t>
      </w:r>
      <w:r w:rsidR="00E402ED">
        <w:rPr>
          <w:rFonts w:ascii="Arial" w:hAnsi="Arial" w:cs="Arial"/>
          <w:sz w:val="24"/>
          <w:szCs w:val="24"/>
        </w:rPr>
        <w:t xml:space="preserve">, ebben az esetben a pályázati adatlapon meghatározott mellékleteket csak az egyik pályázathoz kell csatolni, azonban a pályázati adatlapot </w:t>
      </w:r>
      <w:proofErr w:type="spellStart"/>
      <w:r w:rsidR="00E402ED">
        <w:rPr>
          <w:rFonts w:ascii="Arial" w:hAnsi="Arial" w:cs="Arial"/>
          <w:sz w:val="24"/>
          <w:szCs w:val="24"/>
        </w:rPr>
        <w:t>pályázatonként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kell benyújtani.</w:t>
      </w:r>
    </w:p>
    <w:p w14:paraId="68EFBB62" w14:textId="53476527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</w:t>
      </w:r>
      <w:r w:rsidR="00E402ED">
        <w:rPr>
          <w:rFonts w:ascii="Arial" w:hAnsi="Arial" w:cs="Arial"/>
          <w:sz w:val="24"/>
          <w:szCs w:val="24"/>
        </w:rPr>
        <w:t xml:space="preserve">A szervezetnek program támogatására benyújtott pályázat esetén a program </w:t>
      </w:r>
      <w:r w:rsidR="00E402ED" w:rsidRPr="00160E93">
        <w:rPr>
          <w:rFonts w:ascii="Arial" w:hAnsi="Arial" w:cs="Arial"/>
          <w:sz w:val="24"/>
          <w:szCs w:val="24"/>
        </w:rPr>
        <w:t>összköltségének legalább 10%-</w:t>
      </w:r>
      <w:proofErr w:type="spellStart"/>
      <w:r w:rsidR="00E402ED" w:rsidRPr="00160E93">
        <w:rPr>
          <w:rFonts w:ascii="Arial" w:hAnsi="Arial" w:cs="Arial"/>
          <w:sz w:val="24"/>
          <w:szCs w:val="24"/>
        </w:rPr>
        <w:t>ával</w:t>
      </w:r>
      <w:proofErr w:type="spellEnd"/>
      <w:r w:rsidR="00E402ED" w:rsidRPr="00160E93">
        <w:rPr>
          <w:rFonts w:ascii="Arial" w:hAnsi="Arial" w:cs="Arial"/>
          <w:sz w:val="24"/>
          <w:szCs w:val="24"/>
        </w:rPr>
        <w:t>, mint önrésszel</w:t>
      </w:r>
      <w:r w:rsidR="00E402ED">
        <w:rPr>
          <w:rFonts w:ascii="Arial" w:hAnsi="Arial" w:cs="Arial"/>
          <w:sz w:val="24"/>
          <w:szCs w:val="24"/>
        </w:rPr>
        <w:t xml:space="preserve"> rendelkeznie kell, melynek igazolására bankszámla kivonattal vagy egyéb teljes bizonyító </w:t>
      </w:r>
      <w:proofErr w:type="spellStart"/>
      <w:r w:rsidR="00E402ED">
        <w:rPr>
          <w:rFonts w:ascii="Arial" w:hAnsi="Arial" w:cs="Arial"/>
          <w:sz w:val="24"/>
          <w:szCs w:val="24"/>
        </w:rPr>
        <w:t>erejű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okirattal </w:t>
      </w:r>
      <w:r w:rsidR="00C17351">
        <w:rPr>
          <w:rFonts w:ascii="Arial" w:hAnsi="Arial" w:cs="Arial"/>
          <w:sz w:val="24"/>
          <w:szCs w:val="24"/>
        </w:rPr>
        <w:t>kell rendelkeznie</w:t>
      </w:r>
      <w:r w:rsidR="00E402ED">
        <w:rPr>
          <w:rFonts w:ascii="Arial" w:hAnsi="Arial" w:cs="Arial"/>
          <w:sz w:val="24"/>
          <w:szCs w:val="24"/>
        </w:rPr>
        <w:t>.</w:t>
      </w:r>
    </w:p>
    <w:p w14:paraId="767D1681" w14:textId="77777777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</w:t>
      </w:r>
      <w:r w:rsidR="00E402ED">
        <w:rPr>
          <w:rFonts w:ascii="Arial" w:hAnsi="Arial" w:cs="Arial"/>
          <w:sz w:val="24"/>
          <w:szCs w:val="24"/>
        </w:rPr>
        <w:t>Több szervezet is benyújthat közös pályázatot közös</w:t>
      </w:r>
      <w:r w:rsidR="00BC08B5">
        <w:rPr>
          <w:rFonts w:ascii="Arial" w:hAnsi="Arial" w:cs="Arial"/>
          <w:sz w:val="24"/>
          <w:szCs w:val="24"/>
        </w:rPr>
        <w:t xml:space="preserve">en megvalósítandó </w:t>
      </w:r>
      <w:r w:rsidR="00E402ED">
        <w:rPr>
          <w:rFonts w:ascii="Arial" w:hAnsi="Arial" w:cs="Arial"/>
          <w:sz w:val="24"/>
          <w:szCs w:val="24"/>
        </w:rPr>
        <w:t>programra. Ebben az esetben egyértelműen meg kell jelölni a benyújtó szervezetek közül azt, amelyik a végrehajtásért és az elszámolásért felelős.</w:t>
      </w:r>
    </w:p>
    <w:p w14:paraId="37D5529E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F45B4" w14:textId="77777777" w:rsidR="00160E93" w:rsidRDefault="0080367D" w:rsidP="008036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E402ED">
        <w:rPr>
          <w:rFonts w:ascii="Arial" w:hAnsi="Arial" w:cs="Arial"/>
          <w:b/>
          <w:sz w:val="24"/>
          <w:szCs w:val="24"/>
        </w:rPr>
        <w:t>A támogató rendelkezésre álló forrása</w:t>
      </w:r>
      <w:r>
        <w:rPr>
          <w:rFonts w:ascii="Arial" w:hAnsi="Arial" w:cs="Arial"/>
          <w:b/>
          <w:sz w:val="24"/>
          <w:szCs w:val="24"/>
        </w:rPr>
        <w:t xml:space="preserve"> és összege</w:t>
      </w:r>
      <w:r w:rsidRPr="00E402ED">
        <w:rPr>
          <w:rFonts w:ascii="Arial" w:hAnsi="Arial" w:cs="Arial"/>
          <w:b/>
          <w:sz w:val="24"/>
          <w:szCs w:val="24"/>
        </w:rPr>
        <w:t>:</w:t>
      </w:r>
    </w:p>
    <w:p w14:paraId="63B1B6BF" w14:textId="45D73B76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E7538">
        <w:rPr>
          <w:rFonts w:ascii="Arial" w:hAnsi="Arial" w:cs="Arial"/>
          <w:bCs/>
          <w:sz w:val="24"/>
          <w:szCs w:val="24"/>
        </w:rPr>
        <w:t xml:space="preserve">Nagykovácsi Nagyközség Önkormányzata </w:t>
      </w:r>
      <w:r w:rsidR="003C2DBF" w:rsidRPr="005E6E0C">
        <w:rPr>
          <w:rFonts w:ascii="Arial" w:hAnsi="Arial" w:cs="Arial"/>
          <w:bCs/>
          <w:sz w:val="24"/>
          <w:szCs w:val="24"/>
        </w:rPr>
        <w:t xml:space="preserve">2018. évi költségvetéséről </w:t>
      </w:r>
      <w:r w:rsidR="003C2DBF" w:rsidRPr="00B43EF5">
        <w:rPr>
          <w:rFonts w:ascii="Arial" w:hAnsi="Arial" w:cs="Arial"/>
          <w:bCs/>
          <w:sz w:val="24"/>
          <w:szCs w:val="24"/>
        </w:rPr>
        <w:t xml:space="preserve">szóló 4/2018. (II.23.) számú rendeletének </w:t>
      </w:r>
      <w:r>
        <w:rPr>
          <w:rFonts w:ascii="Arial" w:hAnsi="Arial" w:cs="Arial"/>
          <w:bCs/>
          <w:sz w:val="24"/>
          <w:szCs w:val="24"/>
        </w:rPr>
        <w:t>egyéb működési célú támogatá</w:t>
      </w:r>
      <w:r w:rsidR="00D2466F">
        <w:rPr>
          <w:rFonts w:ascii="Arial" w:hAnsi="Arial" w:cs="Arial"/>
          <w:bCs/>
          <w:sz w:val="24"/>
          <w:szCs w:val="24"/>
        </w:rPr>
        <w:t>s államháztartáson kívül sora, 6</w:t>
      </w:r>
      <w:r>
        <w:rPr>
          <w:rFonts w:ascii="Arial" w:hAnsi="Arial" w:cs="Arial"/>
          <w:bCs/>
          <w:sz w:val="24"/>
          <w:szCs w:val="24"/>
        </w:rPr>
        <w:t xml:space="preserve"> millió Ft keretösszeggel. </w:t>
      </w:r>
    </w:p>
    <w:p w14:paraId="33BCAB9B" w14:textId="77777777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60E93">
        <w:rPr>
          <w:rFonts w:ascii="Arial" w:hAnsi="Arial" w:cs="Arial"/>
          <w:bCs/>
          <w:sz w:val="24"/>
          <w:szCs w:val="24"/>
        </w:rPr>
        <w:t>7.1.A támogatás formája:</w:t>
      </w:r>
      <w:r>
        <w:rPr>
          <w:rFonts w:ascii="Arial" w:hAnsi="Arial" w:cs="Arial"/>
          <w:bCs/>
          <w:sz w:val="24"/>
          <w:szCs w:val="24"/>
        </w:rPr>
        <w:t xml:space="preserve"> vissza nem térítendő pénzbeli támogatás.</w:t>
      </w:r>
    </w:p>
    <w:p w14:paraId="68103A90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4B6E4" w14:textId="77777777" w:rsidR="0068579D" w:rsidRDefault="0080367D" w:rsidP="00E40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8579D">
        <w:rPr>
          <w:rFonts w:ascii="Arial" w:hAnsi="Arial" w:cs="Arial"/>
          <w:b/>
          <w:sz w:val="24"/>
          <w:szCs w:val="24"/>
        </w:rPr>
        <w:t>. A pályázat elbírálása</w:t>
      </w:r>
    </w:p>
    <w:p w14:paraId="3D48EF6B" w14:textId="77777777" w:rsidR="0068579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579D">
        <w:rPr>
          <w:rFonts w:ascii="Arial" w:hAnsi="Arial" w:cs="Arial"/>
          <w:sz w:val="24"/>
          <w:szCs w:val="24"/>
        </w:rPr>
        <w:t>.1. Formai szempontból akkor érvényes a pályázat, ha az alábbi kritériumoknak maradéktalanul megfelel:</w:t>
      </w:r>
    </w:p>
    <w:p w14:paraId="3215A441" w14:textId="18ECF2D3" w:rsidR="0068579D" w:rsidRDefault="0027524B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a pályázatot a 10. </w:t>
      </w:r>
      <w:r w:rsidR="0068579D">
        <w:rPr>
          <w:rFonts w:ascii="Arial" w:hAnsi="Arial" w:cs="Arial"/>
          <w:sz w:val="24"/>
          <w:szCs w:val="24"/>
        </w:rPr>
        <w:t>pontban f</w:t>
      </w:r>
      <w:r w:rsidR="00BB5680">
        <w:rPr>
          <w:rFonts w:ascii="Arial" w:hAnsi="Arial" w:cs="Arial"/>
          <w:sz w:val="24"/>
          <w:szCs w:val="24"/>
        </w:rPr>
        <w:t>oglalt határidőben benyújtották, a 3. pontban foglalt szervezetek</w:t>
      </w:r>
    </w:p>
    <w:p w14:paraId="034B16ED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pályázó a pályázat benyújtására j</w:t>
      </w:r>
      <w:r w:rsidR="00BB5680">
        <w:rPr>
          <w:rFonts w:ascii="Arial" w:hAnsi="Arial" w:cs="Arial"/>
          <w:sz w:val="24"/>
          <w:szCs w:val="24"/>
        </w:rPr>
        <w:t>ogosult, nincs vele szemben a 4.</w:t>
      </w:r>
      <w:r>
        <w:rPr>
          <w:rFonts w:ascii="Arial" w:hAnsi="Arial" w:cs="Arial"/>
          <w:sz w:val="24"/>
          <w:szCs w:val="24"/>
        </w:rPr>
        <w:t xml:space="preserve"> pontban meghatározott kizáró ok</w:t>
      </w:r>
    </w:p>
    <w:p w14:paraId="72BB363F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80367D">
        <w:rPr>
          <w:rFonts w:ascii="Arial" w:hAnsi="Arial" w:cs="Arial"/>
          <w:sz w:val="24"/>
          <w:szCs w:val="24"/>
        </w:rPr>
        <w:t xml:space="preserve"> a 6.1. pontban meghatározott dokumentumokat maradéktalanul tartalmazza</w:t>
      </w:r>
    </w:p>
    <w:p w14:paraId="131CF8EA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 pályázatot, illetve az ahhoz benyújtan</w:t>
      </w:r>
      <w:r w:rsidR="00160E9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ó dokumentumokat a szervezet képviseletére jogosult személy írta alá</w:t>
      </w:r>
    </w:p>
    <w:p w14:paraId="02FA6999" w14:textId="552C4618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BB5680">
        <w:rPr>
          <w:rFonts w:ascii="Arial" w:hAnsi="Arial" w:cs="Arial"/>
          <w:sz w:val="24"/>
          <w:szCs w:val="24"/>
        </w:rPr>
        <w:t xml:space="preserve">Amennyiben a 8.1. pontban foglalt formai kritériumoknak nem felel meg a pályázat, akkor az érdemi vizsgálat nélkül elutasításra kerül. </w:t>
      </w:r>
      <w:r>
        <w:rPr>
          <w:rFonts w:ascii="Arial" w:hAnsi="Arial" w:cs="Arial"/>
          <w:sz w:val="24"/>
          <w:szCs w:val="24"/>
        </w:rPr>
        <w:t>A pályázatok tartalmi bírálata a pályázat formai megfelelése esetén a benyújtott dokumentumok alapján történik.</w:t>
      </w:r>
    </w:p>
    <w:p w14:paraId="4D0B0A81" w14:textId="59D7CF36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</w:t>
      </w:r>
      <w:r w:rsidRPr="00FF4F94">
        <w:rPr>
          <w:rFonts w:ascii="Arial" w:hAnsi="Arial" w:cs="Arial"/>
          <w:sz w:val="24"/>
          <w:szCs w:val="24"/>
        </w:rPr>
        <w:t>A pályázat elbírálására</w:t>
      </w:r>
      <w:r>
        <w:rPr>
          <w:rFonts w:ascii="Arial" w:hAnsi="Arial" w:cs="Arial"/>
          <w:sz w:val="24"/>
          <w:szCs w:val="24"/>
        </w:rPr>
        <w:t xml:space="preserve"> a Képviselő-testület </w:t>
      </w:r>
      <w:r w:rsidRPr="00FF4F94">
        <w:rPr>
          <w:rFonts w:ascii="Arial" w:hAnsi="Arial" w:cs="Arial"/>
          <w:sz w:val="24"/>
          <w:szCs w:val="24"/>
        </w:rPr>
        <w:t>Bíráló Bizottságot hoz létre. A Bíráló Bizottság tesz javaslatot a Képviselő-testületnek a támogatandó szervezetekre, valamint a támogatási összegre. A támogatásról a Képviselő-testület dönt.</w:t>
      </w:r>
      <w:r w:rsidR="005B04BF">
        <w:rPr>
          <w:rFonts w:ascii="Arial" w:hAnsi="Arial" w:cs="Arial"/>
          <w:sz w:val="24"/>
          <w:szCs w:val="24"/>
        </w:rPr>
        <w:t xml:space="preserve"> A Képviselő-testület pályázatot elbíráló döntése ellen nincs helye fellebbezésnek.</w:t>
      </w:r>
      <w:r w:rsidRPr="00FF4F94">
        <w:rPr>
          <w:rFonts w:ascii="Arial" w:hAnsi="Arial" w:cs="Arial"/>
          <w:sz w:val="24"/>
          <w:szCs w:val="24"/>
        </w:rPr>
        <w:t xml:space="preserve"> </w:t>
      </w:r>
    </w:p>
    <w:p w14:paraId="3B9ED24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F5B858" w14:textId="1BC046B4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8.4. </w:t>
      </w:r>
      <w:r w:rsidRPr="00FF4F94">
        <w:rPr>
          <w:rFonts w:ascii="Arial" w:hAnsi="Arial" w:cs="Arial"/>
          <w:sz w:val="24"/>
          <w:szCs w:val="24"/>
        </w:rPr>
        <w:t>A pályázatok elbírálása során – a pályázati kiírásban</w:t>
      </w:r>
      <w:r w:rsidR="00D2466F">
        <w:rPr>
          <w:rFonts w:ascii="Arial" w:hAnsi="Arial" w:cs="Arial"/>
          <w:sz w:val="24"/>
          <w:szCs w:val="24"/>
        </w:rPr>
        <w:t>,</w:t>
      </w:r>
      <w:r w:rsidRPr="00FF4F94">
        <w:rPr>
          <w:rFonts w:ascii="Arial" w:hAnsi="Arial" w:cs="Arial"/>
          <w:sz w:val="24"/>
          <w:szCs w:val="24"/>
        </w:rPr>
        <w:t xml:space="preserve"> valamint a pályázati adatlapon lévő formai szempontokon túl az alábbi szempontokat kell figyelembe venni:</w:t>
      </w:r>
    </w:p>
    <w:p w14:paraId="2BADFDE8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a) a pályázatban megfogalmazott cél összhangban van-e a rendelet támogatási céljaival,</w:t>
      </w:r>
    </w:p>
    <w:p w14:paraId="4CF28360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b) a pályázatban megfogalmazott cél megvalósítása igényli-e az Önkormányzat más jellegű támogatását, és ezen támogatás teljesíthető-e,</w:t>
      </w:r>
    </w:p>
    <w:p w14:paraId="0EA6C86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c) a szervezet – amennyiben az előző évben is támogatásban részesült – megvalósította-e teljes körűen a vállalt célt, és ha igen milyen színvonalon,</w:t>
      </w:r>
    </w:p>
    <w:p w14:paraId="2F62D8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d) a szervezet által megjelölt pályázati cél kapcsolódik-e az Önkormányzat éves eseménynaptárjához,</w:t>
      </w:r>
    </w:p>
    <w:p w14:paraId="7E1F6D10" w14:textId="282EB062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e) milyen szintű helyi, regionális vagy nemzetközi együttműködés valósul meg a pályázatban foglalt cél megvalósításakor</w:t>
      </w:r>
      <w:r w:rsidR="00BC37B3">
        <w:rPr>
          <w:rFonts w:ascii="Arial" w:hAnsi="Arial" w:cs="Arial"/>
          <w:sz w:val="24"/>
          <w:szCs w:val="24"/>
        </w:rPr>
        <w:t>,</w:t>
      </w:r>
    </w:p>
    <w:p w14:paraId="16A8078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f) közösségi hasznosság vizsgálatának eredménye,</w:t>
      </w:r>
    </w:p>
    <w:p w14:paraId="4736BF75" w14:textId="545F7CE1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g)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Pr="00FF4F94">
        <w:rPr>
          <w:rFonts w:ascii="Arial" w:hAnsi="Arial" w:cs="Arial"/>
          <w:sz w:val="24"/>
          <w:szCs w:val="24"/>
        </w:rPr>
        <w:t>megvalósul-e széles rétegek elérése, korosztályok, társadalmi csoportok, fogyatékkal élők, hátrányos helyzetűek megszólítása, bekapcsolása a pályázati cél megvalósításában,</w:t>
      </w:r>
    </w:p>
    <w:p w14:paraId="1A5BC26C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h) a szervezet igénybe vesz-e a cél megvalósításához egyéb pályázati forrást,</w:t>
      </w:r>
    </w:p>
    <w:p w14:paraId="4D3E77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i) megvalósul-e a hatékony és költségtakarékos tervezés,</w:t>
      </w:r>
    </w:p>
    <w:p w14:paraId="7082553B" w14:textId="6E46AB83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j) a szervezet pályázati évet megelőző évben végzett tevékenysége, működése</w:t>
      </w:r>
      <w:r w:rsidR="00BC37B3">
        <w:rPr>
          <w:rFonts w:ascii="Arial" w:hAnsi="Arial" w:cs="Arial"/>
          <w:sz w:val="24"/>
          <w:szCs w:val="24"/>
        </w:rPr>
        <w:t>.</w:t>
      </w:r>
    </w:p>
    <w:p w14:paraId="530C9E69" w14:textId="77777777" w:rsidR="00427C2B" w:rsidRDefault="00427C2B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26043A" w14:textId="77777777" w:rsidR="00BB5680" w:rsidRDefault="00FF4F94" w:rsidP="00427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Pályázati hiánypótlás lehetősége: </w:t>
      </w:r>
    </w:p>
    <w:p w14:paraId="1B7CF5FF" w14:textId="62579A0F" w:rsidR="00427C2B" w:rsidRDefault="00427C2B" w:rsidP="00427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a pályázat formai hibásan, hiá</w:t>
      </w:r>
      <w:r w:rsidR="00BC03E0">
        <w:rPr>
          <w:rFonts w:ascii="Arial" w:hAnsi="Arial" w:cs="Arial"/>
          <w:sz w:val="24"/>
          <w:szCs w:val="24"/>
        </w:rPr>
        <w:t>nyosan nyújtotta be a szervezet</w:t>
      </w:r>
      <w:r w:rsidR="00D2466F">
        <w:rPr>
          <w:rFonts w:ascii="Arial" w:hAnsi="Arial" w:cs="Arial"/>
          <w:sz w:val="24"/>
          <w:szCs w:val="24"/>
        </w:rPr>
        <w:t xml:space="preserve"> </w:t>
      </w:r>
      <w:r w:rsidR="00BB5680">
        <w:rPr>
          <w:rFonts w:ascii="Arial" w:hAnsi="Arial" w:cs="Arial"/>
          <w:sz w:val="24"/>
          <w:szCs w:val="24"/>
        </w:rPr>
        <w:t xml:space="preserve">és a hibák, hiányosságok olyan jellegűek, hogy azok hiánypótlással pótolhatók, </w:t>
      </w:r>
      <w:r>
        <w:rPr>
          <w:rFonts w:ascii="Arial" w:hAnsi="Arial" w:cs="Arial"/>
          <w:sz w:val="24"/>
          <w:szCs w:val="24"/>
        </w:rPr>
        <w:t>egy alkalommal lehetősége van a hiánypótlásra.</w:t>
      </w:r>
      <w:r w:rsidR="00200AA5">
        <w:rPr>
          <w:rFonts w:ascii="Arial" w:hAnsi="Arial" w:cs="Arial"/>
          <w:sz w:val="24"/>
          <w:szCs w:val="24"/>
        </w:rPr>
        <w:t xml:space="preserve"> Amennyiben a hiánypótlás a kitűzött határidőig nem érkezik meg vagy nem megfelelő, akkor </w:t>
      </w:r>
      <w:r w:rsidR="00A314BF">
        <w:rPr>
          <w:rFonts w:ascii="Arial" w:hAnsi="Arial" w:cs="Arial"/>
          <w:sz w:val="24"/>
          <w:szCs w:val="24"/>
        </w:rPr>
        <w:t>a 8.2. pontban foglalt jogkövetkezmény alkalmazható.</w:t>
      </w:r>
    </w:p>
    <w:p w14:paraId="23F5F1B5" w14:textId="77777777" w:rsidR="0084322B" w:rsidRDefault="0084322B" w:rsidP="00353C3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467DD4" w14:textId="18CC570B" w:rsidR="00E402ED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4E2688">
        <w:rPr>
          <w:rFonts w:ascii="Arial" w:hAnsi="Arial" w:cs="Arial"/>
          <w:b/>
          <w:sz w:val="24"/>
          <w:szCs w:val="24"/>
        </w:rPr>
        <w:t>Pályázat benyújtásának határideje</w:t>
      </w:r>
      <w:r w:rsidR="004E2688" w:rsidRPr="00657BBF">
        <w:rPr>
          <w:rFonts w:ascii="Arial" w:hAnsi="Arial" w:cs="Arial"/>
          <w:b/>
          <w:sz w:val="24"/>
          <w:szCs w:val="24"/>
        </w:rPr>
        <w:t xml:space="preserve">: </w:t>
      </w:r>
      <w:r w:rsidR="00707322" w:rsidRPr="00657BBF">
        <w:rPr>
          <w:rFonts w:ascii="Arial" w:hAnsi="Arial" w:cs="Arial"/>
          <w:sz w:val="24"/>
          <w:szCs w:val="24"/>
        </w:rPr>
        <w:t>201</w:t>
      </w:r>
      <w:r w:rsidR="00657BBF" w:rsidRPr="00657BBF">
        <w:rPr>
          <w:rFonts w:ascii="Arial" w:hAnsi="Arial" w:cs="Arial"/>
          <w:sz w:val="24"/>
          <w:szCs w:val="24"/>
        </w:rPr>
        <w:t>8</w:t>
      </w:r>
      <w:r w:rsidR="00553121" w:rsidRPr="00657BBF">
        <w:rPr>
          <w:rFonts w:ascii="Arial" w:hAnsi="Arial" w:cs="Arial"/>
          <w:sz w:val="24"/>
          <w:szCs w:val="24"/>
        </w:rPr>
        <w:t xml:space="preserve">. április </w:t>
      </w:r>
      <w:r w:rsidR="00657BBF" w:rsidRPr="00657BBF">
        <w:rPr>
          <w:rFonts w:ascii="Arial" w:hAnsi="Arial" w:cs="Arial"/>
          <w:sz w:val="24"/>
          <w:szCs w:val="24"/>
        </w:rPr>
        <w:t>9</w:t>
      </w:r>
      <w:r w:rsidR="00D35C13" w:rsidRPr="00657BBF">
        <w:rPr>
          <w:rFonts w:ascii="Arial" w:hAnsi="Arial" w:cs="Arial"/>
          <w:sz w:val="24"/>
          <w:szCs w:val="24"/>
        </w:rPr>
        <w:t>. 1</w:t>
      </w:r>
      <w:r w:rsidR="00D369AB">
        <w:rPr>
          <w:rFonts w:ascii="Arial" w:hAnsi="Arial" w:cs="Arial"/>
          <w:sz w:val="24"/>
          <w:szCs w:val="24"/>
        </w:rPr>
        <w:t>6</w:t>
      </w:r>
      <w:r w:rsidR="004E2688" w:rsidRPr="00657BBF">
        <w:rPr>
          <w:rFonts w:ascii="Arial" w:hAnsi="Arial" w:cs="Arial"/>
          <w:sz w:val="24"/>
          <w:szCs w:val="24"/>
        </w:rPr>
        <w:t xml:space="preserve"> óra</w:t>
      </w:r>
    </w:p>
    <w:p w14:paraId="0455F607" w14:textId="77777777" w:rsidR="003A6029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1BF4D8" w14:textId="5F183534" w:rsidR="00FF4F94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 benyújtásának helye és módja: </w:t>
      </w:r>
      <w:r w:rsidR="00427C2B" w:rsidRPr="00427C2B">
        <w:rPr>
          <w:rFonts w:ascii="Arial" w:hAnsi="Arial" w:cs="Arial"/>
          <w:sz w:val="24"/>
          <w:szCs w:val="24"/>
        </w:rPr>
        <w:t>Pályázat</w:t>
      </w:r>
      <w:r w:rsidR="00427C2B">
        <w:rPr>
          <w:rFonts w:ascii="Arial" w:hAnsi="Arial" w:cs="Arial"/>
          <w:sz w:val="24"/>
          <w:szCs w:val="24"/>
        </w:rPr>
        <w:t xml:space="preserve">ot </w:t>
      </w:r>
      <w:r w:rsidR="00427C2B" w:rsidRPr="00427C2B">
        <w:rPr>
          <w:rFonts w:ascii="Arial" w:hAnsi="Arial" w:cs="Arial"/>
          <w:sz w:val="24"/>
          <w:szCs w:val="24"/>
        </w:rPr>
        <w:t xml:space="preserve">személyesen </w:t>
      </w:r>
      <w:r w:rsidR="00C17351">
        <w:rPr>
          <w:rFonts w:ascii="Arial" w:hAnsi="Arial" w:cs="Arial"/>
          <w:sz w:val="24"/>
          <w:szCs w:val="24"/>
        </w:rPr>
        <w:t xml:space="preserve">lehet </w:t>
      </w:r>
      <w:r w:rsidR="00427C2B">
        <w:rPr>
          <w:rFonts w:ascii="Arial" w:hAnsi="Arial" w:cs="Arial"/>
          <w:sz w:val="24"/>
          <w:szCs w:val="24"/>
        </w:rPr>
        <w:t xml:space="preserve">leadni </w:t>
      </w:r>
      <w:r w:rsidR="00427C2B" w:rsidRPr="00427C2B">
        <w:rPr>
          <w:rFonts w:ascii="Arial" w:hAnsi="Arial" w:cs="Arial"/>
          <w:sz w:val="24"/>
          <w:szCs w:val="24"/>
        </w:rPr>
        <w:t>a Polgármesteri Hivatal Ügyfélszolgálatán</w:t>
      </w:r>
      <w:r w:rsidR="00427C2B">
        <w:rPr>
          <w:rFonts w:ascii="Arial" w:hAnsi="Arial" w:cs="Arial"/>
          <w:sz w:val="24"/>
          <w:szCs w:val="24"/>
        </w:rPr>
        <w:t xml:space="preserve"> (2094 Nagykovácsi Kossuth Lajos u. 61.), vagy postai úton </w:t>
      </w:r>
      <w:r w:rsidR="00427C2B" w:rsidRPr="002E7538">
        <w:rPr>
          <w:rFonts w:ascii="Arial" w:hAnsi="Arial" w:cs="Arial"/>
          <w:bCs/>
          <w:sz w:val="24"/>
          <w:szCs w:val="24"/>
        </w:rPr>
        <w:t xml:space="preserve">Nagykovácsi Nagyközség </w:t>
      </w:r>
      <w:r w:rsidR="00427C2B">
        <w:rPr>
          <w:rFonts w:ascii="Arial" w:hAnsi="Arial" w:cs="Arial"/>
          <w:bCs/>
          <w:sz w:val="24"/>
          <w:szCs w:val="24"/>
        </w:rPr>
        <w:t xml:space="preserve">Önkormányzatának </w:t>
      </w:r>
      <w:r w:rsidR="00003D12">
        <w:rPr>
          <w:rFonts w:ascii="Arial" w:hAnsi="Arial" w:cs="Arial"/>
          <w:sz w:val="24"/>
          <w:szCs w:val="24"/>
        </w:rPr>
        <w:t xml:space="preserve">címezve </w:t>
      </w:r>
      <w:r w:rsidR="00C17351">
        <w:rPr>
          <w:rFonts w:ascii="Arial" w:hAnsi="Arial" w:cs="Arial"/>
          <w:sz w:val="24"/>
          <w:szCs w:val="24"/>
        </w:rPr>
        <w:t>megküldeni</w:t>
      </w:r>
      <w:r w:rsidR="00427C2B">
        <w:rPr>
          <w:rFonts w:ascii="Arial" w:hAnsi="Arial" w:cs="Arial"/>
          <w:sz w:val="24"/>
          <w:szCs w:val="24"/>
        </w:rPr>
        <w:t xml:space="preserve">. </w:t>
      </w:r>
      <w:r w:rsidR="00C17351">
        <w:rPr>
          <w:rFonts w:ascii="Arial" w:hAnsi="Arial" w:cs="Arial"/>
          <w:sz w:val="24"/>
          <w:szCs w:val="24"/>
        </w:rPr>
        <w:t xml:space="preserve">Kérjük a </w:t>
      </w:r>
      <w:r w:rsidR="00427C2B">
        <w:rPr>
          <w:rFonts w:ascii="Arial" w:hAnsi="Arial" w:cs="Arial"/>
          <w:sz w:val="24"/>
          <w:szCs w:val="24"/>
        </w:rPr>
        <w:t>borítékon a</w:t>
      </w:r>
      <w:r>
        <w:rPr>
          <w:rFonts w:ascii="Arial" w:hAnsi="Arial" w:cs="Arial"/>
          <w:sz w:val="24"/>
          <w:szCs w:val="24"/>
        </w:rPr>
        <w:t>z alábbi címet feltüntetni: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="00707322">
        <w:rPr>
          <w:rFonts w:ascii="Arial" w:hAnsi="Arial" w:cs="Arial"/>
          <w:sz w:val="24"/>
          <w:szCs w:val="24"/>
        </w:rPr>
        <w:t>„Civil pályázat 201</w:t>
      </w:r>
      <w:r w:rsidR="001C3E7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.”</w:t>
      </w:r>
    </w:p>
    <w:p w14:paraId="4E8CEAB2" w14:textId="77777777" w:rsidR="00427C2B" w:rsidRDefault="00427C2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47B8B" w14:textId="2C4F5277" w:rsidR="00427C2B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A pályázat elbírálásának határideje: </w:t>
      </w:r>
      <w:r w:rsidR="00D35C13" w:rsidRPr="00657BBF">
        <w:rPr>
          <w:rFonts w:ascii="Arial" w:hAnsi="Arial" w:cs="Arial"/>
          <w:sz w:val="24"/>
          <w:szCs w:val="24"/>
        </w:rPr>
        <w:t>201</w:t>
      </w:r>
      <w:r w:rsidR="00657BBF">
        <w:rPr>
          <w:rFonts w:ascii="Arial" w:hAnsi="Arial" w:cs="Arial"/>
          <w:sz w:val="24"/>
          <w:szCs w:val="24"/>
        </w:rPr>
        <w:t>8</w:t>
      </w:r>
      <w:r w:rsidR="00D35C13" w:rsidRPr="00657BBF">
        <w:rPr>
          <w:rFonts w:ascii="Arial" w:hAnsi="Arial" w:cs="Arial"/>
          <w:sz w:val="24"/>
          <w:szCs w:val="24"/>
        </w:rPr>
        <w:t xml:space="preserve">. április </w:t>
      </w:r>
      <w:r w:rsidR="00B23A3D" w:rsidRPr="00657BBF">
        <w:rPr>
          <w:rFonts w:ascii="Arial" w:hAnsi="Arial" w:cs="Arial"/>
          <w:sz w:val="24"/>
          <w:szCs w:val="24"/>
        </w:rPr>
        <w:t>2</w:t>
      </w:r>
      <w:r w:rsidR="00CE489B">
        <w:rPr>
          <w:rFonts w:ascii="Arial" w:hAnsi="Arial" w:cs="Arial"/>
          <w:sz w:val="24"/>
          <w:szCs w:val="24"/>
        </w:rPr>
        <w:t>6</w:t>
      </w:r>
      <w:r w:rsidR="00B23A3D" w:rsidRPr="00657BBF">
        <w:rPr>
          <w:rFonts w:ascii="Arial" w:hAnsi="Arial" w:cs="Arial"/>
          <w:sz w:val="24"/>
          <w:szCs w:val="24"/>
        </w:rPr>
        <w:t>.</w:t>
      </w:r>
    </w:p>
    <w:p w14:paraId="1FD444E9" w14:textId="77777777" w:rsidR="00F16F5F" w:rsidRPr="00F16F5F" w:rsidRDefault="00F16F5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646813" w14:textId="77777777" w:rsidR="00FB427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="00FB427F" w:rsidRPr="003A6029">
        <w:rPr>
          <w:rFonts w:ascii="Arial" w:hAnsi="Arial" w:cs="Arial"/>
          <w:b/>
          <w:sz w:val="24"/>
          <w:szCs w:val="24"/>
        </w:rPr>
        <w:t>A pályá</w:t>
      </w:r>
      <w:r w:rsidR="003A6029" w:rsidRPr="003A6029">
        <w:rPr>
          <w:rFonts w:ascii="Arial" w:hAnsi="Arial" w:cs="Arial"/>
          <w:b/>
          <w:sz w:val="24"/>
          <w:szCs w:val="24"/>
        </w:rPr>
        <w:t>zati döntésről szóló értesítés:</w:t>
      </w:r>
      <w:r w:rsidR="003A6029">
        <w:rPr>
          <w:rFonts w:ascii="Arial" w:hAnsi="Arial" w:cs="Arial"/>
          <w:sz w:val="24"/>
          <w:szCs w:val="24"/>
        </w:rPr>
        <w:t xml:space="preserve"> A pályázó szervezeteket a döntést követő 5 napon belül ele</w:t>
      </w:r>
      <w:r w:rsidR="00003D12">
        <w:rPr>
          <w:rFonts w:ascii="Arial" w:hAnsi="Arial" w:cs="Arial"/>
          <w:sz w:val="24"/>
          <w:szCs w:val="24"/>
        </w:rPr>
        <w:t>ktronikus formában értesíti az Ö</w:t>
      </w:r>
      <w:r w:rsidR="003A6029">
        <w:rPr>
          <w:rFonts w:ascii="Arial" w:hAnsi="Arial" w:cs="Arial"/>
          <w:sz w:val="24"/>
          <w:szCs w:val="24"/>
        </w:rPr>
        <w:t>nkormányza</w:t>
      </w:r>
      <w:r w:rsidR="003209C3">
        <w:rPr>
          <w:rFonts w:ascii="Arial" w:hAnsi="Arial" w:cs="Arial"/>
          <w:sz w:val="24"/>
          <w:szCs w:val="24"/>
        </w:rPr>
        <w:t>t. A pályázat nyertesei</w:t>
      </w:r>
      <w:r w:rsidR="003A6029">
        <w:rPr>
          <w:rFonts w:ascii="Arial" w:hAnsi="Arial" w:cs="Arial"/>
          <w:sz w:val="24"/>
          <w:szCs w:val="24"/>
        </w:rPr>
        <w:t xml:space="preserve"> a http://nagykovacsi.hu</w:t>
      </w:r>
      <w:r w:rsidR="003A6029" w:rsidRPr="003A6029">
        <w:rPr>
          <w:rFonts w:ascii="Arial" w:hAnsi="Arial" w:cs="Arial"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honlapon közzétételre kerülnek. </w:t>
      </w:r>
    </w:p>
    <w:p w14:paraId="7FF97B0A" w14:textId="77777777" w:rsidR="005B04B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21C2E" w14:textId="27C94315" w:rsidR="005B04BF" w:rsidRDefault="005B04B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 w:rsidR="00AF770A" w:rsidRPr="00AF770A">
        <w:rPr>
          <w:rFonts w:ascii="Arial" w:hAnsi="Arial" w:cs="Arial"/>
          <w:b/>
          <w:sz w:val="24"/>
          <w:szCs w:val="24"/>
        </w:rPr>
        <w:t>A támogatás</w:t>
      </w:r>
      <w:r>
        <w:rPr>
          <w:rFonts w:ascii="Arial" w:hAnsi="Arial" w:cs="Arial"/>
          <w:b/>
          <w:sz w:val="24"/>
          <w:szCs w:val="24"/>
        </w:rPr>
        <w:t xml:space="preserve"> folyósítása és elszámolása</w:t>
      </w:r>
      <w:r w:rsidR="00AF770A" w:rsidRPr="00AF770A">
        <w:rPr>
          <w:rFonts w:ascii="Arial" w:hAnsi="Arial" w:cs="Arial"/>
          <w:b/>
          <w:sz w:val="24"/>
          <w:szCs w:val="24"/>
        </w:rPr>
        <w:t xml:space="preserve">: </w:t>
      </w:r>
    </w:p>
    <w:p w14:paraId="032FD9C5" w14:textId="77777777" w:rsidR="00AF770A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770A" w:rsidRPr="00AF77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pályázat elbírálását követően az Önkormányzat a pályázat nyertesével támogatási szerződést köt.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5DC211DD" w14:textId="6A3BD7A4" w:rsidR="003A6029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A támogatott szervezet a támogatás felhasználásáról legkésőbb </w:t>
      </w:r>
      <w:r w:rsidR="006F612C">
        <w:rPr>
          <w:rFonts w:ascii="Arial" w:hAnsi="Arial" w:cs="Arial"/>
          <w:sz w:val="24"/>
          <w:szCs w:val="24"/>
        </w:rPr>
        <w:t>201</w:t>
      </w:r>
      <w:r w:rsidR="001C3E76">
        <w:rPr>
          <w:rFonts w:ascii="Arial" w:hAnsi="Arial" w:cs="Arial"/>
          <w:sz w:val="24"/>
          <w:szCs w:val="24"/>
        </w:rPr>
        <w:t>9</w:t>
      </w:r>
      <w:r w:rsidR="003209C3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 xml:space="preserve">január 31. napjáig számol el. Az elszámolás tartalmazza a támogatással megvalósított cél megvalósításáról szóló szöveges beszámolót és a támogatási összeg felhasználását igazoló, a támogatott céllal összefüggő tárgyú, a szervezet nevére szóló, legkésőbb a </w:t>
      </w:r>
      <w:r w:rsidR="006F612C">
        <w:rPr>
          <w:rFonts w:ascii="Arial" w:hAnsi="Arial" w:cs="Arial"/>
          <w:sz w:val="24"/>
          <w:szCs w:val="24"/>
        </w:rPr>
        <w:lastRenderedPageBreak/>
        <w:t>201</w:t>
      </w:r>
      <w:r w:rsidR="001C3E76">
        <w:rPr>
          <w:rFonts w:ascii="Arial" w:hAnsi="Arial" w:cs="Arial"/>
          <w:sz w:val="24"/>
          <w:szCs w:val="24"/>
        </w:rPr>
        <w:t>8</w:t>
      </w:r>
      <w:r w:rsidR="003209C3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>december 31. napjáig keletkezett számlák hitelesített másolatát.</w:t>
      </w:r>
      <w:r>
        <w:rPr>
          <w:rFonts w:ascii="Arial" w:hAnsi="Arial" w:cs="Arial"/>
          <w:sz w:val="24"/>
          <w:szCs w:val="24"/>
        </w:rPr>
        <w:t xml:space="preserve"> (A pénzügyi elszámolás részletes követelményeit jelen pályázat melléklete tartalmazza.)</w:t>
      </w:r>
    </w:p>
    <w:p w14:paraId="60CBE1F0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3. A támogatás terhére nem elszámolható költségek:</w:t>
      </w:r>
    </w:p>
    <w:p w14:paraId="08A78C88" w14:textId="0826C531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más támogatási keretből (hazai költségvetési forrás vagy nem hazai forrás) már finanszírozott és elszámolt költségek</w:t>
      </w:r>
    </w:p>
    <w:p w14:paraId="1EC6F6CE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80E48">
        <w:rPr>
          <w:rFonts w:ascii="Arial" w:hAnsi="Arial" w:cs="Arial"/>
          <w:sz w:val="24"/>
          <w:szCs w:val="24"/>
        </w:rPr>
        <w:t>dohányáru, szeszesital</w:t>
      </w:r>
    </w:p>
    <w:p w14:paraId="51F6F58E" w14:textId="0600373B" w:rsidR="00780E48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</w:t>
      </w:r>
      <w:r w:rsidRPr="00780E48">
        <w:rPr>
          <w:rFonts w:ascii="Arial" w:hAnsi="Arial" w:cs="Arial"/>
          <w:sz w:val="24"/>
          <w:szCs w:val="24"/>
        </w:rPr>
        <w:t>űködési támogatás esetén ételről</w:t>
      </w:r>
      <w:r w:rsidR="00B44AEC">
        <w:rPr>
          <w:rFonts w:ascii="Arial" w:hAnsi="Arial" w:cs="Arial"/>
          <w:sz w:val="24"/>
          <w:szCs w:val="24"/>
        </w:rPr>
        <w:t>,</w:t>
      </w:r>
      <w:r w:rsidRPr="00780E48">
        <w:rPr>
          <w:rFonts w:ascii="Arial" w:hAnsi="Arial" w:cs="Arial"/>
          <w:sz w:val="24"/>
          <w:szCs w:val="24"/>
        </w:rPr>
        <w:t xml:space="preserve"> illetve éttermi </w:t>
      </w:r>
      <w:r>
        <w:rPr>
          <w:rFonts w:ascii="Arial" w:hAnsi="Arial" w:cs="Arial"/>
          <w:sz w:val="24"/>
          <w:szCs w:val="24"/>
        </w:rPr>
        <w:t>kifizetésről, továbbá ruházati költség (ide nem értve a szervezet tevékenységéhez szükséges ruházatot, pl. mez, fellépőruha stb. költségei)</w:t>
      </w:r>
    </w:p>
    <w:p w14:paraId="03134009" w14:textId="77777777" w:rsidR="003A6029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14.4 </w:t>
      </w:r>
      <w:r w:rsidR="003A6029">
        <w:rPr>
          <w:rFonts w:ascii="Arial" w:hAnsi="Arial" w:cs="Arial"/>
          <w:sz w:val="24"/>
          <w:szCs w:val="24"/>
        </w:rPr>
        <w:t xml:space="preserve">Azon szervezet, amely az elszámolási kötelezettségének nem, vagy nem határidőben tesz eleget és vele szemben az Önkormányzat </w:t>
      </w:r>
      <w:r>
        <w:rPr>
          <w:rFonts w:ascii="Arial" w:hAnsi="Arial" w:cs="Arial"/>
          <w:sz w:val="24"/>
          <w:szCs w:val="24"/>
        </w:rPr>
        <w:t>jogszabályban meghatározott</w:t>
      </w:r>
      <w:r w:rsidR="003A6029">
        <w:rPr>
          <w:rFonts w:ascii="Arial" w:hAnsi="Arial" w:cs="Arial"/>
          <w:sz w:val="24"/>
          <w:szCs w:val="24"/>
        </w:rPr>
        <w:t xml:space="preserve"> eljárást folytat le, az elszámolással érintett évet követő évben pénzbeli és nem pénzbeli támogatást nem kaphat.</w:t>
      </w:r>
    </w:p>
    <w:p w14:paraId="679993D7" w14:textId="0D789F7B" w:rsidR="00796687" w:rsidRDefault="00796687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14.5. </w:t>
      </w:r>
      <w:r w:rsidRPr="00796687">
        <w:rPr>
          <w:rFonts w:ascii="Arial" w:hAnsi="Arial" w:cs="Arial"/>
          <w:sz w:val="24"/>
          <w:szCs w:val="24"/>
        </w:rPr>
        <w:t xml:space="preserve">Támogatott </w:t>
      </w:r>
      <w:r>
        <w:rPr>
          <w:rFonts w:ascii="Arial" w:hAnsi="Arial" w:cs="Arial"/>
          <w:sz w:val="24"/>
          <w:szCs w:val="24"/>
        </w:rPr>
        <w:t xml:space="preserve">szervezetnek vállalnia kell, </w:t>
      </w:r>
      <w:r w:rsidRPr="00796687">
        <w:rPr>
          <w:rFonts w:ascii="Arial" w:hAnsi="Arial" w:cs="Arial"/>
          <w:sz w:val="24"/>
          <w:szCs w:val="24"/>
        </w:rPr>
        <w:t>hogy a nyilvánosság előtt megjelenő eseményein</w:t>
      </w:r>
      <w:r w:rsidR="00B44AEC">
        <w:rPr>
          <w:rFonts w:ascii="Arial" w:hAnsi="Arial" w:cs="Arial"/>
          <w:sz w:val="24"/>
          <w:szCs w:val="24"/>
        </w:rPr>
        <w:t>,</w:t>
      </w:r>
      <w:r w:rsidRPr="00796687">
        <w:rPr>
          <w:rFonts w:ascii="Arial" w:hAnsi="Arial" w:cs="Arial"/>
          <w:sz w:val="24"/>
          <w:szCs w:val="24"/>
        </w:rPr>
        <w:t xml:space="preserve"> valamint az annak eredményeképpen létrejövő elektronikus vagy nyomtatott kiadványokon a támogató megnevezésével a nyilvánosság tudomására hozza, hogy Nagykovácsi Nagyközség Önkormányzata támogatásával működik</w:t>
      </w:r>
      <w:r w:rsidR="00B44AEC">
        <w:rPr>
          <w:rFonts w:ascii="Arial" w:hAnsi="Arial" w:cs="Arial"/>
          <w:sz w:val="24"/>
          <w:szCs w:val="24"/>
        </w:rPr>
        <w:t>.</w:t>
      </w:r>
    </w:p>
    <w:p w14:paraId="09C99186" w14:textId="77777777" w:rsidR="003A6029" w:rsidRDefault="003A6029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E0832C" w14:textId="77777777" w:rsidR="00160E93" w:rsidRDefault="00780E48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AF770A">
        <w:rPr>
          <w:rFonts w:ascii="Arial" w:hAnsi="Arial" w:cs="Arial"/>
          <w:b/>
          <w:sz w:val="24"/>
          <w:szCs w:val="24"/>
        </w:rPr>
        <w:t xml:space="preserve">A támogatás felhasználásának ellenőrzése: </w:t>
      </w:r>
    </w:p>
    <w:p w14:paraId="0414D906" w14:textId="77777777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15. 1. </w:t>
      </w:r>
      <w:r w:rsidR="00AF770A" w:rsidRPr="00AF770A">
        <w:rPr>
          <w:rFonts w:ascii="Arial" w:hAnsi="Arial" w:cs="Arial"/>
          <w:sz w:val="24"/>
          <w:szCs w:val="24"/>
        </w:rPr>
        <w:t>Az Önkormányzatnak lehetőség</w:t>
      </w:r>
      <w:r w:rsidR="00664430">
        <w:rPr>
          <w:rFonts w:ascii="Arial" w:hAnsi="Arial" w:cs="Arial"/>
          <w:sz w:val="24"/>
          <w:szCs w:val="24"/>
        </w:rPr>
        <w:t>e</w:t>
      </w:r>
      <w:r w:rsidR="00AF770A" w:rsidRPr="00AF770A">
        <w:rPr>
          <w:rFonts w:ascii="Arial" w:hAnsi="Arial" w:cs="Arial"/>
          <w:sz w:val="24"/>
          <w:szCs w:val="24"/>
        </w:rPr>
        <w:t xml:space="preserve"> van arra, hogy a támogatási időszak alatt és az elszámolás elfogadásától számított 5 évig ellenőrizze a támogatás felhasználását.</w:t>
      </w:r>
    </w:p>
    <w:p w14:paraId="72CD5B4C" w14:textId="45EC430A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</w:t>
      </w:r>
      <w:r w:rsidRPr="00160E93">
        <w:rPr>
          <w:rFonts w:ascii="Arial" w:hAnsi="Arial" w:cs="Arial"/>
          <w:sz w:val="24"/>
          <w:szCs w:val="24"/>
        </w:rPr>
        <w:t>Támogató fenntartja magának azt a jogot, hogy amennyiben megítélése szerint a benyújtott számla vagy gazdasági eseményt igazoló dokumentumban foglaltak nem a</w:t>
      </w:r>
      <w:r>
        <w:rPr>
          <w:rFonts w:ascii="Arial" w:hAnsi="Arial" w:cs="Arial"/>
          <w:sz w:val="24"/>
          <w:szCs w:val="24"/>
        </w:rPr>
        <w:t xml:space="preserve"> támogatott célhoz</w:t>
      </w:r>
      <w:r w:rsidRPr="00160E93">
        <w:rPr>
          <w:rFonts w:ascii="Arial" w:hAnsi="Arial" w:cs="Arial"/>
          <w:sz w:val="24"/>
          <w:szCs w:val="24"/>
        </w:rPr>
        <w:t xml:space="preserve"> kapcsolódnak, akkor mag</w:t>
      </w:r>
      <w:r>
        <w:rPr>
          <w:rFonts w:ascii="Arial" w:hAnsi="Arial" w:cs="Arial"/>
          <w:sz w:val="24"/>
          <w:szCs w:val="24"/>
        </w:rPr>
        <w:t>yarázatot kérhet a támogatott-tól</w:t>
      </w:r>
      <w:r w:rsidRPr="00160E93">
        <w:rPr>
          <w:rFonts w:ascii="Arial" w:hAnsi="Arial" w:cs="Arial"/>
          <w:sz w:val="24"/>
          <w:szCs w:val="24"/>
        </w:rPr>
        <w:t xml:space="preserve"> helyszíni ellenőrzést végezhet. Ezt követően Támogató jogosult a számlát vagy gazdasági eseményt igazoló dokumentumot viss</w:t>
      </w:r>
      <w:r>
        <w:rPr>
          <w:rFonts w:ascii="Arial" w:hAnsi="Arial" w:cs="Arial"/>
          <w:sz w:val="24"/>
          <w:szCs w:val="24"/>
        </w:rPr>
        <w:t>zautasítani</w:t>
      </w:r>
      <w:r w:rsidR="00BC03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illetve a támogatás</w:t>
      </w:r>
      <w:r w:rsidR="00B44AEC">
        <w:rPr>
          <w:rFonts w:ascii="Arial" w:hAnsi="Arial" w:cs="Arial"/>
          <w:sz w:val="24"/>
          <w:szCs w:val="24"/>
        </w:rPr>
        <w:t xml:space="preserve">i szerződést felmondani, </w:t>
      </w:r>
      <w:r>
        <w:rPr>
          <w:rFonts w:ascii="Arial" w:hAnsi="Arial" w:cs="Arial"/>
          <w:sz w:val="24"/>
          <w:szCs w:val="24"/>
        </w:rPr>
        <w:t xml:space="preserve">valamint egyéb </w:t>
      </w:r>
      <w:r w:rsidRPr="00160E93">
        <w:rPr>
          <w:rFonts w:ascii="Arial" w:hAnsi="Arial" w:cs="Arial"/>
          <w:sz w:val="24"/>
          <w:szCs w:val="24"/>
        </w:rPr>
        <w:t xml:space="preserve">jogkövetkezményt alkalmazni. 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3314AAB1" w14:textId="77777777" w:rsidR="00AF770A" w:rsidRDefault="00160E93" w:rsidP="00353C3D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15.3. </w:t>
      </w:r>
      <w:r w:rsidR="00AF770A" w:rsidRPr="00AF770A">
        <w:rPr>
          <w:rFonts w:ascii="Arial" w:hAnsi="Arial" w:cs="Arial"/>
          <w:sz w:val="24"/>
          <w:szCs w:val="24"/>
        </w:rPr>
        <w:t>A pályázattal kapcsolatos minden szerződést, számlát, bizonylatot és más okiratot az elszámolási határidőtől számított 10 évig a Támogatott köteles megőrizni és az ellenőrzésre nyitva álló időtartamon belül köteles lehetővé tenni, hogy az ellenőrzésre jogosult szervezet azokba betekintsen.</w:t>
      </w:r>
    </w:p>
    <w:p w14:paraId="3AE515C7" w14:textId="77777777" w:rsidR="00AF770A" w:rsidRDefault="00AF770A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814618" w14:textId="75F9BBAD" w:rsidR="003A6029" w:rsidRPr="00160E93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A pályázatta</w:t>
      </w:r>
      <w:r w:rsidR="00B22883" w:rsidRPr="00160E93">
        <w:rPr>
          <w:rFonts w:ascii="Arial" w:hAnsi="Arial" w:cs="Arial"/>
          <w:sz w:val="24"/>
          <w:szCs w:val="24"/>
        </w:rPr>
        <w:t xml:space="preserve">l kapcsolatos további információt a </w:t>
      </w:r>
      <w:r w:rsidR="00547B7D" w:rsidRPr="00160E93">
        <w:rPr>
          <w:rFonts w:ascii="Arial" w:hAnsi="Arial" w:cs="Arial"/>
          <w:sz w:val="24"/>
          <w:szCs w:val="24"/>
        </w:rPr>
        <w:t xml:space="preserve">06/26-389-127/104 </w:t>
      </w:r>
      <w:r w:rsidR="00B22883" w:rsidRPr="00160E93">
        <w:rPr>
          <w:rFonts w:ascii="Arial" w:hAnsi="Arial" w:cs="Arial"/>
          <w:sz w:val="24"/>
          <w:szCs w:val="24"/>
        </w:rPr>
        <w:t xml:space="preserve">telefonszámon, vagy a </w:t>
      </w:r>
      <w:hyperlink r:id="rId6" w:history="1">
        <w:r w:rsidR="00BC37B3" w:rsidRPr="00D04692">
          <w:rPr>
            <w:rStyle w:val="Hiperhivatkozs"/>
            <w:rFonts w:ascii="Arial" w:hAnsi="Arial" w:cs="Arial"/>
            <w:sz w:val="24"/>
            <w:szCs w:val="24"/>
          </w:rPr>
          <w:t>papp.ildiko@nagykovacsi.hu</w:t>
        </w:r>
      </w:hyperlink>
      <w:r w:rsidR="00547B7D" w:rsidRPr="00160E93">
        <w:rPr>
          <w:rFonts w:ascii="Arial" w:hAnsi="Arial" w:cs="Arial"/>
          <w:color w:val="C00000"/>
          <w:sz w:val="24"/>
          <w:szCs w:val="24"/>
        </w:rPr>
        <w:t xml:space="preserve"> </w:t>
      </w:r>
      <w:r w:rsidR="00B22883" w:rsidRPr="00160E93">
        <w:rPr>
          <w:rFonts w:ascii="Arial" w:hAnsi="Arial" w:cs="Arial"/>
          <w:color w:val="C00000"/>
          <w:sz w:val="24"/>
          <w:szCs w:val="24"/>
        </w:rPr>
        <w:t xml:space="preserve"> </w:t>
      </w:r>
      <w:r w:rsidR="00160E93">
        <w:rPr>
          <w:rFonts w:ascii="Arial" w:hAnsi="Arial" w:cs="Arial"/>
          <w:sz w:val="24"/>
          <w:szCs w:val="24"/>
        </w:rPr>
        <w:t>email címen kaphatnak a pályázók.</w:t>
      </w:r>
      <w:r w:rsidR="00B22883" w:rsidRPr="00160E93">
        <w:rPr>
          <w:rFonts w:ascii="Arial" w:hAnsi="Arial" w:cs="Arial"/>
          <w:sz w:val="24"/>
          <w:szCs w:val="24"/>
        </w:rPr>
        <w:t xml:space="preserve"> </w:t>
      </w:r>
    </w:p>
    <w:p w14:paraId="576AAF2E" w14:textId="77777777" w:rsidR="0083265B" w:rsidRPr="00160E93" w:rsidRDefault="0083265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B9BB7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4C27D3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436B8BB" w14:textId="10235A21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7454CAD" w14:textId="789B5486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A06840C" w14:textId="6704CBCD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E0B52A9" w14:textId="536EF968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362E6B7" w14:textId="6439F5D0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E9805A8" w14:textId="77777777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2BBC8D8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B81A6D6" w14:textId="7A1B63B6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7CD3E13" w14:textId="77777777" w:rsidR="00CE489B" w:rsidRDefault="00CE489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65C13AE" w14:textId="77777777" w:rsidR="00BE455B" w:rsidRDefault="00BE455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 számú melléklet a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50B4F138" w14:textId="77777777" w:rsidR="0083265B" w:rsidRPr="003131B8" w:rsidRDefault="0083265B" w:rsidP="0083265B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4896DE70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AA409B">
        <w:rPr>
          <w:rFonts w:ascii="Arial" w:eastAsia="Times New Roman" w:hAnsi="Arial" w:cs="Arial"/>
          <w:sz w:val="24"/>
          <w:szCs w:val="24"/>
        </w:rPr>
        <w:t>,  egyéb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A szervezet taglétszáma (ebből </w:t>
      </w:r>
      <w:proofErr w:type="spellStart"/>
      <w:r w:rsidRPr="00AA409B">
        <w:rPr>
          <w:rFonts w:ascii="Arial" w:eastAsia="Times New Roman" w:hAnsi="Arial" w:cs="Arial"/>
          <w:sz w:val="24"/>
          <w:szCs w:val="24"/>
        </w:rPr>
        <w:t>nagykovácsi</w:t>
      </w:r>
      <w:proofErr w:type="spellEnd"/>
      <w:r w:rsidRPr="00AA409B">
        <w:rPr>
          <w:rFonts w:ascii="Arial" w:eastAsia="Times New Roman" w:hAnsi="Arial" w:cs="Arial"/>
          <w:sz w:val="24"/>
          <w:szCs w:val="24"/>
        </w:rPr>
        <w:t xml:space="preserve"> lakos)   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1E61B3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4667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465"/>
      </w:tblGrid>
      <w:tr w:rsidR="0083265B" w:rsidRPr="003131B8" w14:paraId="3CFFDEB9" w14:textId="77777777" w:rsidTr="00026D7E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026D7E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lastRenderedPageBreak/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70B5CFF3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 (</w:t>
      </w:r>
      <w:bookmarkStart w:id="2" w:name="_Hlk508183424"/>
      <w:r w:rsidRPr="00657BBF">
        <w:rPr>
          <w:rFonts w:ascii="Arial" w:eastAsia="Times New Roman" w:hAnsi="Arial" w:cs="Arial"/>
          <w:sz w:val="24"/>
          <w:szCs w:val="24"/>
        </w:rPr>
        <w:t>amennyiben előző évi pályázatához a létesítő okiratot becsatolta, úgy jelen pályázatánál ezt nem szükséges mellékelnie, több célra benyújtott pályázat esetén csak az egyik pályázathoz kell benyújtani)</w:t>
      </w:r>
    </w:p>
    <w:bookmarkEnd w:id="2"/>
    <w:p w14:paraId="35816547" w14:textId="75946FEE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kivonatát, amennyiben előző évi pályázatához a létesítő okiratot becsatolta, úgy jelen pályázatánál ezt nem szükséges mellékelnie),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6F3F656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7DBCBDB4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lastRenderedPageBreak/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7AE5C887" w14:textId="77777777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a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196F1649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5B6BD58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5E8AB61A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78FB2F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48F797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04F3A91" w14:textId="77777777" w:rsidR="00547B7D" w:rsidRDefault="00547B7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8696ED" w14:textId="77777777" w:rsidR="00547B7D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 számú melléklet a pályázati kiíráshoz</w:t>
      </w:r>
    </w:p>
    <w:p w14:paraId="48590286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C2B542" w14:textId="77777777" w:rsidR="00547B7D" w:rsidRDefault="00547B7D" w:rsidP="00547B7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B07200" w14:textId="77777777" w:rsidR="00547B7D" w:rsidRDefault="00A3695F" w:rsidP="00A36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14:paraId="55125FB6" w14:textId="77777777" w:rsidR="00A3695F" w:rsidRDefault="00A3695F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39E1E0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399AFC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14:paraId="09CE237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44325721" w14:textId="58E3D3AA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 w:rsidR="00E82FDF"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 w:rsidR="00E82FDF"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14:paraId="5A4565D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14:paraId="3361465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14:paraId="35D56C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B9CB1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14:paraId="0DB19DFB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7206717C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</w:t>
      </w:r>
      <w:proofErr w:type="spellStart"/>
      <w:r w:rsidRPr="00380B61">
        <w:rPr>
          <w:rFonts w:ascii="Arial" w:hAnsi="Arial" w:cs="Arial"/>
        </w:rPr>
        <w:t>tényszerűen</w:t>
      </w:r>
      <w:proofErr w:type="spellEnd"/>
      <w:r w:rsidRPr="00380B61">
        <w:rPr>
          <w:rFonts w:ascii="Arial" w:hAnsi="Arial" w:cs="Arial"/>
        </w:rPr>
        <w:t xml:space="preserve"> összegezni kell a pályázatban vállalt feladatok megvalósítását. </w:t>
      </w:r>
    </w:p>
    <w:p w14:paraId="7C3C90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14:paraId="3A9140CC" w14:textId="67D3033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 w:rsidR="00CE489B"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14:paraId="716FA474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2018. évben végzett tevékenységét, kiemelve, hogy működése során hogyan hasznosult az elnyert támogatás.</w:t>
      </w:r>
    </w:p>
    <w:p w14:paraId="6304E7E1" w14:textId="0DC17658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1E5CC15" w14:textId="77777777" w:rsidR="002D098D" w:rsidRDefault="002D098D" w:rsidP="00380B61">
      <w:pPr>
        <w:spacing w:after="0"/>
        <w:jc w:val="both"/>
        <w:rPr>
          <w:rFonts w:ascii="Arial" w:hAnsi="Arial" w:cs="Arial"/>
        </w:rPr>
      </w:pPr>
    </w:p>
    <w:p w14:paraId="4E4098C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14:paraId="1F30DAD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304727F8" w14:textId="61DF94B3" w:rsidR="00380B61" w:rsidRPr="00380B61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80B61"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beszámolóban.</w:t>
      </w:r>
    </w:p>
    <w:p w14:paraId="3130E359" w14:textId="17767B6E" w:rsidR="00E834BE" w:rsidRPr="001F702D" w:rsidRDefault="00E834BE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380B61" w:rsidRPr="00380B61">
        <w:rPr>
          <w:rFonts w:ascii="Arial" w:hAnsi="Arial" w:cs="Arial"/>
        </w:rPr>
        <w:t xml:space="preserve">  A részbeszámolóhoz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>beszámolóhoz csatolni kell a részbeszámoló</w:t>
      </w:r>
      <w:r w:rsidR="001C3E76">
        <w:rPr>
          <w:rFonts w:ascii="Arial" w:hAnsi="Arial" w:cs="Arial"/>
        </w:rPr>
        <w:t>/</w:t>
      </w:r>
      <w:r w:rsidR="00380B61"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="00380B61" w:rsidRPr="00380B61">
        <w:rPr>
          <w:rFonts w:ascii="Arial" w:hAnsi="Arial" w:cs="Arial"/>
          <w:b/>
        </w:rPr>
        <w:t>számviteli bizonylatokról készített összesítőt</w:t>
      </w:r>
      <w:r w:rsidR="00380B61" w:rsidRPr="00380B61">
        <w:rPr>
          <w:rFonts w:ascii="Arial" w:hAnsi="Arial" w:cs="Arial"/>
        </w:rPr>
        <w:t>.</w:t>
      </w:r>
      <w:r w:rsidR="00B77333">
        <w:rPr>
          <w:rFonts w:ascii="Arial" w:hAnsi="Arial" w:cs="Arial"/>
        </w:rPr>
        <w:t xml:space="preserve"> </w:t>
      </w:r>
      <w:r w:rsidR="00B77333" w:rsidRPr="001F702D">
        <w:rPr>
          <w:rFonts w:ascii="Arial" w:hAnsi="Arial" w:cs="Arial"/>
        </w:rPr>
        <w:t>(</w:t>
      </w:r>
      <w:proofErr w:type="spellStart"/>
      <w:r w:rsidR="00B77333" w:rsidRPr="001F702D">
        <w:rPr>
          <w:rFonts w:ascii="Arial" w:hAnsi="Arial" w:cs="Arial"/>
        </w:rPr>
        <w:t>lsd</w:t>
      </w:r>
      <w:proofErr w:type="spellEnd"/>
      <w:r w:rsidR="00B77333" w:rsidRPr="001F702D">
        <w:rPr>
          <w:rFonts w:ascii="Arial" w:hAnsi="Arial" w:cs="Arial"/>
        </w:rPr>
        <w:t>: 3. számú melléklet)</w:t>
      </w:r>
    </w:p>
    <w:p w14:paraId="6E286092" w14:textId="3B8E94AA" w:rsidR="001C3E76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 w:rsidR="00E834BE">
        <w:rPr>
          <w:rFonts w:ascii="Arial" w:hAnsi="Arial" w:cs="Arial"/>
        </w:rPr>
        <w:t>:</w:t>
      </w:r>
    </w:p>
    <w:p w14:paraId="4AF2A209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14:paraId="6439ED9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14:paraId="79E75512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14:paraId="2E867EF6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14:paraId="32A80385" w14:textId="77777777" w:rsidR="001C3E76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14:paraId="6CEC9911" w14:textId="77777777" w:rsidR="00E834BE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14:paraId="34D516BB" w14:textId="4BB90282" w:rsidR="00380B61" w:rsidRPr="00E834BE" w:rsidRDefault="00380B61" w:rsidP="00E834BE">
      <w:pPr>
        <w:pStyle w:val="Listaszerbekezds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valamint a kedvezményezett képviseletére jogosult vagy az általa meghatalmazott személy aláírását.</w:t>
      </w:r>
    </w:p>
    <w:p w14:paraId="183E0ADD" w14:textId="5819C15C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380B61"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14:paraId="1F338226" w14:textId="15894914" w:rsidR="00380B61" w:rsidRPr="00380B61" w:rsidRDefault="00BE455B" w:rsidP="00380B6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0B61"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14:paraId="1614B8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14:paraId="33FDD2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14:paraId="2B93FD57" w14:textId="1CE8105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 w:rsidR="00E834BE"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(2018. január 1</w:t>
      </w:r>
      <w:r w:rsidR="00E834BE"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 w:rsidR="00E834BE"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 xml:space="preserve">keletkezett és pénzügyileg teljesített számlák </w:t>
      </w:r>
      <w:proofErr w:type="spellStart"/>
      <w:r w:rsidRPr="00380B61">
        <w:rPr>
          <w:rFonts w:ascii="Arial" w:hAnsi="Arial" w:cs="Arial"/>
        </w:rPr>
        <w:t>fogadhatóak</w:t>
      </w:r>
      <w:proofErr w:type="spellEnd"/>
      <w:r w:rsidRPr="00380B61">
        <w:rPr>
          <w:rFonts w:ascii="Arial" w:hAnsi="Arial" w:cs="Arial"/>
        </w:rPr>
        <w:t xml:space="preserve"> el.</w:t>
      </w:r>
    </w:p>
    <w:p w14:paraId="676ACCB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14:paraId="073D8293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 „A támogatási összeg más célra nem került elszámolásra”</w:t>
      </w:r>
    </w:p>
    <w:p w14:paraId="5DC6E3F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f) a bizonylatnak alá kell támasztania a támogatott pályázatban megjelölt és támogatott költségeknek a támogatási célhoz való kapcsolódását. Ennek alátámasztása történhet egyrészt a megvásárolt áru vagy szolgáltatás tételes felsorolásával (nem elegendő, ha csak az szerepel, hogy „megbízás” vagy „megállapodás”), másrészt a számlához tartozó megállapodás, elküldött és visszaigazolt megrendelés, </w:t>
      </w:r>
      <w:proofErr w:type="gramStart"/>
      <w:r w:rsidRPr="00380B61">
        <w:rPr>
          <w:rFonts w:ascii="Arial" w:hAnsi="Arial" w:cs="Arial"/>
        </w:rPr>
        <w:t>szóróanyag,</w:t>
      </w:r>
      <w:proofErr w:type="gramEnd"/>
      <w:r w:rsidRPr="00380B61">
        <w:rPr>
          <w:rFonts w:ascii="Arial" w:hAnsi="Arial" w:cs="Arial"/>
        </w:rPr>
        <w:t xml:space="preserve"> stb. benyújtásával. Ezeket kötelező csatolni a következő bizonylatok esetén:</w:t>
      </w:r>
    </w:p>
    <w:p w14:paraId="32238AA4" w14:textId="50505D1A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ha a számlán erre való hivatkozás van,</w:t>
      </w:r>
    </w:p>
    <w:p w14:paraId="188A733F" w14:textId="5094DA6B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50.000 Ft értékhatárt meghaladó áru beszerzése vagy szolgáltatás megrendelése esetén,</w:t>
      </w:r>
    </w:p>
    <w:p w14:paraId="1273FE2C" w14:textId="0B0CEE0C" w:rsidR="00380B61" w:rsidRPr="00E834BE" w:rsidRDefault="00380B61" w:rsidP="00E834BE">
      <w:pPr>
        <w:pStyle w:val="Listaszerbekezds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bérleti, megbízási, vállalkozási díjak esetében minden esetben.</w:t>
      </w:r>
    </w:p>
    <w:p w14:paraId="06EAA000" w14:textId="5C31B688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 w:rsidR="00093575">
        <w:rPr>
          <w:rFonts w:ascii="Arial" w:hAnsi="Arial" w:cs="Arial"/>
        </w:rPr>
        <w:t xml:space="preserve">átutalásos számla esetén kötelező csatolni az átutalást igazoló banki kivonatot.   </w:t>
      </w:r>
    </w:p>
    <w:p w14:paraId="7208D472" w14:textId="58C92B6B" w:rsidR="00380B61" w:rsidRDefault="00380B61" w:rsidP="00380B61">
      <w:pPr>
        <w:spacing w:after="0"/>
        <w:jc w:val="both"/>
        <w:rPr>
          <w:rFonts w:ascii="Arial" w:hAnsi="Arial" w:cs="Arial"/>
        </w:rPr>
      </w:pPr>
    </w:p>
    <w:p w14:paraId="57CB1F4F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14:paraId="267D0A51" w14:textId="77777777" w:rsidR="00380B61" w:rsidRPr="00380B61" w:rsidRDefault="00380B61" w:rsidP="00380B61">
      <w:pPr>
        <w:spacing w:after="0"/>
        <w:jc w:val="both"/>
        <w:rPr>
          <w:rFonts w:ascii="Arial" w:hAnsi="Arial" w:cs="Arial"/>
          <w:b/>
        </w:rPr>
      </w:pPr>
    </w:p>
    <w:p w14:paraId="26019F7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14:paraId="275064F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14:paraId="523F0AF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14:paraId="57936889" w14:textId="05BDD9C6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14:paraId="4D1E3752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14:paraId="1B3D1FAE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14:paraId="12F5165A" w14:textId="034639BE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 w:rsidR="00CE489B">
        <w:rPr>
          <w:rFonts w:ascii="Arial" w:hAnsi="Arial" w:cs="Arial"/>
        </w:rPr>
        <w:t>bizonylat (számla, kiküldetési rendelvény)</w:t>
      </w:r>
    </w:p>
    <w:p w14:paraId="172BFF96" w14:textId="299F2131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 - forgalmi engedély hitelesített másolata</w:t>
      </w:r>
    </w:p>
    <w:p w14:paraId="0DF8DE4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14:paraId="1F7534B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Tömegközlekedés költsége az alábbiak benyújtásával számolható el:</w:t>
      </w:r>
    </w:p>
    <w:p w14:paraId="6E755821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14:paraId="26C2D48A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lastRenderedPageBreak/>
        <w:t>- kifizetést igazoló bizonylat</w:t>
      </w:r>
    </w:p>
    <w:p w14:paraId="1B607100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14:paraId="5DDBCFAF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étkezéshez kapcsolódó alapanyag beszerzés, éttermi költség működésre kapott támogatás esetén nem számolható el, programra kapott támogatás esetén ilyen költség csak akkor számolható el, ha az a támogatási cél megvalósulását szolgálta.</w:t>
      </w:r>
    </w:p>
    <w:p w14:paraId="54BB5FBD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tárgyi eszközökkel – ide nem értve a gépjárműveket – kapcsolatos kiadás csak akkor számolható el, ha az közvetlenül a támogatott cél megvalósulását szolgálja és az eszköz támogatott szervezet tulajdonában van.</w:t>
      </w:r>
    </w:p>
    <w:p w14:paraId="3354B678" w14:textId="77777777" w:rsidR="00380B61" w:rsidRPr="00380B61" w:rsidRDefault="00380B61" w:rsidP="00380B61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p w14:paraId="3E9D1BE8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3D375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F41BBA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D526BE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3B13A2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76245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D9EA1C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EC00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A4484B3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C37AC6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1858B20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F49599" w14:textId="77777777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93575"/>
    <w:rsid w:val="000E1764"/>
    <w:rsid w:val="00160E93"/>
    <w:rsid w:val="00170927"/>
    <w:rsid w:val="001C37D1"/>
    <w:rsid w:val="001C3E76"/>
    <w:rsid w:val="001E1DF6"/>
    <w:rsid w:val="001E61B3"/>
    <w:rsid w:val="001F702D"/>
    <w:rsid w:val="00200AA5"/>
    <w:rsid w:val="00257AB7"/>
    <w:rsid w:val="0027524B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7C2B"/>
    <w:rsid w:val="00457A90"/>
    <w:rsid w:val="00461412"/>
    <w:rsid w:val="00462C48"/>
    <w:rsid w:val="0047258B"/>
    <w:rsid w:val="004E2688"/>
    <w:rsid w:val="004E7597"/>
    <w:rsid w:val="00547B7D"/>
    <w:rsid w:val="00553121"/>
    <w:rsid w:val="005B04BF"/>
    <w:rsid w:val="005F678A"/>
    <w:rsid w:val="00613EA8"/>
    <w:rsid w:val="00657BBF"/>
    <w:rsid w:val="00664430"/>
    <w:rsid w:val="00670493"/>
    <w:rsid w:val="0068579D"/>
    <w:rsid w:val="006C7DBE"/>
    <w:rsid w:val="006F612C"/>
    <w:rsid w:val="00707322"/>
    <w:rsid w:val="00780E48"/>
    <w:rsid w:val="00796687"/>
    <w:rsid w:val="0080367D"/>
    <w:rsid w:val="0083265B"/>
    <w:rsid w:val="00840064"/>
    <w:rsid w:val="0084322B"/>
    <w:rsid w:val="00875E88"/>
    <w:rsid w:val="008A06EA"/>
    <w:rsid w:val="008B0A0B"/>
    <w:rsid w:val="0093566D"/>
    <w:rsid w:val="009433D1"/>
    <w:rsid w:val="00984451"/>
    <w:rsid w:val="00A314BF"/>
    <w:rsid w:val="00A3695F"/>
    <w:rsid w:val="00A524C7"/>
    <w:rsid w:val="00A64046"/>
    <w:rsid w:val="00AD14C7"/>
    <w:rsid w:val="00AE702A"/>
    <w:rsid w:val="00AF770A"/>
    <w:rsid w:val="00B22883"/>
    <w:rsid w:val="00B23A3D"/>
    <w:rsid w:val="00B324BF"/>
    <w:rsid w:val="00B345CD"/>
    <w:rsid w:val="00B44AEC"/>
    <w:rsid w:val="00B62023"/>
    <w:rsid w:val="00B77333"/>
    <w:rsid w:val="00BB5680"/>
    <w:rsid w:val="00BC03E0"/>
    <w:rsid w:val="00BC08B5"/>
    <w:rsid w:val="00BC37B3"/>
    <w:rsid w:val="00BE455B"/>
    <w:rsid w:val="00C12730"/>
    <w:rsid w:val="00C17351"/>
    <w:rsid w:val="00C55093"/>
    <w:rsid w:val="00C75E18"/>
    <w:rsid w:val="00C83B99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82FDF"/>
    <w:rsid w:val="00E834BE"/>
    <w:rsid w:val="00EF77CD"/>
    <w:rsid w:val="00F16F5F"/>
    <w:rsid w:val="00F25C66"/>
    <w:rsid w:val="00F46439"/>
    <w:rsid w:val="00F674A6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pp.ildiko@nagykovacs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9C5C-AC39-47A4-8EE1-DA443D14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3332</Words>
  <Characters>22998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2</cp:revision>
  <cp:lastPrinted>2018-03-07T08:41:00Z</cp:lastPrinted>
  <dcterms:created xsi:type="dcterms:W3CDTF">2018-03-26T08:29:00Z</dcterms:created>
  <dcterms:modified xsi:type="dcterms:W3CDTF">2018-03-26T08:29:00Z</dcterms:modified>
</cp:coreProperties>
</file>