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5E1A1" w14:textId="77777777" w:rsidR="002C4B78" w:rsidRPr="009C3D34" w:rsidRDefault="002C4B78" w:rsidP="002C4B78">
      <w:pPr>
        <w:pStyle w:val="Cmsor1"/>
        <w:rPr>
          <w:rFonts w:ascii="Tahoma" w:hAnsi="Tahoma" w:cs="Tahoma"/>
          <w:sz w:val="32"/>
        </w:rPr>
      </w:pPr>
      <w:r w:rsidRPr="009C3D34">
        <w:rPr>
          <w:rFonts w:ascii="Tahoma" w:hAnsi="Tahoma" w:cs="Tahoma"/>
          <w:sz w:val="32"/>
        </w:rPr>
        <w:t>BEVALLÁS</w:t>
      </w:r>
    </w:p>
    <w:p w14:paraId="446DC45D" w14:textId="5F1ACC9B" w:rsidR="002C4B78" w:rsidRPr="009C3D34" w:rsidRDefault="002C4B78" w:rsidP="002C4B78">
      <w:pPr>
        <w:jc w:val="center"/>
        <w:rPr>
          <w:rFonts w:ascii="Tahoma" w:hAnsi="Tahoma" w:cs="Tahoma"/>
          <w:b/>
          <w:spacing w:val="60"/>
          <w:sz w:val="28"/>
        </w:rPr>
      </w:pPr>
      <w:r>
        <w:rPr>
          <w:rFonts w:ascii="Tahoma" w:hAnsi="Tahoma" w:cs="Tahoma"/>
          <w:b/>
          <w:spacing w:val="60"/>
          <w:sz w:val="28"/>
        </w:rPr>
        <w:t xml:space="preserve">____. adóévről </w:t>
      </w:r>
      <w:r w:rsidR="00FC47FE">
        <w:rPr>
          <w:rFonts w:ascii="Tahoma" w:hAnsi="Tahoma" w:cs="Tahoma"/>
          <w:b/>
          <w:spacing w:val="60"/>
          <w:sz w:val="28"/>
        </w:rPr>
        <w:t xml:space="preserve">   </w:t>
      </w:r>
      <w:r w:rsidRPr="009C3D34">
        <w:rPr>
          <w:rFonts w:ascii="Tahoma" w:hAnsi="Tahoma" w:cs="Tahoma"/>
          <w:b/>
          <w:spacing w:val="60"/>
          <w:sz w:val="28"/>
        </w:rPr>
        <w:t xml:space="preserve"> </w:t>
      </w:r>
      <w:r w:rsidRPr="000670FE">
        <w:rPr>
          <w:rFonts w:ascii="Tahoma" w:hAnsi="Tahoma" w:cs="Tahoma"/>
          <w:b/>
          <w:spacing w:val="60"/>
          <w:sz w:val="28"/>
          <w:u w:val="single"/>
        </w:rPr>
        <w:t>ideiglenes</w:t>
      </w:r>
      <w:r w:rsidRPr="009C3D34">
        <w:rPr>
          <w:rFonts w:ascii="Tahoma" w:hAnsi="Tahoma" w:cs="Tahoma"/>
          <w:b/>
          <w:spacing w:val="60"/>
          <w:sz w:val="28"/>
        </w:rPr>
        <w:t xml:space="preserve"> jellegű tevékenység esetén</w:t>
      </w:r>
    </w:p>
    <w:p w14:paraId="42130CC3" w14:textId="77777777" w:rsidR="002C4B78" w:rsidRPr="00A17617" w:rsidRDefault="002C4B78" w:rsidP="002C4B78">
      <w:pPr>
        <w:pStyle w:val="Szvegtrzs"/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NAGYKOVÁCSI</w:t>
      </w:r>
      <w:r w:rsidRPr="00A17617">
        <w:rPr>
          <w:rFonts w:ascii="Tahoma" w:hAnsi="Tahoma" w:cs="Tahoma"/>
          <w:sz w:val="22"/>
          <w:szCs w:val="22"/>
        </w:rPr>
        <w:t xml:space="preserve"> </w:t>
      </w:r>
      <w:r w:rsidR="00397631">
        <w:rPr>
          <w:rFonts w:ascii="Tahoma" w:hAnsi="Tahoma" w:cs="Tahoma"/>
          <w:sz w:val="22"/>
          <w:szCs w:val="22"/>
        </w:rPr>
        <w:t>NAGYKÖZSÉG ÖNKORMÁNYZAT</w:t>
      </w:r>
      <w:r w:rsidRPr="00A17617">
        <w:rPr>
          <w:rFonts w:ascii="Tahoma" w:hAnsi="Tahoma" w:cs="Tahoma"/>
          <w:sz w:val="22"/>
          <w:szCs w:val="22"/>
        </w:rPr>
        <w:t xml:space="preserve"> illetékességi területén folytatott tevékenység utáni adókötelezettségről</w:t>
      </w:r>
    </w:p>
    <w:p w14:paraId="6FDD5AAC" w14:textId="77777777" w:rsidR="002C4B78" w:rsidRPr="009C3D34" w:rsidRDefault="002C4B78" w:rsidP="002C4B78">
      <w:pPr>
        <w:jc w:val="center"/>
        <w:rPr>
          <w:rFonts w:ascii="Tahoma" w:hAnsi="Tahoma" w:cs="Tahoma"/>
          <w:b/>
        </w:rPr>
      </w:pPr>
    </w:p>
    <w:p w14:paraId="19EC5D6A" w14:textId="77777777" w:rsidR="002C4B78" w:rsidRPr="00B01685" w:rsidRDefault="002C4B78" w:rsidP="002C4B78">
      <w:pPr>
        <w:pStyle w:val="Szvegtrzs2"/>
        <w:tabs>
          <w:tab w:val="left" w:leader="dot" w:pos="9072"/>
        </w:tabs>
        <w:spacing w:before="200" w:after="120"/>
        <w:rPr>
          <w:rFonts w:ascii="Tahoma" w:hAnsi="Tahoma" w:cs="Tahoma"/>
        </w:rPr>
      </w:pPr>
      <w:r w:rsidRPr="009C3D34">
        <w:rPr>
          <w:rFonts w:ascii="Tahoma" w:hAnsi="Tahoma" w:cs="Tahoma"/>
        </w:rPr>
        <w:t xml:space="preserve">I. </w:t>
      </w:r>
      <w:r w:rsidRPr="00B01685">
        <w:rPr>
          <w:rFonts w:ascii="Tahoma" w:hAnsi="Tahoma" w:cs="Tahoma"/>
        </w:rPr>
        <w:t>TEVÉKENYSÉG JELLEGE</w:t>
      </w:r>
      <w:r>
        <w:rPr>
          <w:rFonts w:ascii="Tahoma" w:hAnsi="Tahoma" w:cs="Tahoma"/>
        </w:rPr>
        <w:t>, HELYE</w:t>
      </w:r>
      <w:r w:rsidRPr="00B01685">
        <w:rPr>
          <w:rFonts w:ascii="Tahoma" w:hAnsi="Tahoma" w:cs="Tahoma"/>
        </w:rPr>
        <w:t>:</w:t>
      </w:r>
    </w:p>
    <w:p w14:paraId="1BC878C3" w14:textId="77777777" w:rsidR="002C4B78" w:rsidRPr="009C3D34" w:rsidRDefault="002C4B78" w:rsidP="002C4B78">
      <w:pPr>
        <w:pStyle w:val="Szvegtrzs2"/>
        <w:tabs>
          <w:tab w:val="left" w:pos="284"/>
          <w:tab w:val="right" w:pos="9072"/>
        </w:tabs>
        <w:rPr>
          <w:rFonts w:ascii="Tahoma" w:hAnsi="Tahoma" w:cs="Tahoma"/>
          <w:b w:val="0"/>
          <w:sz w:val="40"/>
        </w:rPr>
      </w:pPr>
      <w:r w:rsidRPr="00B01685">
        <w:rPr>
          <w:rFonts w:ascii="Tahoma" w:hAnsi="Tahoma" w:cs="Tahoma"/>
        </w:rPr>
        <w:tab/>
      </w:r>
      <w:r w:rsidRPr="00B01685">
        <w:rPr>
          <w:rFonts w:ascii="Tahoma" w:hAnsi="Tahoma" w:cs="Tahoma"/>
          <w:b w:val="0"/>
        </w:rPr>
        <w:t>Építőipari, természeti erőforrás feltárás</w:t>
      </w:r>
      <w:r w:rsidRPr="00053B8E">
        <w:rPr>
          <w:rFonts w:ascii="Tahoma" w:hAnsi="Tahoma" w:cs="Tahoma"/>
          <w:b w:val="0"/>
        </w:rPr>
        <w:t>, kutatás</w:t>
      </w:r>
      <w:r w:rsidRPr="00053B8E">
        <w:rPr>
          <w:rFonts w:ascii="Tahoma" w:hAnsi="Tahoma" w:cs="Tahoma"/>
          <w:b w:val="0"/>
        </w:rPr>
        <w:tab/>
      </w:r>
      <w:r w:rsidRPr="009C3D34">
        <w:rPr>
          <w:rFonts w:ascii="Tahoma" w:hAnsi="Tahoma" w:cs="Tahoma"/>
          <w:sz w:val="40"/>
          <w:szCs w:val="40"/>
        </w:rPr>
        <w:sym w:font="Wingdings" w:char="F06F"/>
      </w:r>
    </w:p>
    <w:p w14:paraId="74CD8EBA" w14:textId="77777777" w:rsidR="002C4B78" w:rsidRPr="009C3D34" w:rsidRDefault="002C4B78" w:rsidP="002C4B78">
      <w:pPr>
        <w:pStyle w:val="Szvegtrzs2"/>
        <w:tabs>
          <w:tab w:val="left" w:pos="284"/>
          <w:tab w:val="right" w:leader="dot" w:pos="7938"/>
          <w:tab w:val="right" w:pos="9072"/>
        </w:tabs>
        <w:spacing w:line="360" w:lineRule="auto"/>
        <w:rPr>
          <w:rFonts w:ascii="Tahoma" w:hAnsi="Tahoma" w:cs="Tahoma"/>
          <w:b w:val="0"/>
          <w:sz w:val="40"/>
          <w:szCs w:val="40"/>
        </w:rPr>
      </w:pPr>
      <w:r w:rsidRPr="009C3D34">
        <w:rPr>
          <w:rFonts w:ascii="Tahoma" w:hAnsi="Tahoma" w:cs="Tahoma"/>
          <w:sz w:val="40"/>
        </w:rPr>
        <w:tab/>
      </w:r>
      <w:r w:rsidRPr="00053B8E">
        <w:rPr>
          <w:rFonts w:ascii="Tahoma" w:hAnsi="Tahoma" w:cs="Tahoma"/>
          <w:b w:val="0"/>
        </w:rPr>
        <w:t xml:space="preserve">Egyéb: </w:t>
      </w:r>
      <w:r w:rsidRPr="00053B8E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C3D34">
        <w:rPr>
          <w:rFonts w:ascii="Tahoma" w:hAnsi="Tahoma" w:cs="Tahoma"/>
          <w:sz w:val="40"/>
          <w:szCs w:val="40"/>
        </w:rPr>
        <w:sym w:font="Wingdings" w:char="F06F"/>
      </w:r>
    </w:p>
    <w:p w14:paraId="0CE97720" w14:textId="77777777" w:rsidR="002C4B78" w:rsidRPr="002B51D9" w:rsidRDefault="002C4B78" w:rsidP="002C4B78">
      <w:pPr>
        <w:tabs>
          <w:tab w:val="left" w:pos="284"/>
        </w:tabs>
        <w:spacing w:before="120" w:after="120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97631">
        <w:rPr>
          <w:rFonts w:ascii="Tahoma" w:hAnsi="Tahoma" w:cs="Tahoma"/>
        </w:rPr>
        <w:t>NAGYKOVÁCSI</w:t>
      </w:r>
      <w:r w:rsidRPr="002B51D9">
        <w:rPr>
          <w:rFonts w:ascii="Tahoma" w:hAnsi="Tahoma" w:cs="Tahoma"/>
        </w:rPr>
        <w:t xml:space="preserve"> </w:t>
      </w:r>
      <w:r w:rsidR="00397631">
        <w:rPr>
          <w:rFonts w:ascii="Tahoma" w:hAnsi="Tahoma" w:cs="Tahoma"/>
        </w:rPr>
        <w:t xml:space="preserve">nagyközségben </w:t>
      </w:r>
      <w:r w:rsidRPr="002B51D9">
        <w:rPr>
          <w:rFonts w:ascii="Tahoma" w:hAnsi="Tahoma" w:cs="Tahoma"/>
        </w:rPr>
        <w:t>végzett gazdasági tevékenység, a kivitelezés konkrét megnevezése:</w:t>
      </w:r>
    </w:p>
    <w:p w14:paraId="738BBC59" w14:textId="77777777" w:rsidR="002C4B78" w:rsidRPr="009C3D34" w:rsidRDefault="002C4B78" w:rsidP="002C4B78">
      <w:pPr>
        <w:tabs>
          <w:tab w:val="right" w:leader="dot" w:pos="9072"/>
        </w:tabs>
        <w:spacing w:before="120" w:after="120"/>
        <w:ind w:left="284" w:hanging="284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Pr="009C3D34">
        <w:rPr>
          <w:rFonts w:ascii="Tahoma" w:hAnsi="Tahoma" w:cs="Tahoma"/>
          <w:b/>
        </w:rPr>
        <w:tab/>
      </w:r>
    </w:p>
    <w:p w14:paraId="52C5853D" w14:textId="77777777" w:rsidR="002C4B78" w:rsidRDefault="002C4B78" w:rsidP="002C4B78">
      <w:pPr>
        <w:tabs>
          <w:tab w:val="left" w:pos="284"/>
          <w:tab w:val="left" w:pos="2552"/>
          <w:tab w:val="right" w:leader="dot" w:pos="9072"/>
        </w:tabs>
        <w:spacing w:before="200" w:after="12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 w:rsidRPr="002B51D9">
        <w:rPr>
          <w:rFonts w:ascii="Tahoma" w:hAnsi="Tahoma" w:cs="Tahoma"/>
        </w:rPr>
        <w:t xml:space="preserve">A tevékenység folytatásának helye: </w:t>
      </w:r>
      <w:r w:rsidRPr="002B51D9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E954601" w14:textId="77777777" w:rsidR="002C4B78" w:rsidRPr="00CC246F" w:rsidRDefault="002C4B78" w:rsidP="002C4B78">
      <w:pPr>
        <w:tabs>
          <w:tab w:val="left" w:pos="284"/>
          <w:tab w:val="left" w:pos="2552"/>
          <w:tab w:val="right" w:leader="dot" w:pos="3402"/>
          <w:tab w:val="right" w:leader="dot" w:pos="4395"/>
          <w:tab w:val="right" w:leader="dot" w:pos="5954"/>
          <w:tab w:val="right" w:leader="dot" w:pos="6946"/>
          <w:tab w:val="right" w:leader="dot" w:pos="7938"/>
          <w:tab w:val="right" w:leader="dot" w:pos="9214"/>
        </w:tabs>
        <w:spacing w:before="200" w:after="120"/>
        <w:jc w:val="both"/>
        <w:rPr>
          <w:rFonts w:ascii="Tahoma" w:hAnsi="Tahoma" w:cs="Tahoma"/>
          <w:b/>
          <w:bCs/>
          <w:sz w:val="18"/>
          <w:szCs w:val="18"/>
        </w:rPr>
      </w:pPr>
      <w:r w:rsidRPr="00F86475">
        <w:rPr>
          <w:rFonts w:ascii="Tahoma" w:hAnsi="Tahoma" w:cs="Tahoma"/>
          <w:b/>
          <w:bCs/>
        </w:rPr>
        <w:t>II.</w:t>
      </w:r>
      <w:r w:rsidRPr="00F86475">
        <w:rPr>
          <w:rFonts w:ascii="Tahoma" w:hAnsi="Tahoma" w:cs="Tahoma"/>
          <w:b/>
          <w:bCs/>
        </w:rPr>
        <w:tab/>
        <w:t xml:space="preserve"> BEVALLOTT IDŐSZAK</w:t>
      </w:r>
      <w:r w:rsidRPr="00CC246F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CC246F">
        <w:rPr>
          <w:rFonts w:ascii="Tahoma" w:hAnsi="Tahoma" w:cs="Tahoma"/>
          <w:b/>
          <w:bCs/>
          <w:sz w:val="18"/>
          <w:szCs w:val="18"/>
        </w:rPr>
        <w:t>év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bCs/>
          <w:sz w:val="18"/>
          <w:szCs w:val="18"/>
        </w:rPr>
        <w:t>hó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gramStart"/>
      <w:r w:rsidRPr="00CC246F">
        <w:rPr>
          <w:rFonts w:ascii="Tahoma" w:hAnsi="Tahoma" w:cs="Tahoma"/>
          <w:b/>
          <w:bCs/>
          <w:sz w:val="18"/>
          <w:szCs w:val="18"/>
        </w:rPr>
        <w:t>naptól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A7784C">
        <w:rPr>
          <w:rFonts w:ascii="Tahoma" w:hAnsi="Tahoma" w:cs="Tahoma"/>
          <w:b/>
          <w:bCs/>
          <w:sz w:val="26"/>
          <w:szCs w:val="26"/>
        </w:rPr>
        <w:t>-</w:t>
      </w:r>
      <w:proofErr w:type="gramEnd"/>
      <w:r>
        <w:rPr>
          <w:rFonts w:ascii="Tahoma" w:hAnsi="Tahoma" w:cs="Tahoma"/>
          <w:b/>
          <w:bCs/>
          <w:sz w:val="18"/>
          <w:szCs w:val="18"/>
        </w:rPr>
        <w:t xml:space="preserve">  </w:t>
      </w:r>
      <w:r>
        <w:rPr>
          <w:rFonts w:ascii="Tahoma" w:hAnsi="Tahoma" w:cs="Tahoma"/>
          <w:b/>
          <w:bCs/>
          <w:sz w:val="18"/>
          <w:szCs w:val="18"/>
        </w:rPr>
        <w:tab/>
        <w:t xml:space="preserve"> </w:t>
      </w:r>
      <w:r w:rsidRPr="00CC246F">
        <w:rPr>
          <w:rFonts w:ascii="Tahoma" w:hAnsi="Tahoma" w:cs="Tahoma"/>
          <w:b/>
          <w:bCs/>
          <w:sz w:val="18"/>
          <w:szCs w:val="18"/>
        </w:rPr>
        <w:t>év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bCs/>
          <w:sz w:val="18"/>
          <w:szCs w:val="18"/>
        </w:rPr>
        <w:t>hó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bCs/>
          <w:sz w:val="18"/>
          <w:szCs w:val="18"/>
        </w:rPr>
        <w:t>napig</w:t>
      </w:r>
    </w:p>
    <w:p w14:paraId="3FAB9431" w14:textId="77777777" w:rsidR="002C4B78" w:rsidRPr="009C3D34" w:rsidRDefault="002C4B78" w:rsidP="002C4B78">
      <w:pPr>
        <w:pStyle w:val="Szvegtrzs2"/>
        <w:tabs>
          <w:tab w:val="left" w:pos="567"/>
          <w:tab w:val="left" w:pos="4820"/>
          <w:tab w:val="right" w:leader="dot" w:pos="9072"/>
        </w:tabs>
        <w:spacing w:before="200" w:after="12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III. ADÓ</w:t>
      </w:r>
    </w:p>
    <w:p w14:paraId="3460F125" w14:textId="77777777" w:rsidR="002C4B78" w:rsidRPr="002B51D9" w:rsidRDefault="002C4B78" w:rsidP="002C4B78">
      <w:pPr>
        <w:pStyle w:val="Szvegtrzs2"/>
        <w:tabs>
          <w:tab w:val="left" w:pos="284"/>
          <w:tab w:val="left" w:pos="7655"/>
          <w:tab w:val="left" w:leader="underscore" w:pos="8647"/>
          <w:tab w:val="right" w:pos="9072"/>
        </w:tabs>
        <w:spacing w:line="360" w:lineRule="auto"/>
        <w:ind w:left="284" w:hanging="284"/>
        <w:rPr>
          <w:rFonts w:ascii="Tahoma" w:hAnsi="Tahoma" w:cs="Tahoma"/>
          <w:b w:val="0"/>
        </w:rPr>
      </w:pPr>
      <w:r w:rsidRPr="002C4D03">
        <w:rPr>
          <w:rFonts w:ascii="Tahoma" w:hAnsi="Tahoma" w:cs="Tahoma"/>
          <w:b w:val="0"/>
        </w:rPr>
        <w:t>1</w:t>
      </w:r>
      <w:r w:rsidRPr="002B51D9">
        <w:rPr>
          <w:rFonts w:ascii="Tahoma" w:hAnsi="Tahoma" w:cs="Tahoma"/>
          <w:b w:val="0"/>
        </w:rPr>
        <w:t>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>A II. pontban sze</w:t>
      </w:r>
      <w:r>
        <w:rPr>
          <w:rFonts w:ascii="Tahoma" w:hAnsi="Tahoma" w:cs="Tahoma"/>
          <w:b w:val="0"/>
        </w:rPr>
        <w:t>replő időszak napjainak száma:</w:t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>nap</w:t>
      </w:r>
    </w:p>
    <w:p w14:paraId="060FEE03" w14:textId="77777777" w:rsidR="002C4B78" w:rsidRPr="002B51D9" w:rsidRDefault="002C4B78" w:rsidP="002C4B78">
      <w:pPr>
        <w:pStyle w:val="Szvegtrzs2"/>
        <w:tabs>
          <w:tab w:val="left" w:pos="284"/>
          <w:tab w:val="left" w:pos="7655"/>
          <w:tab w:val="left" w:leader="underscore" w:pos="8647"/>
          <w:tab w:val="right" w:pos="9072"/>
        </w:tabs>
        <w:spacing w:line="360" w:lineRule="auto"/>
        <w:ind w:left="284" w:hanging="284"/>
        <w:rPr>
          <w:rFonts w:ascii="Tahoma" w:hAnsi="Tahoma" w:cs="Tahoma"/>
          <w:b w:val="0"/>
        </w:rPr>
      </w:pPr>
      <w:r w:rsidRPr="002B51D9">
        <w:rPr>
          <w:rFonts w:ascii="Tahoma" w:hAnsi="Tahoma" w:cs="Tahoma"/>
          <w:b w:val="0"/>
        </w:rPr>
        <w:t>2.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>Az adóévi korábbi bevallás(ok)ban szereplő időszak(ok) napjainak száma</w:t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>nap</w:t>
      </w:r>
    </w:p>
    <w:p w14:paraId="2C2AAD34" w14:textId="77777777" w:rsidR="002C4B78" w:rsidRDefault="002C4B78" w:rsidP="002C4B78">
      <w:pPr>
        <w:pStyle w:val="Szvegtrzs2"/>
        <w:tabs>
          <w:tab w:val="left" w:pos="284"/>
          <w:tab w:val="left" w:pos="426"/>
          <w:tab w:val="left" w:pos="7655"/>
          <w:tab w:val="left" w:leader="underscore" w:pos="8647"/>
          <w:tab w:val="right" w:pos="9072"/>
        </w:tabs>
        <w:spacing w:before="120" w:line="360" w:lineRule="auto"/>
        <w:ind w:left="284" w:hanging="284"/>
        <w:rPr>
          <w:rFonts w:ascii="Tahoma" w:hAnsi="Tahoma" w:cs="Tahoma"/>
          <w:b w:val="0"/>
        </w:rPr>
      </w:pPr>
      <w:r w:rsidRPr="002B51D9">
        <w:rPr>
          <w:rFonts w:ascii="Tahoma" w:hAnsi="Tahoma" w:cs="Tahoma"/>
          <w:b w:val="0"/>
        </w:rPr>
        <w:t>3.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 xml:space="preserve">Építőipari, természeti erőforrás feltárási, kutatási tevékenység nem adóköteles </w:t>
      </w:r>
    </w:p>
    <w:p w14:paraId="7C435BA2" w14:textId="77777777" w:rsidR="002C4B78" w:rsidRPr="002B51D9" w:rsidRDefault="002C4B78" w:rsidP="002C4B78">
      <w:pPr>
        <w:pStyle w:val="Szvegtrzs2"/>
        <w:tabs>
          <w:tab w:val="left" w:pos="284"/>
          <w:tab w:val="left" w:pos="426"/>
          <w:tab w:val="left" w:pos="7655"/>
          <w:tab w:val="left" w:leader="underscore" w:pos="8647"/>
          <w:tab w:val="right" w:pos="9072"/>
        </w:tabs>
        <w:spacing w:line="360" w:lineRule="auto"/>
        <w:ind w:left="284"/>
        <w:rPr>
          <w:rFonts w:ascii="Tahoma" w:hAnsi="Tahoma" w:cs="Tahoma"/>
          <w:b w:val="0"/>
        </w:rPr>
      </w:pPr>
      <w:r w:rsidRPr="002B51D9">
        <w:rPr>
          <w:rFonts w:ascii="Tahoma" w:hAnsi="Tahoma" w:cs="Tahoma"/>
          <w:b w:val="0"/>
        </w:rPr>
        <w:t>időtartama (adóévenként legfeljebb 30 nap)</w:t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>nap</w:t>
      </w:r>
    </w:p>
    <w:p w14:paraId="3F1F5B73" w14:textId="77777777" w:rsidR="002C4B78" w:rsidRDefault="002C4B78" w:rsidP="002C4B78">
      <w:pPr>
        <w:pStyle w:val="Szvegtrzs2"/>
        <w:tabs>
          <w:tab w:val="left" w:pos="284"/>
          <w:tab w:val="left" w:pos="7655"/>
          <w:tab w:val="left" w:leader="underscore" w:pos="8647"/>
          <w:tab w:val="right" w:pos="9072"/>
        </w:tabs>
        <w:spacing w:line="360" w:lineRule="auto"/>
        <w:ind w:left="284" w:hanging="284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4.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 xml:space="preserve">A korábbi bevallás(ok)ban szereplő időszak(ok) időtartamából azon napok száma, </w:t>
      </w:r>
    </w:p>
    <w:p w14:paraId="31041F86" w14:textId="77777777" w:rsidR="002C4B78" w:rsidRPr="002B51D9" w:rsidRDefault="002C4B78" w:rsidP="002C4B78">
      <w:pPr>
        <w:pStyle w:val="Szvegtrzs2"/>
        <w:tabs>
          <w:tab w:val="left" w:pos="284"/>
          <w:tab w:val="left" w:pos="7655"/>
          <w:tab w:val="left" w:leader="underscore" w:pos="8647"/>
          <w:tab w:val="right" w:pos="9072"/>
        </w:tabs>
        <w:spacing w:line="360" w:lineRule="auto"/>
        <w:ind w:left="284"/>
        <w:rPr>
          <w:rFonts w:ascii="Tahoma" w:hAnsi="Tahoma" w:cs="Tahoma"/>
          <w:b w:val="0"/>
        </w:rPr>
      </w:pPr>
      <w:r w:rsidRPr="002B51D9">
        <w:rPr>
          <w:rFonts w:ascii="Tahoma" w:hAnsi="Tahoma" w:cs="Tahoma"/>
          <w:b w:val="0"/>
        </w:rPr>
        <w:t>mely után az adó megfizetésre került</w:t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>nap</w:t>
      </w:r>
    </w:p>
    <w:p w14:paraId="063A1BDE" w14:textId="77777777" w:rsidR="002C4B78" w:rsidRPr="002B51D9" w:rsidRDefault="002C4B78" w:rsidP="002C4B78">
      <w:pPr>
        <w:pStyle w:val="Szvegtrzs2"/>
        <w:tabs>
          <w:tab w:val="left" w:pos="284"/>
          <w:tab w:val="left" w:pos="7655"/>
          <w:tab w:val="left" w:leader="underscore" w:pos="8647"/>
          <w:tab w:val="right" w:pos="9072"/>
        </w:tabs>
        <w:spacing w:line="360" w:lineRule="auto"/>
        <w:ind w:left="284" w:hanging="284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5.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>Adóköteles napok száma (1+2-3-4)</w:t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>nap</w:t>
      </w:r>
    </w:p>
    <w:p w14:paraId="7E4BD25C" w14:textId="77777777" w:rsidR="002C4B78" w:rsidRPr="002B51D9" w:rsidRDefault="002C4B78" w:rsidP="002C4B78">
      <w:pPr>
        <w:pStyle w:val="Szvegtrzs2"/>
        <w:tabs>
          <w:tab w:val="left" w:pos="284"/>
          <w:tab w:val="left" w:pos="7655"/>
          <w:tab w:val="left" w:leader="underscore" w:pos="8647"/>
          <w:tab w:val="right" w:pos="9072"/>
        </w:tabs>
        <w:spacing w:line="360" w:lineRule="auto"/>
        <w:ind w:left="284" w:hanging="284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6.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>Fizetendő adó (5. sor x</w:t>
      </w:r>
      <w:r>
        <w:rPr>
          <w:rFonts w:ascii="Tahoma" w:hAnsi="Tahoma" w:cs="Tahoma"/>
          <w:b w:val="0"/>
        </w:rPr>
        <w:t xml:space="preserve"> 5.000 Ft/nap)</w:t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  <w:t xml:space="preserve"> </w:t>
      </w:r>
      <w:r w:rsidRPr="002B51D9">
        <w:rPr>
          <w:rFonts w:ascii="Tahoma" w:hAnsi="Tahoma" w:cs="Tahoma"/>
          <w:b w:val="0"/>
        </w:rPr>
        <w:t>Ft</w:t>
      </w:r>
    </w:p>
    <w:p w14:paraId="3DD214E6" w14:textId="77777777" w:rsidR="002C4B78" w:rsidRPr="009C3D34" w:rsidRDefault="002C4B78" w:rsidP="002C4B78">
      <w:pPr>
        <w:pStyle w:val="Szvegtrzs2"/>
        <w:tabs>
          <w:tab w:val="right" w:pos="9072"/>
        </w:tabs>
        <w:spacing w:before="200"/>
        <w:rPr>
          <w:rFonts w:ascii="Tahoma" w:hAnsi="Tahoma" w:cs="Tahoma"/>
        </w:rPr>
      </w:pPr>
      <w:r>
        <w:rPr>
          <w:rFonts w:ascii="Tahoma" w:hAnsi="Tahoma" w:cs="Tahoma"/>
        </w:rPr>
        <w:t>IV. ADÓALANY</w:t>
      </w:r>
    </w:p>
    <w:p w14:paraId="3F789099" w14:textId="77777777" w:rsidR="002C4B78" w:rsidRPr="002B51D9" w:rsidRDefault="002C4B78" w:rsidP="002C4B78">
      <w:pPr>
        <w:pStyle w:val="Szvegtrzs2"/>
        <w:tabs>
          <w:tab w:val="left" w:pos="426"/>
          <w:tab w:val="left" w:leader="dot" w:pos="9072"/>
        </w:tabs>
        <w:spacing w:before="240" w:line="360" w:lineRule="auto"/>
        <w:ind w:left="425" w:hanging="425"/>
        <w:rPr>
          <w:rFonts w:ascii="Tahoma" w:hAnsi="Tahoma" w:cs="Tahoma"/>
          <w:b w:val="0"/>
        </w:rPr>
      </w:pPr>
      <w:r w:rsidRPr="002B51D9">
        <w:rPr>
          <w:rFonts w:ascii="Tahoma" w:hAnsi="Tahoma" w:cs="Tahoma"/>
          <w:b w:val="0"/>
        </w:rPr>
        <w:t>1.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 xml:space="preserve">Adóalany neve (cégneve): </w:t>
      </w:r>
      <w:r w:rsidRPr="002B51D9">
        <w:rPr>
          <w:rFonts w:ascii="Tahoma" w:hAnsi="Tahoma" w:cs="Tahoma"/>
          <w:b w:val="0"/>
        </w:rPr>
        <w:tab/>
      </w:r>
    </w:p>
    <w:p w14:paraId="0F501DA5" w14:textId="77777777" w:rsidR="002C4B78" w:rsidRPr="002B51D9" w:rsidRDefault="002C4B78" w:rsidP="002C4B78">
      <w:pPr>
        <w:tabs>
          <w:tab w:val="left" w:pos="426"/>
        </w:tabs>
        <w:spacing w:before="120" w:after="120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>
        <w:rPr>
          <w:rFonts w:ascii="Tahoma" w:hAnsi="Tahoma" w:cs="Tahoma"/>
        </w:rPr>
        <w:tab/>
      </w:r>
      <w:r w:rsidRPr="002B51D9">
        <w:rPr>
          <w:rFonts w:ascii="Tahoma" w:hAnsi="Tahoma" w:cs="Tahoma"/>
        </w:rPr>
        <w:t>Adószáma: _   _   _   _   _   _   _   _   -  _   -  _   _</w:t>
      </w:r>
      <w:r w:rsidRPr="002B51D9">
        <w:rPr>
          <w:rFonts w:ascii="Tahoma" w:hAnsi="Tahoma" w:cs="Tahoma"/>
          <w:sz w:val="18"/>
          <w:szCs w:val="18"/>
        </w:rPr>
        <w:t xml:space="preserve">     </w:t>
      </w:r>
    </w:p>
    <w:p w14:paraId="0F8DF12D" w14:textId="77777777" w:rsidR="002C4B78" w:rsidRPr="002B51D9" w:rsidRDefault="002C4B78" w:rsidP="002C4B78">
      <w:pPr>
        <w:pStyle w:val="Szvegtrzs2"/>
        <w:tabs>
          <w:tab w:val="left" w:pos="426"/>
        </w:tabs>
        <w:spacing w:before="120" w:after="120"/>
        <w:ind w:left="426" w:hanging="426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</w:rPr>
        <w:t>3.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 xml:space="preserve">Adóazonosító szám: </w:t>
      </w:r>
      <w:proofErr w:type="gramStart"/>
      <w:r w:rsidRPr="002B51D9">
        <w:rPr>
          <w:rFonts w:ascii="Tahoma" w:hAnsi="Tahoma" w:cs="Tahoma"/>
          <w:b w:val="0"/>
          <w:sz w:val="22"/>
          <w:szCs w:val="22"/>
        </w:rPr>
        <w:t>_  _</w:t>
      </w:r>
      <w:proofErr w:type="gramEnd"/>
      <w:r w:rsidRPr="002B51D9">
        <w:rPr>
          <w:rFonts w:ascii="Tahoma" w:hAnsi="Tahoma" w:cs="Tahoma"/>
          <w:b w:val="0"/>
          <w:sz w:val="22"/>
          <w:szCs w:val="22"/>
        </w:rPr>
        <w:t xml:space="preserve">  _  _  _  _  _  _  _  _</w:t>
      </w:r>
    </w:p>
    <w:p w14:paraId="536A0198" w14:textId="77777777" w:rsidR="002C4B78" w:rsidRPr="002B51D9" w:rsidRDefault="002C4B78" w:rsidP="002C4B78">
      <w:pPr>
        <w:pStyle w:val="Szvegtrzs2"/>
        <w:tabs>
          <w:tab w:val="left" w:pos="426"/>
          <w:tab w:val="right" w:leader="dot" w:pos="5670"/>
          <w:tab w:val="right" w:leader="dot" w:pos="7938"/>
        </w:tabs>
        <w:spacing w:before="120" w:line="360" w:lineRule="auto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4.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 xml:space="preserve">Születési helye: </w:t>
      </w:r>
      <w:r w:rsidRPr="002B51D9">
        <w:rPr>
          <w:rFonts w:ascii="Tahoma" w:hAnsi="Tahoma" w:cs="Tahoma"/>
          <w:b w:val="0"/>
        </w:rPr>
        <w:tab/>
        <w:t xml:space="preserve">, ideje: </w:t>
      </w:r>
      <w:r w:rsidRPr="002B51D9">
        <w:rPr>
          <w:rFonts w:ascii="Tahoma" w:hAnsi="Tahoma" w:cs="Tahoma"/>
          <w:b w:val="0"/>
        </w:rPr>
        <w:tab/>
        <w:t xml:space="preserve"> </w:t>
      </w:r>
    </w:p>
    <w:p w14:paraId="24CC118B" w14:textId="77777777" w:rsidR="002C4B78" w:rsidRPr="002B51D9" w:rsidRDefault="002C4B78" w:rsidP="002C4B78">
      <w:pPr>
        <w:pStyle w:val="Szvegtrzs2"/>
        <w:tabs>
          <w:tab w:val="left" w:pos="426"/>
          <w:tab w:val="right" w:leader="dot" w:pos="9072"/>
        </w:tabs>
        <w:spacing w:before="120" w:line="360" w:lineRule="auto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5.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>Anyja születési családi és utóneve</w:t>
      </w:r>
      <w:r w:rsidRPr="002B51D9">
        <w:rPr>
          <w:rFonts w:ascii="Tahoma" w:hAnsi="Tahoma" w:cs="Tahoma"/>
          <w:b w:val="0"/>
          <w:sz w:val="16"/>
          <w:szCs w:val="16"/>
        </w:rPr>
        <w:t xml:space="preserve">: </w:t>
      </w:r>
      <w:r w:rsidRPr="002B51D9">
        <w:rPr>
          <w:rFonts w:ascii="Tahoma" w:hAnsi="Tahoma" w:cs="Tahoma"/>
          <w:b w:val="0"/>
        </w:rPr>
        <w:tab/>
      </w:r>
    </w:p>
    <w:p w14:paraId="43C9B57F" w14:textId="77777777" w:rsidR="002C4B78" w:rsidRPr="002B51D9" w:rsidRDefault="002C4B78" w:rsidP="002C4B78">
      <w:pPr>
        <w:pStyle w:val="Szvegtrzs2"/>
        <w:tabs>
          <w:tab w:val="left" w:pos="426"/>
          <w:tab w:val="right" w:leader="dot" w:pos="9072"/>
        </w:tabs>
        <w:spacing w:before="120" w:line="360" w:lineRule="auto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6.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 xml:space="preserve">Székhelye (lakóhelye): </w:t>
      </w:r>
      <w:r w:rsidRPr="002B51D9">
        <w:rPr>
          <w:rFonts w:ascii="Tahoma" w:hAnsi="Tahoma" w:cs="Tahoma"/>
          <w:b w:val="0"/>
        </w:rPr>
        <w:tab/>
        <w:t xml:space="preserve"> </w:t>
      </w:r>
    </w:p>
    <w:p w14:paraId="2C44A53A" w14:textId="77777777" w:rsidR="002C4B78" w:rsidRPr="002B51D9" w:rsidRDefault="002C4B78" w:rsidP="002C4B78">
      <w:pPr>
        <w:pStyle w:val="Szvegtrzs2"/>
        <w:tabs>
          <w:tab w:val="left" w:pos="426"/>
          <w:tab w:val="right" w:leader="dot" w:pos="9072"/>
        </w:tabs>
        <w:spacing w:before="120" w:line="360" w:lineRule="auto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7.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 xml:space="preserve">Telephelye: </w:t>
      </w:r>
      <w:r w:rsidRPr="002B51D9">
        <w:rPr>
          <w:rFonts w:ascii="Tahoma" w:hAnsi="Tahoma" w:cs="Tahoma"/>
          <w:b w:val="0"/>
        </w:rPr>
        <w:tab/>
      </w:r>
    </w:p>
    <w:p w14:paraId="60835E9C" w14:textId="77777777" w:rsidR="002C4B78" w:rsidRPr="002B51D9" w:rsidRDefault="002C4B78" w:rsidP="002C4B78">
      <w:pPr>
        <w:pStyle w:val="Szvegtrzs2"/>
        <w:tabs>
          <w:tab w:val="left" w:pos="426"/>
          <w:tab w:val="right" w:leader="dot" w:pos="9072"/>
        </w:tabs>
        <w:spacing w:before="120" w:line="360" w:lineRule="auto"/>
        <w:ind w:left="426" w:hanging="426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</w:rPr>
        <w:lastRenderedPageBreak/>
        <w:t>8.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 xml:space="preserve">Levelezési címe: </w:t>
      </w:r>
      <w:r w:rsidRPr="002B51D9">
        <w:rPr>
          <w:rFonts w:ascii="Tahoma" w:hAnsi="Tahoma" w:cs="Tahoma"/>
          <w:b w:val="0"/>
        </w:rPr>
        <w:tab/>
      </w:r>
    </w:p>
    <w:p w14:paraId="2AD17DE2" w14:textId="77777777" w:rsidR="002C4B78" w:rsidRPr="002B51D9" w:rsidRDefault="002C4B78" w:rsidP="002C4B78">
      <w:pPr>
        <w:pStyle w:val="Szvegtrzs2"/>
        <w:tabs>
          <w:tab w:val="left" w:pos="426"/>
          <w:tab w:val="right" w:leader="dot" w:pos="9072"/>
        </w:tabs>
        <w:spacing w:before="120" w:line="360" w:lineRule="auto"/>
        <w:ind w:left="426" w:hanging="426"/>
        <w:rPr>
          <w:rFonts w:ascii="Tahoma" w:hAnsi="Tahoma" w:cs="Tahoma"/>
          <w:b w:val="0"/>
          <w:sz w:val="22"/>
          <w:szCs w:val="22"/>
        </w:rPr>
      </w:pPr>
      <w:r w:rsidRPr="002B51D9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</w:rPr>
        <w:t>9.</w:t>
      </w:r>
      <w:r>
        <w:rPr>
          <w:rFonts w:ascii="Tahoma" w:hAnsi="Tahoma" w:cs="Tahoma"/>
          <w:b w:val="0"/>
        </w:rPr>
        <w:tab/>
      </w:r>
      <w:r w:rsidRPr="002B51D9">
        <w:rPr>
          <w:rFonts w:ascii="Tahoma" w:hAnsi="Tahoma" w:cs="Tahoma"/>
          <w:b w:val="0"/>
        </w:rPr>
        <w:t xml:space="preserve">Statisztikai jelzőszám: </w:t>
      </w:r>
      <w:proofErr w:type="gramStart"/>
      <w:r w:rsidRPr="002B51D9">
        <w:rPr>
          <w:rFonts w:ascii="Tahoma" w:hAnsi="Tahoma" w:cs="Tahoma"/>
          <w:b w:val="0"/>
          <w:sz w:val="22"/>
          <w:szCs w:val="22"/>
        </w:rPr>
        <w:t>_  _</w:t>
      </w:r>
      <w:proofErr w:type="gramEnd"/>
      <w:r w:rsidRPr="002B51D9">
        <w:rPr>
          <w:rFonts w:ascii="Tahoma" w:hAnsi="Tahoma" w:cs="Tahoma"/>
          <w:b w:val="0"/>
          <w:sz w:val="22"/>
          <w:szCs w:val="22"/>
        </w:rPr>
        <w:t xml:space="preserve">  _  _  _  _  _  _ -  _  _  _  _  - _  _  _ -  _  _</w:t>
      </w:r>
    </w:p>
    <w:p w14:paraId="41D72091" w14:textId="77777777" w:rsidR="002C4B78" w:rsidRPr="002B51D9" w:rsidRDefault="002C4B78" w:rsidP="002C4B78">
      <w:pPr>
        <w:tabs>
          <w:tab w:val="left" w:pos="426"/>
        </w:tabs>
        <w:spacing w:before="120" w:line="36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</w:r>
      <w:r w:rsidRPr="002B51D9">
        <w:rPr>
          <w:rFonts w:ascii="Tahoma" w:hAnsi="Tahoma" w:cs="Tahoma"/>
        </w:rPr>
        <w:t>Pénzintézeti számlaszáma: _ _ _ _ _ _ _ _ - _ _ _ _ _ _ _ _ - _ _ _ _ _ _ _ _</w:t>
      </w:r>
    </w:p>
    <w:p w14:paraId="75092FDE" w14:textId="77777777" w:rsidR="002C4B78" w:rsidRDefault="002C4B78" w:rsidP="002C4B78">
      <w:pPr>
        <w:tabs>
          <w:tab w:val="left" w:pos="426"/>
        </w:tabs>
        <w:spacing w:before="120" w:line="360" w:lineRule="auto"/>
        <w:ind w:left="426" w:hanging="426"/>
        <w:rPr>
          <w:rFonts w:ascii="Tahoma" w:hAnsi="Tahoma" w:cs="Tahoma"/>
          <w:b/>
        </w:rPr>
      </w:pPr>
    </w:p>
    <w:p w14:paraId="7C7E45A4" w14:textId="77777777" w:rsidR="002C4B78" w:rsidRPr="009C3D34" w:rsidRDefault="002C4B78" w:rsidP="002C4B78">
      <w:pPr>
        <w:spacing w:before="120" w:line="360" w:lineRule="auto"/>
        <w:rPr>
          <w:rFonts w:ascii="Tahoma" w:hAnsi="Tahoma" w:cs="Tahoma"/>
          <w:b/>
        </w:rPr>
      </w:pPr>
      <w:r w:rsidRPr="009C3D34">
        <w:rPr>
          <w:rFonts w:ascii="Tahoma" w:hAnsi="Tahoma" w:cs="Tahoma"/>
          <w:b/>
        </w:rPr>
        <w:t>Felelősségem teljes tudatában kijelentem, hog</w:t>
      </w:r>
      <w:r>
        <w:rPr>
          <w:rFonts w:ascii="Tahoma" w:hAnsi="Tahoma" w:cs="Tahoma"/>
          <w:b/>
        </w:rPr>
        <w:t>y a bevallásban közölt adatok a v</w:t>
      </w:r>
      <w:r w:rsidRPr="009C3D34">
        <w:rPr>
          <w:rFonts w:ascii="Tahoma" w:hAnsi="Tahoma" w:cs="Tahoma"/>
          <w:b/>
        </w:rPr>
        <w:t>alóságnak megfelelnek.</w:t>
      </w:r>
    </w:p>
    <w:p w14:paraId="1342974C" w14:textId="77777777" w:rsidR="002C4B78" w:rsidRPr="009C3D34" w:rsidRDefault="002C4B78" w:rsidP="002C4B78">
      <w:pPr>
        <w:rPr>
          <w:rFonts w:ascii="Tahoma" w:hAnsi="Tahoma" w:cs="Tahoma"/>
        </w:rPr>
      </w:pPr>
    </w:p>
    <w:p w14:paraId="7CB2F5AE" w14:textId="77777777" w:rsidR="002C4B78" w:rsidRPr="009C3D34" w:rsidRDefault="002C4B78" w:rsidP="002C4B78">
      <w:pPr>
        <w:rPr>
          <w:rFonts w:ascii="Tahoma" w:hAnsi="Tahoma" w:cs="Tahoma"/>
        </w:rPr>
      </w:pPr>
    </w:p>
    <w:p w14:paraId="78880174" w14:textId="77777777" w:rsidR="002C4B78" w:rsidRPr="009C3D34" w:rsidRDefault="002C4B78" w:rsidP="002C4B78">
      <w:pPr>
        <w:tabs>
          <w:tab w:val="left" w:leader="dot" w:pos="2835"/>
          <w:tab w:val="left" w:leader="dot" w:pos="3969"/>
          <w:tab w:val="left" w:leader="dot" w:pos="5670"/>
          <w:tab w:val="left" w:leader="dot" w:pos="6804"/>
        </w:tabs>
        <w:rPr>
          <w:rFonts w:ascii="Tahoma" w:hAnsi="Tahoma" w:cs="Tahoma"/>
          <w:b/>
        </w:rPr>
      </w:pPr>
      <w:r w:rsidRPr="009C3D34">
        <w:rPr>
          <w:rFonts w:ascii="Tahoma" w:hAnsi="Tahoma" w:cs="Tahoma"/>
          <w:b/>
        </w:rPr>
        <w:tab/>
      </w:r>
      <w:proofErr w:type="gramStart"/>
      <w:r w:rsidRPr="009C3D34">
        <w:rPr>
          <w:rFonts w:ascii="Tahoma" w:hAnsi="Tahoma" w:cs="Tahoma"/>
          <w:b/>
        </w:rPr>
        <w:t>,</w:t>
      </w:r>
      <w:r>
        <w:rPr>
          <w:rFonts w:ascii="Tahoma" w:hAnsi="Tahoma" w:cs="Tahoma"/>
          <w:b/>
        </w:rPr>
        <w:t xml:space="preserve">  </w:t>
      </w:r>
      <w:r w:rsidRPr="009C3D34">
        <w:rPr>
          <w:rFonts w:ascii="Tahoma" w:hAnsi="Tahoma" w:cs="Tahoma"/>
          <w:b/>
        </w:rPr>
        <w:tab/>
      </w:r>
      <w:proofErr w:type="gramEnd"/>
      <w:r w:rsidRPr="009C3D34">
        <w:rPr>
          <w:rFonts w:ascii="Tahoma" w:hAnsi="Tahoma" w:cs="Tahoma"/>
          <w:b/>
        </w:rPr>
        <w:t>év</w:t>
      </w:r>
      <w:r>
        <w:rPr>
          <w:rFonts w:ascii="Tahoma" w:hAnsi="Tahoma" w:cs="Tahoma"/>
          <w:b/>
        </w:rPr>
        <w:t xml:space="preserve">  </w:t>
      </w:r>
      <w:r w:rsidRPr="009C3D34">
        <w:rPr>
          <w:rFonts w:ascii="Tahoma" w:hAnsi="Tahoma" w:cs="Tahoma"/>
          <w:b/>
        </w:rPr>
        <w:tab/>
        <w:t>hó</w:t>
      </w:r>
      <w:r>
        <w:rPr>
          <w:rFonts w:ascii="Tahoma" w:hAnsi="Tahoma" w:cs="Tahoma"/>
          <w:b/>
        </w:rPr>
        <w:t xml:space="preserve"> </w:t>
      </w:r>
      <w:r w:rsidRPr="009C3D34">
        <w:rPr>
          <w:rFonts w:ascii="Tahoma" w:hAnsi="Tahoma" w:cs="Tahoma"/>
          <w:b/>
        </w:rPr>
        <w:tab/>
        <w:t>nap</w:t>
      </w:r>
    </w:p>
    <w:p w14:paraId="14ACB90D" w14:textId="77777777" w:rsidR="002C4B78" w:rsidRPr="009C3D34" w:rsidRDefault="002C4B78" w:rsidP="002C4B78">
      <w:pPr>
        <w:rPr>
          <w:rFonts w:ascii="Tahoma" w:hAnsi="Tahoma" w:cs="Tahoma"/>
          <w:b/>
        </w:rPr>
      </w:pPr>
    </w:p>
    <w:p w14:paraId="4143EF94" w14:textId="77777777" w:rsidR="002C4B78" w:rsidRPr="009C3D34" w:rsidRDefault="002C4B78" w:rsidP="002C4B78">
      <w:pPr>
        <w:rPr>
          <w:rFonts w:ascii="Tahoma" w:hAnsi="Tahoma" w:cs="Tahoma"/>
          <w:b/>
        </w:rPr>
      </w:pPr>
    </w:p>
    <w:p w14:paraId="664AE205" w14:textId="77777777" w:rsidR="002C4B78" w:rsidRPr="009C3D34" w:rsidRDefault="002C4B78" w:rsidP="002C4B78">
      <w:pPr>
        <w:rPr>
          <w:rFonts w:ascii="Tahoma" w:hAnsi="Tahoma" w:cs="Tahoma"/>
          <w:b/>
        </w:rPr>
      </w:pPr>
    </w:p>
    <w:p w14:paraId="61CDD12D" w14:textId="77777777" w:rsidR="002C4B78" w:rsidRDefault="002C4B78" w:rsidP="002C4B78">
      <w:pPr>
        <w:pStyle w:val="Szvegtrzs2"/>
        <w:tabs>
          <w:tab w:val="center" w:pos="3119"/>
          <w:tab w:val="center" w:pos="6096"/>
        </w:tabs>
        <w:rPr>
          <w:rFonts w:ascii="Tahoma" w:hAnsi="Tahoma" w:cs="Tahoma"/>
        </w:rPr>
      </w:pPr>
      <w:r w:rsidRPr="009C3D34">
        <w:rPr>
          <w:rFonts w:ascii="Tahoma" w:hAnsi="Tahoma" w:cs="Tahoma"/>
        </w:rPr>
        <w:tab/>
        <w:t>P. H.</w:t>
      </w:r>
      <w:r w:rsidRPr="009C3D34">
        <w:rPr>
          <w:rFonts w:ascii="Tahoma" w:hAnsi="Tahoma" w:cs="Tahoma"/>
        </w:rPr>
        <w:tab/>
      </w:r>
    </w:p>
    <w:p w14:paraId="2FDE92C0" w14:textId="77777777" w:rsidR="002C4B78" w:rsidRPr="009C3D34" w:rsidRDefault="002C4B78" w:rsidP="002C4B78">
      <w:pPr>
        <w:pStyle w:val="Szvegtrzs2"/>
        <w:tabs>
          <w:tab w:val="center" w:pos="6096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………………….</w:t>
      </w:r>
      <w:r w:rsidRPr="009C3D34">
        <w:rPr>
          <w:rFonts w:ascii="Tahoma" w:hAnsi="Tahoma" w:cs="Tahoma"/>
        </w:rPr>
        <w:t>……</w:t>
      </w:r>
      <w:r>
        <w:rPr>
          <w:rFonts w:ascii="Tahoma" w:hAnsi="Tahoma" w:cs="Tahoma"/>
        </w:rPr>
        <w:t>….</w:t>
      </w:r>
      <w:r w:rsidRPr="009C3D34">
        <w:rPr>
          <w:rFonts w:ascii="Tahoma" w:hAnsi="Tahoma" w:cs="Tahoma"/>
        </w:rPr>
        <w:t>……………………..</w:t>
      </w:r>
    </w:p>
    <w:p w14:paraId="08B09CB4" w14:textId="77777777" w:rsidR="002C4B78" w:rsidRPr="009C3D34" w:rsidRDefault="002C4B78" w:rsidP="002C4B78">
      <w:pPr>
        <w:tabs>
          <w:tab w:val="center" w:pos="6096"/>
        </w:tabs>
        <w:spacing w:before="120"/>
        <w:ind w:left="709" w:hanging="709"/>
        <w:rPr>
          <w:rFonts w:ascii="Tahoma" w:hAnsi="Tahoma" w:cs="Tahoma"/>
          <w:b/>
        </w:rPr>
      </w:pPr>
      <w:r w:rsidRPr="009C3D34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  </w:t>
      </w:r>
      <w:r>
        <w:rPr>
          <w:rFonts w:ascii="Tahoma" w:hAnsi="Tahoma" w:cs="Tahoma"/>
          <w:b/>
        </w:rPr>
        <w:tab/>
        <w:t>(cégszerű)</w:t>
      </w:r>
      <w:r w:rsidRPr="009C3D34">
        <w:rPr>
          <w:rFonts w:ascii="Tahoma" w:hAnsi="Tahoma" w:cs="Tahoma"/>
          <w:b/>
        </w:rPr>
        <w:t xml:space="preserve"> aláírás</w:t>
      </w:r>
    </w:p>
    <w:p w14:paraId="7A786DC5" w14:textId="19A64443" w:rsidR="00961682" w:rsidRDefault="00961682"/>
    <w:p w14:paraId="1A95873F" w14:textId="75724B9C" w:rsidR="007D701C" w:rsidRDefault="007D701C"/>
    <w:p w14:paraId="668856BF" w14:textId="77777777" w:rsidR="007D701C" w:rsidRPr="00986D6D" w:rsidRDefault="007D701C" w:rsidP="007D701C">
      <w:pPr>
        <w:jc w:val="both"/>
        <w:rPr>
          <w:rFonts w:ascii="Arial" w:hAnsi="Arial" w:cs="Arial"/>
          <w:sz w:val="20"/>
          <w:szCs w:val="20"/>
        </w:rPr>
      </w:pPr>
      <w:r w:rsidRPr="00986D6D"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3CCB83B4" w14:textId="77777777" w:rsidR="007D701C" w:rsidRDefault="007D701C"/>
    <w:sectPr w:rsidR="007D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B78"/>
    <w:rsid w:val="000670FE"/>
    <w:rsid w:val="002C4B78"/>
    <w:rsid w:val="00397631"/>
    <w:rsid w:val="0045453F"/>
    <w:rsid w:val="007D701C"/>
    <w:rsid w:val="00961682"/>
    <w:rsid w:val="0099739C"/>
    <w:rsid w:val="00EB54A5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5A1A"/>
  <w15:chartTrackingRefBased/>
  <w15:docId w15:val="{4D28944D-3EBC-4C92-ACCA-48777DC4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2C4B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C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2C4B78"/>
    <w:rPr>
      <w:rFonts w:ascii="Times New Roman" w:eastAsia="Times New Roman" w:hAnsi="Times New Roman" w:cs="Times New Roman"/>
      <w:b/>
      <w:spacing w:val="60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2C4B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C4B7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2C4B7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C4B7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0EA5CC681BC4B8D26247EEB69A490" ma:contentTypeVersion="0" ma:contentTypeDescription="Új dokumentum létrehozása." ma:contentTypeScope="" ma:versionID="8b84f031fefe2915f8b1bf596f5ab2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e8f045a1b772bdc2ed0f977584c6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A51B86-3BC9-4E13-B635-F2A88B0B7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3D8C5-2069-4FE7-B660-B94AD639B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1F0036-12DC-4C32-BEA0-BD779A03D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Csáki Ágnes</dc:creator>
  <cp:keywords/>
  <dc:description/>
  <cp:lastModifiedBy>Dénes-Szatmári Anita</cp:lastModifiedBy>
  <cp:revision>5</cp:revision>
  <cp:lastPrinted>2017-05-31T06:55:00Z</cp:lastPrinted>
  <dcterms:created xsi:type="dcterms:W3CDTF">2017-05-31T06:59:00Z</dcterms:created>
  <dcterms:modified xsi:type="dcterms:W3CDTF">2021-02-17T09:40:00Z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0x01010025D0EA5CC681BC4B8D26247EEB69A490</vt:lpwstr>
  </property>
</Properties>
</file>