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F9CA" w14:textId="77777777" w:rsidR="00007C3C" w:rsidRDefault="00007C3C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09FAABD4" w14:textId="77777777" w:rsidR="00EB7873" w:rsidRPr="00E86228" w:rsidRDefault="00EB7873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KÍSÉR</w:t>
      </w:r>
      <w:r w:rsidRPr="00E86228">
        <w:rPr>
          <w:rFonts w:ascii="Arial" w:eastAsia="TimesNewRoman,Bold" w:hAnsi="Arial" w:cs="Arial"/>
          <w:b/>
          <w:bCs/>
        </w:rPr>
        <w:t xml:space="preserve">Ő </w:t>
      </w:r>
      <w:r w:rsidRPr="00E86228">
        <w:rPr>
          <w:rFonts w:ascii="Arial" w:hAnsi="Arial" w:cs="Arial"/>
          <w:b/>
          <w:bCs/>
        </w:rPr>
        <w:t>LAP</w:t>
      </w:r>
    </w:p>
    <w:p w14:paraId="709E97CA" w14:textId="77777777" w:rsidR="00EB7873" w:rsidRPr="00E86228" w:rsidRDefault="00EB7873" w:rsidP="00EB787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14:paraId="0F320DEE" w14:textId="2384B64B" w:rsidR="00EB7873" w:rsidRPr="00E86228" w:rsidRDefault="00E1128E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</w:t>
      </w:r>
      <w:r w:rsidRPr="00010FFC">
        <w:rPr>
          <w:rFonts w:ascii="Arial" w:hAnsi="Arial" w:cs="Arial"/>
          <w:b/>
          <w:bCs/>
        </w:rPr>
        <w:t>:</w:t>
      </w:r>
      <w:r w:rsidR="002D7E52">
        <w:rPr>
          <w:rFonts w:ascii="Arial" w:hAnsi="Arial" w:cs="Arial"/>
          <w:b/>
          <w:bCs/>
        </w:rPr>
        <w:t xml:space="preserve"> 143</w:t>
      </w:r>
      <w:r w:rsidR="00FC2492" w:rsidRPr="007177BC">
        <w:rPr>
          <w:rFonts w:ascii="Arial" w:hAnsi="Arial" w:cs="Arial"/>
          <w:b/>
          <w:bCs/>
        </w:rPr>
        <w:t>/2017</w:t>
      </w:r>
      <w:r w:rsidR="00483A82" w:rsidRPr="007177BC">
        <w:rPr>
          <w:rFonts w:ascii="Arial" w:hAnsi="Arial" w:cs="Arial"/>
          <w:b/>
          <w:bCs/>
        </w:rPr>
        <w:t>.</w:t>
      </w:r>
    </w:p>
    <w:p w14:paraId="0E4D2C85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41B1A19D" w14:textId="11BF6226" w:rsidR="00EB7873" w:rsidRPr="00FB30EC" w:rsidRDefault="00EB7873" w:rsidP="003F610A">
      <w:pPr>
        <w:pStyle w:val="Cmsor1"/>
        <w:spacing w:before="0" w:after="0"/>
        <w:jc w:val="both"/>
        <w:rPr>
          <w:bCs w:val="0"/>
          <w:sz w:val="24"/>
          <w:szCs w:val="24"/>
        </w:rPr>
      </w:pPr>
      <w:r w:rsidRPr="00FD3DD6">
        <w:rPr>
          <w:bCs w:val="0"/>
          <w:sz w:val="24"/>
          <w:szCs w:val="24"/>
          <w:u w:val="single"/>
        </w:rPr>
        <w:t>Tárgy:</w:t>
      </w:r>
      <w:r w:rsidR="007177BC">
        <w:rPr>
          <w:b w:val="0"/>
          <w:bCs w:val="0"/>
        </w:rPr>
        <w:t xml:space="preserve"> </w:t>
      </w:r>
      <w:bookmarkStart w:id="0" w:name="_Hlk500251990"/>
      <w:r w:rsidR="00FB30EC" w:rsidRPr="00FB30EC">
        <w:rPr>
          <w:bCs w:val="0"/>
          <w:sz w:val="24"/>
          <w:szCs w:val="24"/>
        </w:rPr>
        <w:t>Nagykovácsi Nagyközség Önkormányzata Képviselő-testületének Szervezeti- és Működési Szabályzatáról szóló 17/2015. (XI. 23.) önko</w:t>
      </w:r>
      <w:r w:rsidR="00FB30EC">
        <w:rPr>
          <w:bCs w:val="0"/>
          <w:sz w:val="24"/>
          <w:szCs w:val="24"/>
        </w:rPr>
        <w:t>rmányzati rendelet módosítása</w:t>
      </w:r>
    </w:p>
    <w:bookmarkEnd w:id="0"/>
    <w:p w14:paraId="5691DFD2" w14:textId="77777777" w:rsidR="00D25A0A" w:rsidRDefault="00D25A0A" w:rsidP="00EB7873">
      <w:pPr>
        <w:jc w:val="both"/>
        <w:rPr>
          <w:rFonts w:ascii="Arial" w:hAnsi="Arial" w:cs="Arial"/>
          <w:b/>
          <w:bCs/>
        </w:rPr>
      </w:pPr>
    </w:p>
    <w:p w14:paraId="354468AF" w14:textId="77777777" w:rsidR="00EB7873" w:rsidRPr="00413443" w:rsidRDefault="00EB7873" w:rsidP="00EB7873">
      <w:pPr>
        <w:jc w:val="both"/>
        <w:rPr>
          <w:rFonts w:ascii="Arial" w:hAnsi="Arial" w:cs="Arial"/>
        </w:rPr>
      </w:pPr>
      <w:r w:rsidRPr="00010FFC">
        <w:rPr>
          <w:rFonts w:ascii="Arial" w:hAnsi="Arial" w:cs="Arial"/>
          <w:b/>
          <w:bCs/>
        </w:rPr>
        <w:t>El</w:t>
      </w:r>
      <w:r w:rsidRPr="00010FFC">
        <w:rPr>
          <w:rFonts w:ascii="Arial" w:eastAsia="TimesNewRoman,Bold" w:hAnsi="Arial" w:cs="Arial"/>
          <w:b/>
          <w:bCs/>
        </w:rPr>
        <w:t>ő</w:t>
      </w:r>
      <w:r w:rsidRPr="00010FFC">
        <w:rPr>
          <w:rFonts w:ascii="Arial" w:hAnsi="Arial" w:cs="Arial"/>
          <w:b/>
          <w:bCs/>
        </w:rPr>
        <w:t>terjeszt</w:t>
      </w:r>
      <w:r w:rsidRPr="00010FFC">
        <w:rPr>
          <w:rFonts w:ascii="Arial" w:eastAsia="TimesNewRoman,Bold" w:hAnsi="Arial" w:cs="Arial"/>
          <w:b/>
          <w:bCs/>
        </w:rPr>
        <w:t xml:space="preserve">ő </w:t>
      </w:r>
      <w:r w:rsidRPr="00010FFC">
        <w:rPr>
          <w:rFonts w:ascii="Arial" w:hAnsi="Arial" w:cs="Arial"/>
          <w:b/>
          <w:bCs/>
        </w:rPr>
        <w:t>neve:</w:t>
      </w:r>
      <w:r w:rsidRPr="00E86228">
        <w:rPr>
          <w:rFonts w:ascii="Arial" w:hAnsi="Arial" w:cs="Arial"/>
          <w:b/>
          <w:bCs/>
        </w:rPr>
        <w:t xml:space="preserve"> </w:t>
      </w:r>
      <w:r w:rsidR="00010FFC" w:rsidRPr="00010FFC">
        <w:rPr>
          <w:rFonts w:ascii="Arial" w:hAnsi="Arial" w:cs="Arial"/>
          <w:bCs/>
        </w:rPr>
        <w:t>Kiszelné Mohos Katalin polgármester</w:t>
      </w:r>
    </w:p>
    <w:p w14:paraId="31BDB640" w14:textId="5C32F62D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adó neve</w:t>
      </w:r>
      <w:r w:rsidRPr="00E86228">
        <w:rPr>
          <w:rFonts w:ascii="Arial" w:hAnsi="Arial" w:cs="Arial"/>
          <w:bCs/>
        </w:rPr>
        <w:t xml:space="preserve">: </w:t>
      </w:r>
      <w:r w:rsidR="0060115B">
        <w:rPr>
          <w:rFonts w:ascii="Arial" w:hAnsi="Arial" w:cs="Arial"/>
          <w:bCs/>
        </w:rPr>
        <w:t xml:space="preserve">dr. Halmosi-Rokaj Odett </w:t>
      </w:r>
      <w:r w:rsidR="00DB7B16">
        <w:rPr>
          <w:rFonts w:ascii="Arial" w:hAnsi="Arial" w:cs="Arial"/>
          <w:bCs/>
        </w:rPr>
        <w:t>aljegyző</w:t>
      </w:r>
    </w:p>
    <w:p w14:paraId="5605722A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9F9A8F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Az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aláírás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tti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zetes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rzése</w:t>
      </w:r>
    </w:p>
    <w:p w14:paraId="69D33722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6F710C8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F4BA50B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Vezet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04076F6A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C49F5DF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2C6A46FA" w14:textId="77777777"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431ABEE" w14:textId="77777777"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09D8B67" w14:textId="77777777" w:rsidR="00EB7873" w:rsidRPr="00483A82" w:rsidRDefault="00EB7873" w:rsidP="00EB787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483A82">
        <w:rPr>
          <w:rFonts w:ascii="Arial" w:hAnsi="Arial" w:cs="Arial"/>
          <w:b/>
          <w:bCs/>
          <w:iCs/>
        </w:rPr>
        <w:t>előadó osztályvezetője</w:t>
      </w:r>
    </w:p>
    <w:p w14:paraId="36F99BE6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0DEAA36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Pénzügyi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1934AEE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15260911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6F369967" w14:textId="77777777"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CA80885" w14:textId="77777777"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755B92C8" w14:textId="1D603D1C" w:rsidR="00EB7873" w:rsidRPr="00483A82" w:rsidRDefault="00483A82" w:rsidP="00EB787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483A82">
        <w:rPr>
          <w:rFonts w:ascii="Arial" w:hAnsi="Arial" w:cs="Arial"/>
          <w:b/>
          <w:bCs/>
          <w:iCs/>
        </w:rPr>
        <w:t>pénzügyi osztályvezető</w:t>
      </w:r>
    </w:p>
    <w:p w14:paraId="551AF2E6" w14:textId="77777777" w:rsidR="00CD4463" w:rsidRPr="00483A82" w:rsidRDefault="00CD446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05E53F4B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Törvényességi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46B9DCA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352427D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65CD971D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29DB4A4" w14:textId="01043D50" w:rsidR="00EB7873" w:rsidRPr="00E86228" w:rsidRDefault="00CD446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727ED24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1C157B2" w14:textId="6EAEB784" w:rsidR="00EB7873" w:rsidRPr="003F610A" w:rsidRDefault="00FF61AE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>, 201</w:t>
      </w:r>
      <w:r w:rsidR="0060115B">
        <w:rPr>
          <w:rFonts w:ascii="Arial" w:hAnsi="Arial" w:cs="Arial"/>
          <w:b/>
          <w:bCs/>
        </w:rPr>
        <w:t xml:space="preserve">7. </w:t>
      </w:r>
      <w:r w:rsidR="00030BA4">
        <w:rPr>
          <w:rFonts w:ascii="Arial" w:hAnsi="Arial" w:cs="Arial"/>
          <w:b/>
          <w:bCs/>
        </w:rPr>
        <w:t xml:space="preserve">december </w:t>
      </w:r>
      <w:r w:rsidR="002D7E52">
        <w:rPr>
          <w:rFonts w:ascii="Arial" w:hAnsi="Arial" w:cs="Arial"/>
          <w:b/>
          <w:bCs/>
        </w:rPr>
        <w:t>6</w:t>
      </w:r>
      <w:r w:rsidR="00030BA4">
        <w:rPr>
          <w:rFonts w:ascii="Arial" w:hAnsi="Arial" w:cs="Arial"/>
          <w:b/>
          <w:bCs/>
        </w:rPr>
        <w:t>.</w:t>
      </w:r>
    </w:p>
    <w:p w14:paraId="1AB0E5AE" w14:textId="77777777" w:rsidR="00763B71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3CF4A04" w14:textId="77777777" w:rsidR="00763B71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14E046E" w14:textId="3AF14446" w:rsidR="00EB7873" w:rsidRPr="003F610A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j</w:t>
      </w:r>
      <w:r w:rsidRPr="00E86228">
        <w:rPr>
          <w:rFonts w:ascii="Arial" w:hAnsi="Arial" w:cs="Arial"/>
          <w:b/>
          <w:bCs/>
        </w:rPr>
        <w:t>egyző</w:t>
      </w:r>
    </w:p>
    <w:p w14:paraId="090CD5B8" w14:textId="77777777"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C6F9A95" w14:textId="77777777"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3F610A">
        <w:rPr>
          <w:rFonts w:ascii="Arial" w:hAnsi="Arial" w:cs="Arial"/>
          <w:b/>
          <w:bCs/>
          <w:i/>
        </w:rPr>
        <w:t>Az előterjesztés kiküldhető – nem küldhető ki.</w:t>
      </w:r>
    </w:p>
    <w:p w14:paraId="708A1C72" w14:textId="77777777"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14:paraId="7D7224D7" w14:textId="77777777"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EFC4DCF" w14:textId="36EA5F8E" w:rsidR="00010FFC" w:rsidRPr="003F610A" w:rsidRDefault="00010FFC" w:rsidP="00010F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>, 201</w:t>
      </w:r>
      <w:r w:rsidR="002D234C">
        <w:rPr>
          <w:rFonts w:ascii="Arial" w:hAnsi="Arial" w:cs="Arial"/>
          <w:b/>
          <w:bCs/>
        </w:rPr>
        <w:t>7.</w:t>
      </w:r>
      <w:r w:rsidR="00030BA4">
        <w:rPr>
          <w:rFonts w:ascii="Arial" w:hAnsi="Arial" w:cs="Arial"/>
          <w:b/>
          <w:bCs/>
        </w:rPr>
        <w:t xml:space="preserve"> december </w:t>
      </w:r>
      <w:r w:rsidR="002D7E52">
        <w:rPr>
          <w:rFonts w:ascii="Arial" w:hAnsi="Arial" w:cs="Arial"/>
          <w:b/>
          <w:bCs/>
        </w:rPr>
        <w:t>6</w:t>
      </w:r>
      <w:r w:rsidR="00030BA4">
        <w:rPr>
          <w:rFonts w:ascii="Arial" w:hAnsi="Arial" w:cs="Arial"/>
          <w:b/>
          <w:bCs/>
        </w:rPr>
        <w:t>.</w:t>
      </w:r>
    </w:p>
    <w:p w14:paraId="5041C1DC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05B6EF97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56121F17" w14:textId="734353B2" w:rsidR="00EB7873" w:rsidRPr="00E86228" w:rsidRDefault="00483A82" w:rsidP="00CD446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B7873" w:rsidRPr="00E86228">
        <w:rPr>
          <w:rFonts w:ascii="Arial" w:hAnsi="Arial" w:cs="Arial"/>
          <w:b/>
          <w:bCs/>
        </w:rPr>
        <w:t>olgármester</w:t>
      </w:r>
    </w:p>
    <w:p w14:paraId="103F87C8" w14:textId="77777777" w:rsidR="00CD4463" w:rsidRDefault="00CD4463" w:rsidP="00CD4463">
      <w:pPr>
        <w:jc w:val="both"/>
        <w:rPr>
          <w:rFonts w:ascii="Arial" w:hAnsi="Arial" w:cs="Arial"/>
          <w:b/>
          <w:bCs/>
        </w:rPr>
      </w:pPr>
    </w:p>
    <w:p w14:paraId="7048AFA3" w14:textId="77777777" w:rsidR="00CD4463" w:rsidRDefault="00CD4463" w:rsidP="00CD4463">
      <w:pPr>
        <w:jc w:val="both"/>
        <w:rPr>
          <w:rFonts w:ascii="Arial" w:hAnsi="Arial" w:cs="Arial"/>
          <w:b/>
          <w:bCs/>
        </w:rPr>
      </w:pPr>
    </w:p>
    <w:p w14:paraId="2F86F1F5" w14:textId="77777777" w:rsidR="00EB7873" w:rsidRDefault="00EB7873" w:rsidP="00EB7873">
      <w:pPr>
        <w:jc w:val="both"/>
        <w:rPr>
          <w:rFonts w:ascii="Arial" w:hAnsi="Arial" w:cs="Arial"/>
        </w:rPr>
      </w:pPr>
    </w:p>
    <w:p w14:paraId="66FD13A7" w14:textId="77777777" w:rsidR="00F10350" w:rsidRDefault="00F10350" w:rsidP="00EB7873">
      <w:pPr>
        <w:jc w:val="both"/>
        <w:rPr>
          <w:rFonts w:ascii="Arial" w:hAnsi="Arial" w:cs="Arial"/>
        </w:rPr>
      </w:pPr>
    </w:p>
    <w:p w14:paraId="15E7CABB" w14:textId="77777777" w:rsidR="00010FFC" w:rsidRPr="00E86228" w:rsidRDefault="00010FFC" w:rsidP="00EB7873">
      <w:pPr>
        <w:jc w:val="both"/>
        <w:rPr>
          <w:rFonts w:ascii="Arial" w:hAnsi="Arial" w:cs="Arial"/>
        </w:rPr>
      </w:pPr>
    </w:p>
    <w:p w14:paraId="3FCC4829" w14:textId="77777777" w:rsidR="00134C98" w:rsidRDefault="00134C98" w:rsidP="00EB7873">
      <w:pPr>
        <w:jc w:val="center"/>
        <w:rPr>
          <w:rFonts w:ascii="Arial" w:hAnsi="Arial" w:cs="Arial"/>
          <w:b/>
        </w:rPr>
      </w:pPr>
    </w:p>
    <w:p w14:paraId="78593256" w14:textId="77777777" w:rsidR="000073EF" w:rsidRPr="00E86228" w:rsidRDefault="00413443" w:rsidP="00EB78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Tisztelt Képviselő-testület! </w:t>
      </w:r>
    </w:p>
    <w:p w14:paraId="10ECF53F" w14:textId="77777777" w:rsidR="00413443" w:rsidRPr="00010FFC" w:rsidRDefault="00413443" w:rsidP="00E86228">
      <w:pPr>
        <w:jc w:val="both"/>
        <w:rPr>
          <w:rFonts w:ascii="Arial" w:hAnsi="Arial" w:cs="Arial"/>
        </w:rPr>
      </w:pPr>
    </w:p>
    <w:p w14:paraId="1D1CD5AF" w14:textId="77777777" w:rsidR="00AF5300" w:rsidRDefault="00AF5300" w:rsidP="00E86228">
      <w:pPr>
        <w:jc w:val="both"/>
        <w:rPr>
          <w:rFonts w:ascii="Arial" w:hAnsi="Arial" w:cs="Arial"/>
        </w:rPr>
      </w:pPr>
    </w:p>
    <w:p w14:paraId="62C24106" w14:textId="2384D065" w:rsidR="001E5845" w:rsidRDefault="00AF5300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Magyarország helyi önkormányzatairól szóló 2011. évi CLXXXIX. törvény 53. §</w:t>
      </w:r>
      <w:r w:rsidR="00FB30EC">
        <w:rPr>
          <w:rFonts w:ascii="Arial" w:hAnsi="Arial" w:cs="Arial"/>
        </w:rPr>
        <w:t xml:space="preserve"> (1) bekezdésének </w:t>
      </w:r>
      <w:r>
        <w:rPr>
          <w:rFonts w:ascii="Arial" w:hAnsi="Arial" w:cs="Arial"/>
        </w:rPr>
        <w:t>b) pontja szerint a képviselő-testület a szervezeti és működési szabályzatáról szóló rendeletében r</w:t>
      </w:r>
      <w:r w:rsidR="00685B91">
        <w:rPr>
          <w:rFonts w:ascii="Arial" w:hAnsi="Arial" w:cs="Arial"/>
        </w:rPr>
        <w:t>endelkezik – többek között – a K</w:t>
      </w:r>
      <w:r>
        <w:rPr>
          <w:rFonts w:ascii="Arial" w:hAnsi="Arial" w:cs="Arial"/>
        </w:rPr>
        <w:t>épviselő-testület átruházott hatásköreinek felsorolásáról.</w:t>
      </w:r>
    </w:p>
    <w:p w14:paraId="52844EA5" w14:textId="77777777" w:rsidR="00AF5300" w:rsidRDefault="00AF5300" w:rsidP="00E86228">
      <w:pPr>
        <w:jc w:val="both"/>
        <w:rPr>
          <w:rFonts w:ascii="Arial" w:hAnsi="Arial" w:cs="Arial"/>
        </w:rPr>
      </w:pPr>
    </w:p>
    <w:p w14:paraId="40F67845" w14:textId="66596587" w:rsidR="007B0004" w:rsidRDefault="00AF5300" w:rsidP="00AF5300">
      <w:pPr>
        <w:jc w:val="both"/>
        <w:rPr>
          <w:rFonts w:ascii="Arial" w:hAnsi="Arial" w:cs="Arial"/>
        </w:rPr>
      </w:pPr>
      <w:r w:rsidRPr="00AF5300">
        <w:rPr>
          <w:rFonts w:ascii="Arial" w:hAnsi="Arial" w:cs="Arial"/>
        </w:rPr>
        <w:t>Nagykovácsi Nagyközség Önkormányzata Képviselő-testületének</w:t>
      </w:r>
      <w:r>
        <w:rPr>
          <w:rFonts w:ascii="Arial" w:hAnsi="Arial" w:cs="Arial"/>
        </w:rPr>
        <w:t xml:space="preserve"> </w:t>
      </w:r>
      <w:r w:rsidRPr="00AF5300">
        <w:rPr>
          <w:rFonts w:ascii="Arial" w:hAnsi="Arial" w:cs="Arial"/>
        </w:rPr>
        <w:t xml:space="preserve">Szervezeti- és Működési Szabályzatáról </w:t>
      </w:r>
      <w:r>
        <w:rPr>
          <w:rFonts w:ascii="Arial" w:hAnsi="Arial" w:cs="Arial"/>
        </w:rPr>
        <w:t xml:space="preserve">szóló </w:t>
      </w:r>
      <w:r w:rsidRPr="00AF5300">
        <w:rPr>
          <w:rFonts w:ascii="Arial" w:hAnsi="Arial" w:cs="Arial"/>
        </w:rPr>
        <w:t>17/2015. (</w:t>
      </w:r>
      <w:r>
        <w:rPr>
          <w:rFonts w:ascii="Arial" w:hAnsi="Arial" w:cs="Arial"/>
        </w:rPr>
        <w:t>XI. 23.) önkormányzati rendeletének 2. számú melléklete tartalmazza ezen hatáskörök felsorolá</w:t>
      </w:r>
      <w:r w:rsidR="002D234C">
        <w:rPr>
          <w:rFonts w:ascii="Arial" w:hAnsi="Arial" w:cs="Arial"/>
        </w:rPr>
        <w:t>sát. Az elmúlt időszakban több</w:t>
      </w:r>
      <w:r>
        <w:rPr>
          <w:rFonts w:ascii="Arial" w:hAnsi="Arial" w:cs="Arial"/>
        </w:rPr>
        <w:t xml:space="preserve"> önkormányzati rendeletet alkotott meg a Képviselő-testület, amelyben hatáskör</w:t>
      </w:r>
      <w:r w:rsidR="002D234C">
        <w:rPr>
          <w:rFonts w:ascii="Arial" w:hAnsi="Arial" w:cs="Arial"/>
        </w:rPr>
        <w:t>t ruházott át a p</w:t>
      </w:r>
      <w:r w:rsidR="007B0004">
        <w:rPr>
          <w:rFonts w:ascii="Arial" w:hAnsi="Arial" w:cs="Arial"/>
        </w:rPr>
        <w:t>olgármesterre</w:t>
      </w:r>
      <w:r w:rsidR="0028471B">
        <w:rPr>
          <w:rFonts w:ascii="Arial" w:hAnsi="Arial" w:cs="Arial"/>
        </w:rPr>
        <w:t xml:space="preserve"> és a jegyzőre</w:t>
      </w:r>
      <w:r w:rsidR="007B0004">
        <w:rPr>
          <w:rFonts w:ascii="Arial" w:hAnsi="Arial" w:cs="Arial"/>
        </w:rPr>
        <w:t>. Ezen átruházott hatáskörök technikai</w:t>
      </w:r>
      <w:r w:rsidR="002D234C">
        <w:rPr>
          <w:rFonts w:ascii="Arial" w:hAnsi="Arial" w:cs="Arial"/>
        </w:rPr>
        <w:t xml:space="preserve"> átvezetését tartalmazza a rendelet-tervezet.</w:t>
      </w:r>
    </w:p>
    <w:p w14:paraId="2A9CFC9B" w14:textId="18DDE3B8" w:rsidR="0060115B" w:rsidRDefault="0060115B" w:rsidP="00AF53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jelenlegi módosítással átvezetett, korábbi rendelettel elfogadott átruházott hatáskörök az alábbiak:</w:t>
      </w:r>
    </w:p>
    <w:p w14:paraId="1375C723" w14:textId="77777777" w:rsidR="00F14E37" w:rsidRDefault="00F14E37" w:rsidP="00AF5300">
      <w:pPr>
        <w:jc w:val="both"/>
        <w:rPr>
          <w:rFonts w:ascii="Arial" w:hAnsi="Arial" w:cs="Arial"/>
        </w:rPr>
      </w:pPr>
    </w:p>
    <w:p w14:paraId="6DB25513" w14:textId="2D17C604" w:rsidR="00AD61C1" w:rsidRPr="00C47D17" w:rsidRDefault="00755A13" w:rsidP="00DD104D">
      <w:pPr>
        <w:pStyle w:val="Listaszerbekezds"/>
        <w:numPr>
          <w:ilvl w:val="0"/>
          <w:numId w:val="36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Nagykovácsi Nagyközség </w:t>
      </w:r>
      <w:r w:rsidR="00CC5C23">
        <w:rPr>
          <w:rFonts w:ascii="Arial" w:hAnsi="Arial" w:cs="Arial"/>
          <w:bCs/>
          <w:i/>
          <w:sz w:val="22"/>
          <w:szCs w:val="22"/>
        </w:rPr>
        <w:t xml:space="preserve">településképének védelméről szóló </w:t>
      </w:r>
      <w:r w:rsidR="00CC5C23" w:rsidRPr="00317D13">
        <w:rPr>
          <w:rFonts w:ascii="Arial" w:hAnsi="Arial" w:cs="Arial"/>
          <w:bCs/>
          <w:i/>
          <w:sz w:val="22"/>
          <w:szCs w:val="22"/>
          <w:highlight w:val="yellow"/>
        </w:rPr>
        <w:t>…/2017. (</w:t>
      </w:r>
      <w:proofErr w:type="gramStart"/>
      <w:r w:rsidR="00CC5C23" w:rsidRPr="00317D13">
        <w:rPr>
          <w:rFonts w:ascii="Arial" w:hAnsi="Arial" w:cs="Arial"/>
          <w:bCs/>
          <w:i/>
          <w:sz w:val="22"/>
          <w:szCs w:val="22"/>
          <w:highlight w:val="yellow"/>
        </w:rPr>
        <w:t>XII….</w:t>
      </w:r>
      <w:proofErr w:type="gramEnd"/>
      <w:r w:rsidR="00CC5C23" w:rsidRPr="00317D13">
        <w:rPr>
          <w:rFonts w:ascii="Arial" w:hAnsi="Arial" w:cs="Arial"/>
          <w:bCs/>
          <w:i/>
          <w:sz w:val="22"/>
          <w:szCs w:val="22"/>
          <w:highlight w:val="yellow"/>
        </w:rPr>
        <w:t>)</w:t>
      </w:r>
      <w:r w:rsidR="00AD61C1">
        <w:rPr>
          <w:rFonts w:ascii="Arial" w:hAnsi="Arial" w:cs="Arial"/>
          <w:i/>
          <w:sz w:val="22"/>
          <w:szCs w:val="22"/>
        </w:rPr>
        <w:t xml:space="preserve"> </w:t>
      </w:r>
      <w:r w:rsidR="00C47D17">
        <w:rPr>
          <w:rFonts w:ascii="Arial" w:hAnsi="Arial" w:cs="Arial"/>
          <w:i/>
          <w:sz w:val="22"/>
          <w:szCs w:val="22"/>
        </w:rPr>
        <w:t xml:space="preserve">önkormányzati rendelet </w:t>
      </w:r>
      <w:r w:rsidR="00C615AD">
        <w:rPr>
          <w:rFonts w:ascii="Arial" w:hAnsi="Arial" w:cs="Arial"/>
          <w:i/>
          <w:sz w:val="22"/>
          <w:szCs w:val="22"/>
        </w:rPr>
        <w:t>40</w:t>
      </w:r>
      <w:r w:rsidR="00AD61C1">
        <w:rPr>
          <w:rFonts w:ascii="Arial" w:hAnsi="Arial" w:cs="Arial"/>
          <w:i/>
          <w:sz w:val="22"/>
          <w:szCs w:val="22"/>
        </w:rPr>
        <w:t>. §</w:t>
      </w:r>
      <w:r w:rsidR="00CC5C23">
        <w:rPr>
          <w:rFonts w:ascii="Arial" w:hAnsi="Arial" w:cs="Arial"/>
          <w:i/>
          <w:sz w:val="22"/>
          <w:szCs w:val="22"/>
        </w:rPr>
        <w:t>-a</w:t>
      </w:r>
      <w:r w:rsidR="00AD61C1">
        <w:rPr>
          <w:rFonts w:ascii="Arial" w:hAnsi="Arial" w:cs="Arial"/>
          <w:i/>
          <w:sz w:val="22"/>
          <w:szCs w:val="22"/>
        </w:rPr>
        <w:t xml:space="preserve"> alapján </w:t>
      </w:r>
      <w:r w:rsidR="00AD61C1" w:rsidRPr="00C47D17">
        <w:rPr>
          <w:rFonts w:ascii="Arial" w:hAnsi="Arial" w:cs="Arial"/>
          <w:b/>
          <w:i/>
          <w:sz w:val="22"/>
          <w:szCs w:val="22"/>
        </w:rPr>
        <w:t xml:space="preserve">a polgármester </w:t>
      </w:r>
      <w:r w:rsidR="00CC5C23">
        <w:rPr>
          <w:rFonts w:ascii="Arial" w:hAnsi="Arial" w:cs="Arial"/>
          <w:b/>
          <w:i/>
          <w:sz w:val="22"/>
          <w:szCs w:val="22"/>
        </w:rPr>
        <w:t xml:space="preserve"> a településképi kötelezésben előírtak megszegése esetén, e m</w:t>
      </w:r>
      <w:r w:rsidR="009C3303">
        <w:rPr>
          <w:rFonts w:ascii="Arial" w:hAnsi="Arial" w:cs="Arial"/>
          <w:b/>
          <w:i/>
          <w:sz w:val="22"/>
          <w:szCs w:val="22"/>
        </w:rPr>
        <w:t>a</w:t>
      </w:r>
      <w:r w:rsidR="00CC5C23">
        <w:rPr>
          <w:rFonts w:ascii="Arial" w:hAnsi="Arial" w:cs="Arial"/>
          <w:b/>
          <w:i/>
          <w:sz w:val="22"/>
          <w:szCs w:val="22"/>
        </w:rPr>
        <w:t>gatartás elkövetőjével szemben leg</w:t>
      </w:r>
      <w:r w:rsidR="006717C1">
        <w:rPr>
          <w:rFonts w:ascii="Arial" w:hAnsi="Arial" w:cs="Arial"/>
          <w:b/>
          <w:i/>
          <w:sz w:val="22"/>
          <w:szCs w:val="22"/>
        </w:rPr>
        <w:t>a</w:t>
      </w:r>
      <w:r w:rsidR="00CC5C23">
        <w:rPr>
          <w:rFonts w:ascii="Arial" w:hAnsi="Arial" w:cs="Arial"/>
          <w:b/>
          <w:i/>
          <w:sz w:val="22"/>
          <w:szCs w:val="22"/>
        </w:rPr>
        <w:t>láb</w:t>
      </w:r>
      <w:r w:rsidR="006717C1">
        <w:rPr>
          <w:rFonts w:ascii="Arial" w:hAnsi="Arial" w:cs="Arial"/>
          <w:b/>
          <w:i/>
          <w:sz w:val="22"/>
          <w:szCs w:val="22"/>
        </w:rPr>
        <w:t>b</w:t>
      </w:r>
      <w:r w:rsidR="00CC5C23">
        <w:rPr>
          <w:rFonts w:ascii="Arial" w:hAnsi="Arial" w:cs="Arial"/>
          <w:b/>
          <w:i/>
          <w:sz w:val="22"/>
          <w:szCs w:val="22"/>
        </w:rPr>
        <w:t xml:space="preserve">  100.000,-Ft, legfeljebb 1.000.000,-Ft-ig </w:t>
      </w:r>
      <w:r w:rsidR="00317D13">
        <w:rPr>
          <w:rFonts w:ascii="Arial" w:hAnsi="Arial" w:cs="Arial"/>
          <w:b/>
          <w:i/>
          <w:sz w:val="22"/>
          <w:szCs w:val="22"/>
        </w:rPr>
        <w:t>terjedő bírságot szabhat ki.</w:t>
      </w:r>
    </w:p>
    <w:p w14:paraId="765E9394" w14:textId="7B7B2F98" w:rsidR="00F14E37" w:rsidRPr="00533A17" w:rsidRDefault="00C47D17" w:rsidP="00F14E37">
      <w:pPr>
        <w:pStyle w:val="Default"/>
        <w:numPr>
          <w:ilvl w:val="0"/>
          <w:numId w:val="36"/>
        </w:numPr>
        <w:jc w:val="both"/>
        <w:rPr>
          <w:b/>
          <w:bCs/>
          <w:i/>
          <w:sz w:val="22"/>
          <w:szCs w:val="22"/>
        </w:rPr>
      </w:pPr>
      <w:r w:rsidRPr="00C47D17">
        <w:rPr>
          <w:bCs/>
          <w:i/>
          <w:sz w:val="22"/>
          <w:szCs w:val="22"/>
        </w:rPr>
        <w:t>a</w:t>
      </w:r>
      <w:r w:rsidR="009F42C7">
        <w:rPr>
          <w:bCs/>
          <w:i/>
          <w:sz w:val="22"/>
          <w:szCs w:val="22"/>
        </w:rPr>
        <w:t xml:space="preserve"> környezetvédelemről szóló 21</w:t>
      </w:r>
      <w:r w:rsidRPr="00C47D17">
        <w:rPr>
          <w:bCs/>
          <w:i/>
          <w:sz w:val="22"/>
          <w:szCs w:val="22"/>
        </w:rPr>
        <w:t>/201</w:t>
      </w:r>
      <w:r w:rsidR="009F42C7">
        <w:rPr>
          <w:bCs/>
          <w:i/>
          <w:sz w:val="22"/>
          <w:szCs w:val="22"/>
        </w:rPr>
        <w:t>7</w:t>
      </w:r>
      <w:r w:rsidRPr="00C47D17">
        <w:rPr>
          <w:bCs/>
          <w:i/>
          <w:sz w:val="22"/>
          <w:szCs w:val="22"/>
        </w:rPr>
        <w:t>. (X. 2</w:t>
      </w:r>
      <w:r w:rsidR="009F42C7">
        <w:rPr>
          <w:bCs/>
          <w:i/>
          <w:sz w:val="22"/>
          <w:szCs w:val="22"/>
        </w:rPr>
        <w:t>4</w:t>
      </w:r>
      <w:r w:rsidRPr="00C47D17">
        <w:rPr>
          <w:bCs/>
          <w:i/>
          <w:sz w:val="22"/>
          <w:szCs w:val="22"/>
        </w:rPr>
        <w:t>.)</w:t>
      </w:r>
      <w:r>
        <w:rPr>
          <w:bCs/>
          <w:i/>
          <w:sz w:val="22"/>
          <w:szCs w:val="22"/>
        </w:rPr>
        <w:t xml:space="preserve"> önkormányzati rendelet</w:t>
      </w:r>
      <w:r w:rsidR="00056DEA">
        <w:rPr>
          <w:bCs/>
          <w:i/>
          <w:sz w:val="22"/>
          <w:szCs w:val="22"/>
        </w:rPr>
        <w:t xml:space="preserve"> </w:t>
      </w:r>
      <w:r w:rsidR="009F42C7">
        <w:rPr>
          <w:bCs/>
          <w:i/>
          <w:sz w:val="22"/>
          <w:szCs w:val="22"/>
        </w:rPr>
        <w:t>13</w:t>
      </w:r>
      <w:r w:rsidR="00056DEA">
        <w:rPr>
          <w:bCs/>
          <w:i/>
          <w:sz w:val="22"/>
          <w:szCs w:val="22"/>
        </w:rPr>
        <w:t>.§</w:t>
      </w:r>
      <w:r w:rsidR="00D07D96">
        <w:rPr>
          <w:bCs/>
          <w:i/>
          <w:sz w:val="22"/>
          <w:szCs w:val="22"/>
        </w:rPr>
        <w:t xml:space="preserve"> (</w:t>
      </w:r>
      <w:proofErr w:type="gramStart"/>
      <w:r w:rsidR="00D07D96">
        <w:rPr>
          <w:bCs/>
          <w:i/>
          <w:sz w:val="22"/>
          <w:szCs w:val="22"/>
        </w:rPr>
        <w:t>7</w:t>
      </w:r>
      <w:r w:rsidR="00056DEA">
        <w:rPr>
          <w:bCs/>
          <w:i/>
          <w:sz w:val="22"/>
          <w:szCs w:val="22"/>
        </w:rPr>
        <w:t>)</w:t>
      </w:r>
      <w:r w:rsidR="00533A17">
        <w:rPr>
          <w:bCs/>
          <w:i/>
          <w:sz w:val="22"/>
          <w:szCs w:val="22"/>
        </w:rPr>
        <w:t>-(</w:t>
      </w:r>
      <w:proofErr w:type="gramEnd"/>
      <w:r w:rsidR="00533A17">
        <w:rPr>
          <w:bCs/>
          <w:i/>
          <w:sz w:val="22"/>
          <w:szCs w:val="22"/>
        </w:rPr>
        <w:t>8)</w:t>
      </w:r>
      <w:r w:rsidR="00056DEA">
        <w:rPr>
          <w:bCs/>
          <w:i/>
          <w:sz w:val="22"/>
          <w:szCs w:val="22"/>
        </w:rPr>
        <w:t xml:space="preserve"> bekezdése </w:t>
      </w:r>
      <w:r w:rsidR="00056DEA" w:rsidRPr="00056DEA">
        <w:rPr>
          <w:bCs/>
          <w:i/>
          <w:sz w:val="22"/>
          <w:szCs w:val="22"/>
        </w:rPr>
        <w:t>alapján</w:t>
      </w:r>
      <w:r w:rsidR="009F42C7">
        <w:rPr>
          <w:bCs/>
          <w:i/>
          <w:sz w:val="22"/>
          <w:szCs w:val="22"/>
        </w:rPr>
        <w:t xml:space="preserve"> </w:t>
      </w:r>
      <w:r w:rsidR="009F42C7">
        <w:rPr>
          <w:b/>
          <w:bCs/>
          <w:i/>
          <w:sz w:val="22"/>
          <w:szCs w:val="22"/>
        </w:rPr>
        <w:t>a közterületi rendezvény tartására irányuló engedélyt a jegyző adja ki</w:t>
      </w:r>
      <w:r w:rsidR="00533A17">
        <w:rPr>
          <w:b/>
          <w:i/>
          <w:sz w:val="22"/>
          <w:szCs w:val="22"/>
        </w:rPr>
        <w:t xml:space="preserve">. </w:t>
      </w:r>
      <w:r w:rsidR="00533A17" w:rsidRPr="00533A17">
        <w:rPr>
          <w:b/>
          <w:i/>
          <w:sz w:val="22"/>
          <w:szCs w:val="22"/>
        </w:rPr>
        <w:t>A jegyző az engedély kiadását megtagadja, ha a kérelmező a (3) és (4) bekezdésben foglaltakat nem teljesíti.</w:t>
      </w:r>
    </w:p>
    <w:p w14:paraId="6FB17C29" w14:textId="589A9848" w:rsidR="007D5660" w:rsidRDefault="007D5660" w:rsidP="009F42C7">
      <w:pPr>
        <w:pStyle w:val="Default"/>
        <w:numPr>
          <w:ilvl w:val="0"/>
          <w:numId w:val="36"/>
        </w:numPr>
        <w:ind w:left="714" w:hanging="357"/>
        <w:jc w:val="both"/>
        <w:rPr>
          <w:b/>
          <w:bCs/>
          <w:i/>
          <w:sz w:val="22"/>
          <w:szCs w:val="22"/>
        </w:rPr>
      </w:pPr>
      <w:r w:rsidRPr="009F42C7">
        <w:rPr>
          <w:i/>
          <w:color w:val="auto"/>
          <w:sz w:val="22"/>
          <w:szCs w:val="22"/>
        </w:rPr>
        <w:t xml:space="preserve">a </w:t>
      </w:r>
      <w:r w:rsidR="009F42C7" w:rsidRPr="009F42C7">
        <w:rPr>
          <w:i/>
          <w:color w:val="auto"/>
          <w:sz w:val="22"/>
          <w:szCs w:val="22"/>
        </w:rPr>
        <w:t>közt</w:t>
      </w:r>
      <w:r w:rsidR="00533A17">
        <w:rPr>
          <w:i/>
          <w:color w:val="auto"/>
          <w:sz w:val="22"/>
          <w:szCs w:val="22"/>
        </w:rPr>
        <w:t>e</w:t>
      </w:r>
      <w:r w:rsidR="009F42C7" w:rsidRPr="009F42C7">
        <w:rPr>
          <w:i/>
          <w:color w:val="auto"/>
          <w:sz w:val="22"/>
          <w:szCs w:val="22"/>
        </w:rPr>
        <w:t xml:space="preserve">metőről és a temetkezés rendjéről szóló 6/2009. (II. 23.) </w:t>
      </w:r>
      <w:r w:rsidRPr="009F42C7">
        <w:rPr>
          <w:i/>
          <w:color w:val="auto"/>
          <w:sz w:val="22"/>
          <w:szCs w:val="22"/>
        </w:rPr>
        <w:t>önkormányzati rendelet</w:t>
      </w:r>
      <w:r w:rsidR="00F14E37" w:rsidRPr="009F42C7">
        <w:rPr>
          <w:i/>
          <w:color w:val="auto"/>
          <w:sz w:val="22"/>
          <w:szCs w:val="22"/>
        </w:rPr>
        <w:t xml:space="preserve"> 4.§ (1</w:t>
      </w:r>
      <w:r w:rsidR="009F42C7" w:rsidRPr="009F42C7">
        <w:rPr>
          <w:i/>
          <w:color w:val="auto"/>
          <w:sz w:val="22"/>
          <w:szCs w:val="22"/>
        </w:rPr>
        <w:t>3</w:t>
      </w:r>
      <w:r w:rsidR="00F14E37" w:rsidRPr="009F42C7">
        <w:rPr>
          <w:i/>
          <w:color w:val="auto"/>
          <w:sz w:val="22"/>
          <w:szCs w:val="22"/>
        </w:rPr>
        <w:t>) bekezdése alapján</w:t>
      </w:r>
      <w:r w:rsidR="009F42C7" w:rsidRPr="009F42C7">
        <w:rPr>
          <w:i/>
          <w:color w:val="auto"/>
          <w:sz w:val="22"/>
          <w:szCs w:val="22"/>
        </w:rPr>
        <w:t xml:space="preserve"> </w:t>
      </w:r>
      <w:r w:rsidR="009F42C7" w:rsidRPr="009F42C7">
        <w:rPr>
          <w:b/>
          <w:i/>
          <w:color w:val="auto"/>
          <w:sz w:val="22"/>
          <w:szCs w:val="22"/>
        </w:rPr>
        <w:t>a polgármester köteles gondoskodni</w:t>
      </w:r>
      <w:r w:rsidR="009F42C7">
        <w:rPr>
          <w:b/>
          <w:i/>
          <w:color w:val="auto"/>
          <w:sz w:val="22"/>
          <w:szCs w:val="22"/>
        </w:rPr>
        <w:t xml:space="preserve"> </w:t>
      </w:r>
      <w:r w:rsidR="009F42C7" w:rsidRPr="009F42C7">
        <w:rPr>
          <w:b/>
          <w:i/>
          <w:color w:val="auto"/>
          <w:sz w:val="22"/>
          <w:szCs w:val="22"/>
        </w:rPr>
        <w:t>a köztemetésről, abban az esetben, ha nincs, vagy nem lelhető fel az eltemettetésre köteles személy, vagy az eltemettetésre köteles személy az eltemettetésről nem gondoskodik</w:t>
      </w:r>
      <w:r w:rsidR="009F42C7" w:rsidRPr="009F42C7">
        <w:rPr>
          <w:rFonts w:ascii="Fira Sans" w:hAnsi="Fira Sans" w:cs="Tahoma"/>
          <w:b/>
          <w:i/>
          <w:color w:val="474747"/>
          <w:sz w:val="27"/>
          <w:szCs w:val="27"/>
          <w:lang w:val="en"/>
        </w:rPr>
        <w:t>.</w:t>
      </w:r>
      <w:r w:rsidR="00F14E37" w:rsidRPr="009F42C7">
        <w:rPr>
          <w:b/>
          <w:i/>
          <w:sz w:val="22"/>
          <w:szCs w:val="22"/>
        </w:rPr>
        <w:t xml:space="preserve"> </w:t>
      </w:r>
    </w:p>
    <w:p w14:paraId="1FC7E935" w14:textId="77777777" w:rsidR="009F42C7" w:rsidRPr="009F42C7" w:rsidRDefault="009F42C7" w:rsidP="009F42C7">
      <w:pPr>
        <w:pStyle w:val="Default"/>
        <w:jc w:val="both"/>
        <w:rPr>
          <w:b/>
          <w:bCs/>
          <w:i/>
          <w:sz w:val="22"/>
          <w:szCs w:val="22"/>
        </w:rPr>
      </w:pPr>
    </w:p>
    <w:p w14:paraId="38E6039E" w14:textId="66C89ABB" w:rsidR="00AF5300" w:rsidRDefault="00D07D96" w:rsidP="00AF53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fentieken túl jogszabályváltozás miatt szükséges egy szövegszerű módosítás átvezetése a mellékletben már nevesített, filmforgatási célú közterület-használatra vonatkozó hatósági szerződés jóváhagyásával kapcsolatos átruházott hatáskör tekintetében</w:t>
      </w:r>
      <w:r w:rsidR="00533A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figyelemmel arra, hogy a hatósági szerződés jóváhagyására irányuló megkeresés már nem a Kormányhivataltól érkezik, hanem a </w:t>
      </w:r>
      <w:bookmarkStart w:id="1" w:name="_Hlk500251559"/>
      <w:r>
        <w:rPr>
          <w:rFonts w:ascii="Arial" w:hAnsi="Arial" w:cs="Arial"/>
        </w:rPr>
        <w:t>Magyar Nemzeti Filmalap Közhasznú Nonprofit Zrt.</w:t>
      </w:r>
      <w:bookmarkEnd w:id="1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től</w:t>
      </w:r>
      <w:proofErr w:type="spellEnd"/>
      <w:r>
        <w:rPr>
          <w:rFonts w:ascii="Arial" w:hAnsi="Arial" w:cs="Arial"/>
        </w:rPr>
        <w:t>.</w:t>
      </w:r>
    </w:p>
    <w:p w14:paraId="60FE4D17" w14:textId="77777777" w:rsidR="00D07D96" w:rsidRDefault="00D07D96" w:rsidP="00CD41B6">
      <w:pPr>
        <w:jc w:val="both"/>
        <w:rPr>
          <w:rFonts w:ascii="Arial" w:hAnsi="Arial" w:cs="Arial"/>
        </w:rPr>
      </w:pPr>
    </w:p>
    <w:p w14:paraId="3802F655" w14:textId="67EF6F82" w:rsidR="008F244E" w:rsidRDefault="00D07D96" w:rsidP="00CD41B6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Mindezek</w:t>
      </w:r>
      <w:r w:rsidR="004B2615">
        <w:rPr>
          <w:rFonts w:ascii="Arial" w:hAnsi="Arial" w:cs="Arial"/>
        </w:rPr>
        <w:t xml:space="preserve"> alapján kérem a </w:t>
      </w:r>
      <w:r w:rsidR="00647366">
        <w:rPr>
          <w:rFonts w:ascii="Arial" w:hAnsi="Arial" w:cs="Arial"/>
        </w:rPr>
        <w:t>t</w:t>
      </w:r>
      <w:r w:rsidR="004B2615">
        <w:rPr>
          <w:rFonts w:ascii="Arial" w:hAnsi="Arial" w:cs="Arial"/>
        </w:rPr>
        <w:t>isztelt</w:t>
      </w:r>
      <w:r w:rsidR="007B0004">
        <w:rPr>
          <w:rFonts w:ascii="Arial" w:hAnsi="Arial" w:cs="Arial"/>
        </w:rPr>
        <w:t xml:space="preserve"> Testületet a rendelet-tervezet megtárgyalására és elfogadására. A rendelet </w:t>
      </w:r>
      <w:r w:rsidR="00134C98">
        <w:rPr>
          <w:rFonts w:ascii="Arial" w:hAnsi="Arial" w:cs="Arial"/>
        </w:rPr>
        <w:t xml:space="preserve">elfogadásához </w:t>
      </w:r>
      <w:r w:rsidR="007B0004">
        <w:rPr>
          <w:rFonts w:ascii="Arial" w:eastAsia="Calibri" w:hAnsi="Arial" w:cs="Arial"/>
          <w:lang w:eastAsia="en-US"/>
        </w:rPr>
        <w:t>minősített</w:t>
      </w:r>
      <w:r w:rsidR="00134C98">
        <w:rPr>
          <w:rFonts w:ascii="Arial" w:eastAsia="Calibri" w:hAnsi="Arial" w:cs="Arial"/>
          <w:lang w:eastAsia="en-US"/>
        </w:rPr>
        <w:t xml:space="preserve"> szavazattöbbség szükséges.</w:t>
      </w:r>
    </w:p>
    <w:p w14:paraId="0F3055C4" w14:textId="77777777" w:rsidR="00316ED3" w:rsidRDefault="00316ED3" w:rsidP="00CD41B6">
      <w:pPr>
        <w:jc w:val="both"/>
        <w:rPr>
          <w:rFonts w:ascii="Arial" w:eastAsia="Calibri" w:hAnsi="Arial" w:cs="Arial"/>
          <w:lang w:eastAsia="en-US"/>
        </w:rPr>
      </w:pPr>
    </w:p>
    <w:p w14:paraId="54B9C361" w14:textId="77777777" w:rsidR="004B2615" w:rsidRDefault="004B2615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br w:type="page"/>
      </w:r>
    </w:p>
    <w:p w14:paraId="3DFF6446" w14:textId="3E9E29E3" w:rsidR="00316ED3" w:rsidRPr="00316ED3" w:rsidRDefault="00316ED3" w:rsidP="00316ED3">
      <w:pPr>
        <w:jc w:val="both"/>
        <w:rPr>
          <w:rFonts w:ascii="Arial" w:eastAsia="Calibri" w:hAnsi="Arial" w:cs="Arial"/>
          <w:b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lastRenderedPageBreak/>
        <w:t>Hatásvizsgálat eredménye</w:t>
      </w:r>
    </w:p>
    <w:p w14:paraId="09B6B2FD" w14:textId="77777777" w:rsidR="00316ED3" w:rsidRPr="00316ED3" w:rsidRDefault="00316ED3" w:rsidP="00316ED3">
      <w:pPr>
        <w:jc w:val="both"/>
        <w:rPr>
          <w:rFonts w:ascii="Arial" w:eastAsia="Calibri" w:hAnsi="Arial" w:cs="Arial"/>
          <w:b/>
          <w:lang w:eastAsia="en-US"/>
        </w:rPr>
      </w:pPr>
    </w:p>
    <w:p w14:paraId="40FD5A6B" w14:textId="09515D38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 xml:space="preserve">1. Társadalmi hatások: </w:t>
      </w:r>
      <w:r>
        <w:rPr>
          <w:rFonts w:ascii="Arial" w:eastAsia="Calibri" w:hAnsi="Arial" w:cs="Arial"/>
          <w:lang w:eastAsia="en-US"/>
        </w:rPr>
        <w:t xml:space="preserve">A rendelet elfogadásával </w:t>
      </w:r>
      <w:r w:rsidR="002D234C">
        <w:rPr>
          <w:rFonts w:ascii="Arial" w:eastAsia="Calibri" w:hAnsi="Arial" w:cs="Arial"/>
          <w:lang w:eastAsia="en-US"/>
        </w:rPr>
        <w:t xml:space="preserve">eleget tesz a Képviselő-testület az </w:t>
      </w:r>
      <w:proofErr w:type="spellStart"/>
      <w:proofErr w:type="gramStart"/>
      <w:r w:rsidR="002D234C">
        <w:rPr>
          <w:rFonts w:ascii="Arial" w:eastAsia="Calibri" w:hAnsi="Arial" w:cs="Arial"/>
          <w:lang w:eastAsia="en-US"/>
        </w:rPr>
        <w:t>Mötv</w:t>
      </w:r>
      <w:proofErr w:type="spellEnd"/>
      <w:r w:rsidR="002D234C">
        <w:rPr>
          <w:rFonts w:ascii="Arial" w:eastAsia="Calibri" w:hAnsi="Arial" w:cs="Arial"/>
          <w:lang w:eastAsia="en-US"/>
        </w:rPr>
        <w:t>.-</w:t>
      </w:r>
      <w:proofErr w:type="spellStart"/>
      <w:proofErr w:type="gramEnd"/>
      <w:r w:rsidR="002D234C">
        <w:rPr>
          <w:rFonts w:ascii="Arial" w:eastAsia="Calibri" w:hAnsi="Arial" w:cs="Arial"/>
          <w:lang w:eastAsia="en-US"/>
        </w:rPr>
        <w:t>ből</w:t>
      </w:r>
      <w:proofErr w:type="spellEnd"/>
      <w:r w:rsidR="002D234C">
        <w:rPr>
          <w:rFonts w:ascii="Arial" w:eastAsia="Calibri" w:hAnsi="Arial" w:cs="Arial"/>
          <w:lang w:eastAsia="en-US"/>
        </w:rPr>
        <w:t xml:space="preserve"> eredő kötelezettségének.</w:t>
      </w:r>
    </w:p>
    <w:p w14:paraId="528291C9" w14:textId="7777777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</w:p>
    <w:p w14:paraId="761FC0D4" w14:textId="461E269E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>2. Gazdasági, költségvetési hatások:</w:t>
      </w:r>
      <w:r w:rsidRPr="00316ED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A rendeletnek nincs gazdasági, költségvetési hatása</w:t>
      </w:r>
    </w:p>
    <w:p w14:paraId="3B358C09" w14:textId="7777777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</w:p>
    <w:p w14:paraId="104A1B66" w14:textId="0FAE3959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 xml:space="preserve">3. Környezeti hatások: </w:t>
      </w:r>
      <w:r>
        <w:rPr>
          <w:rFonts w:ascii="Arial" w:eastAsia="Calibri" w:hAnsi="Arial" w:cs="Arial"/>
          <w:lang w:eastAsia="en-US"/>
        </w:rPr>
        <w:t>A rendeletnek nincs környezeti hatása.</w:t>
      </w:r>
    </w:p>
    <w:p w14:paraId="0609E1A3" w14:textId="7777777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</w:p>
    <w:p w14:paraId="4421EBED" w14:textId="29DAD1D7" w:rsidR="00316ED3" w:rsidRPr="00316ED3" w:rsidRDefault="00316ED3" w:rsidP="00316ED3">
      <w:pPr>
        <w:jc w:val="both"/>
        <w:rPr>
          <w:rFonts w:ascii="Arial" w:eastAsia="Calibri" w:hAnsi="Arial" w:cs="Arial"/>
          <w:lang w:eastAsia="en-US"/>
        </w:rPr>
      </w:pPr>
      <w:r w:rsidRPr="00316ED3">
        <w:rPr>
          <w:rFonts w:ascii="Arial" w:eastAsia="Calibri" w:hAnsi="Arial" w:cs="Arial"/>
          <w:b/>
          <w:lang w:eastAsia="en-US"/>
        </w:rPr>
        <w:t xml:space="preserve">4. Egészségügyi hatások: </w:t>
      </w:r>
      <w:r>
        <w:rPr>
          <w:rFonts w:ascii="Arial" w:eastAsia="Calibri" w:hAnsi="Arial" w:cs="Arial"/>
          <w:lang w:eastAsia="en-US"/>
        </w:rPr>
        <w:t>A rendeletnek nincs egészségügyi hatása.</w:t>
      </w:r>
    </w:p>
    <w:p w14:paraId="4C56EFC8" w14:textId="77777777" w:rsidR="00316ED3" w:rsidRDefault="00316ED3" w:rsidP="00CD41B6">
      <w:pPr>
        <w:jc w:val="both"/>
        <w:rPr>
          <w:rFonts w:ascii="Arial" w:eastAsia="Calibri" w:hAnsi="Arial" w:cs="Arial"/>
          <w:lang w:eastAsia="en-US"/>
        </w:rPr>
      </w:pPr>
    </w:p>
    <w:p w14:paraId="7518F7F5" w14:textId="38296BF6" w:rsidR="00CD4463" w:rsidRDefault="00C3045B" w:rsidP="00695917">
      <w:pPr>
        <w:pStyle w:val="Norm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335E" w:rsidRPr="00722469">
        <w:rPr>
          <w:rFonts w:ascii="Arial" w:hAnsi="Arial" w:cs="Arial"/>
        </w:rPr>
        <w:t xml:space="preserve">agykovácsi, </w:t>
      </w:r>
      <w:r w:rsidR="00056DEA">
        <w:rPr>
          <w:rFonts w:ascii="Arial" w:hAnsi="Arial" w:cs="Arial"/>
        </w:rPr>
        <w:t xml:space="preserve">2017. </w:t>
      </w:r>
      <w:r w:rsidR="002D7E52">
        <w:rPr>
          <w:rFonts w:ascii="Arial" w:hAnsi="Arial" w:cs="Arial"/>
        </w:rPr>
        <w:t>december 6</w:t>
      </w:r>
      <w:r w:rsidR="00056DEA">
        <w:rPr>
          <w:rFonts w:ascii="Arial" w:hAnsi="Arial" w:cs="Arial"/>
        </w:rPr>
        <w:t>.</w:t>
      </w:r>
    </w:p>
    <w:p w14:paraId="27DB1135" w14:textId="77777777" w:rsidR="007A2378" w:rsidRDefault="007A2378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7274E643" w14:textId="554F09CD" w:rsidR="007A2378" w:rsidRDefault="007A2378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</w:p>
    <w:p w14:paraId="531B31B7" w14:textId="0C49A125" w:rsidR="007A2378" w:rsidRDefault="007A2378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134C98">
        <w:rPr>
          <w:rFonts w:ascii="Arial" w:hAnsi="Arial" w:cs="Arial"/>
        </w:rPr>
        <w:t xml:space="preserve">          p</w:t>
      </w:r>
      <w:r>
        <w:rPr>
          <w:rFonts w:ascii="Arial" w:hAnsi="Arial" w:cs="Arial"/>
        </w:rPr>
        <w:t>olgármester</w:t>
      </w:r>
    </w:p>
    <w:p w14:paraId="59ED7B59" w14:textId="77777777" w:rsidR="008055C0" w:rsidRDefault="008055C0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06A1DD3A" w14:textId="2276805F" w:rsidR="002D234C" w:rsidRDefault="002D23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BEC7A6" w14:textId="77777777" w:rsidR="00FC2492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B0004">
        <w:rPr>
          <w:rFonts w:ascii="Arial" w:hAnsi="Arial" w:cs="Arial"/>
          <w:b/>
        </w:rPr>
        <w:lastRenderedPageBreak/>
        <w:t>Nagykovácsi Nagyközség Önkormányzata Képviselő-testületének</w:t>
      </w:r>
      <w:r>
        <w:rPr>
          <w:rFonts w:ascii="Arial" w:hAnsi="Arial" w:cs="Arial"/>
          <w:b/>
        </w:rPr>
        <w:t xml:space="preserve"> </w:t>
      </w:r>
    </w:p>
    <w:p w14:paraId="19FDCDD9" w14:textId="52192E8D" w:rsidR="00FC2492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/2017. </w:t>
      </w:r>
      <w:r w:rsidR="004B2615">
        <w:rPr>
          <w:rFonts w:ascii="Arial" w:hAnsi="Arial" w:cs="Arial"/>
          <w:b/>
        </w:rPr>
        <w:t>(</w:t>
      </w:r>
      <w:r w:rsidR="00D07D96">
        <w:rPr>
          <w:rFonts w:ascii="Arial" w:hAnsi="Arial" w:cs="Arial"/>
          <w:b/>
        </w:rPr>
        <w:t>XII</w:t>
      </w:r>
      <w:r w:rsidR="00F14E37">
        <w:rPr>
          <w:rFonts w:ascii="Arial" w:hAnsi="Arial" w:cs="Arial"/>
          <w:b/>
        </w:rPr>
        <w:t>…)</w:t>
      </w:r>
      <w:r>
        <w:rPr>
          <w:rFonts w:ascii="Arial" w:hAnsi="Arial" w:cs="Arial"/>
          <w:b/>
        </w:rPr>
        <w:t xml:space="preserve"> </w:t>
      </w:r>
    </w:p>
    <w:p w14:paraId="38CECD8E" w14:textId="77777777" w:rsidR="00FC2492" w:rsidRPr="007B0004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önkormányzati rendelete </w:t>
      </w:r>
    </w:p>
    <w:p w14:paraId="70B0A49D" w14:textId="5F158E54" w:rsidR="00FC2492" w:rsidRPr="007B0004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B0004">
        <w:rPr>
          <w:rFonts w:ascii="Arial" w:hAnsi="Arial" w:cs="Arial"/>
          <w:b/>
          <w:iCs/>
        </w:rPr>
        <w:t>Nagykovácsi Nagyközség Önkormányzata Képviselő-testületének Szervezeti és Működési Szabályzatáról</w:t>
      </w:r>
      <w:r>
        <w:rPr>
          <w:rFonts w:ascii="Arial" w:hAnsi="Arial" w:cs="Arial"/>
          <w:b/>
          <w:iCs/>
        </w:rPr>
        <w:t xml:space="preserve"> szóló </w:t>
      </w:r>
      <w:r w:rsidRPr="007B0004">
        <w:rPr>
          <w:rFonts w:ascii="Arial" w:hAnsi="Arial" w:cs="Arial"/>
          <w:b/>
          <w:iCs/>
        </w:rPr>
        <w:t>17/2015. (</w:t>
      </w:r>
      <w:r>
        <w:rPr>
          <w:rFonts w:ascii="Arial" w:hAnsi="Arial" w:cs="Arial"/>
          <w:b/>
          <w:iCs/>
        </w:rPr>
        <w:t>XI. 23.) önkormányzati rendelet módosításáról</w:t>
      </w:r>
    </w:p>
    <w:p w14:paraId="43A807AE" w14:textId="77777777" w:rsidR="00FC2492" w:rsidRPr="007B0004" w:rsidRDefault="00FC2492" w:rsidP="00FC2492">
      <w:pPr>
        <w:rPr>
          <w:rFonts w:ascii="Arial" w:hAnsi="Arial" w:cs="Arial"/>
        </w:rPr>
      </w:pPr>
    </w:p>
    <w:p w14:paraId="203B86BD" w14:textId="77777777" w:rsidR="00FC2492" w:rsidRPr="007B0004" w:rsidRDefault="00FC2492" w:rsidP="00FC2492">
      <w:pPr>
        <w:rPr>
          <w:rFonts w:ascii="Arial" w:hAnsi="Arial" w:cs="Arial"/>
        </w:rPr>
      </w:pPr>
    </w:p>
    <w:p w14:paraId="26ACC30C" w14:textId="24533F38" w:rsidR="00FC2492" w:rsidRDefault="00FC2492" w:rsidP="00FC2492">
      <w:pPr>
        <w:jc w:val="both"/>
        <w:rPr>
          <w:rFonts w:ascii="Arial" w:hAnsi="Arial" w:cs="Arial"/>
        </w:rPr>
      </w:pPr>
      <w:r w:rsidRPr="007B0004">
        <w:rPr>
          <w:rFonts w:ascii="Arial" w:hAnsi="Arial" w:cs="Arial"/>
        </w:rPr>
        <w:t>Nagykovácsi Nagyközség Önkormányzatának Képviselő-testülete az Alaptörvény 32. cikk (1) bekezdés d) pontjában meghatározott feladatkörében eljárva, Magyarország helyi önkormányzatairól szóló 2011. évi CLXXXIX. törvény 143. §. (4) bekezdés a) pontjában kapott felhatalmazás alapján</w:t>
      </w:r>
      <w:r>
        <w:rPr>
          <w:rFonts w:ascii="Arial" w:hAnsi="Arial" w:cs="Arial"/>
        </w:rPr>
        <w:t xml:space="preserve"> a </w:t>
      </w:r>
      <w:r w:rsidRPr="00DB7B16">
        <w:rPr>
          <w:rFonts w:ascii="Arial" w:hAnsi="Arial" w:cs="Arial"/>
        </w:rPr>
        <w:t>Szervezeti és Működési Szabályzatáról szóló 17/2015. (XI. 23.) önkormányzati rendelet</w:t>
      </w:r>
      <w:r>
        <w:rPr>
          <w:rFonts w:ascii="Arial" w:hAnsi="Arial" w:cs="Arial"/>
        </w:rPr>
        <w:t xml:space="preserve">ének (a továbbiakban: </w:t>
      </w:r>
      <w:proofErr w:type="spellStart"/>
      <w:r>
        <w:rPr>
          <w:rFonts w:ascii="Arial" w:hAnsi="Arial" w:cs="Arial"/>
        </w:rPr>
        <w:t>Ör</w:t>
      </w:r>
      <w:proofErr w:type="spellEnd"/>
      <w:r>
        <w:rPr>
          <w:rFonts w:ascii="Arial" w:hAnsi="Arial" w:cs="Arial"/>
        </w:rPr>
        <w:t>.)</w:t>
      </w:r>
      <w:r w:rsidRPr="00DB7B16">
        <w:rPr>
          <w:rFonts w:ascii="Arial" w:hAnsi="Arial" w:cs="Arial"/>
        </w:rPr>
        <w:t xml:space="preserve"> módosításáról</w:t>
      </w:r>
      <w:r>
        <w:rPr>
          <w:rFonts w:ascii="Arial" w:hAnsi="Arial" w:cs="Arial"/>
        </w:rPr>
        <w:t xml:space="preserve"> </w:t>
      </w:r>
      <w:r w:rsidRPr="007B0004">
        <w:rPr>
          <w:rFonts w:ascii="Arial" w:hAnsi="Arial" w:cs="Arial"/>
        </w:rPr>
        <w:t>a következőket rendeli el:</w:t>
      </w:r>
    </w:p>
    <w:p w14:paraId="4CC37AA6" w14:textId="77777777" w:rsidR="00FC2492" w:rsidRDefault="00FC2492" w:rsidP="00FC2492">
      <w:pPr>
        <w:jc w:val="both"/>
        <w:rPr>
          <w:rFonts w:ascii="Arial" w:hAnsi="Arial" w:cs="Arial"/>
        </w:rPr>
      </w:pPr>
    </w:p>
    <w:p w14:paraId="0245239A" w14:textId="77777777" w:rsidR="00FC2492" w:rsidRDefault="00FC2492" w:rsidP="00FC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§</w:t>
      </w:r>
    </w:p>
    <w:p w14:paraId="317370A3" w14:textId="77777777" w:rsidR="00FC2492" w:rsidRDefault="00FC2492" w:rsidP="00FC2492">
      <w:pPr>
        <w:jc w:val="center"/>
        <w:rPr>
          <w:rFonts w:ascii="Arial" w:hAnsi="Arial" w:cs="Arial"/>
          <w:b/>
        </w:rPr>
      </w:pPr>
    </w:p>
    <w:p w14:paraId="34B4DEB5" w14:textId="0E1EB4A6" w:rsidR="00FC2492" w:rsidRDefault="00FC2492" w:rsidP="00FC2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spellStart"/>
      <w:r>
        <w:rPr>
          <w:rFonts w:ascii="Arial" w:hAnsi="Arial" w:cs="Arial"/>
        </w:rPr>
        <w:t>Ör</w:t>
      </w:r>
      <w:proofErr w:type="spellEnd"/>
      <w:r>
        <w:rPr>
          <w:rFonts w:ascii="Arial" w:hAnsi="Arial" w:cs="Arial"/>
        </w:rPr>
        <w:t>. 2. melléklete e rendelet 1. melléklete szerint módosul.</w:t>
      </w:r>
    </w:p>
    <w:p w14:paraId="19D086CB" w14:textId="77777777" w:rsidR="00FC2492" w:rsidRDefault="00FC2492" w:rsidP="00FC2492">
      <w:pPr>
        <w:jc w:val="both"/>
        <w:rPr>
          <w:rFonts w:ascii="Arial" w:hAnsi="Arial" w:cs="Arial"/>
        </w:rPr>
      </w:pPr>
    </w:p>
    <w:p w14:paraId="6FCFE6B2" w14:textId="77777777" w:rsidR="00FC2492" w:rsidRDefault="00FC2492" w:rsidP="00FC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§</w:t>
      </w:r>
    </w:p>
    <w:p w14:paraId="15D22969" w14:textId="77777777" w:rsidR="00FC2492" w:rsidRDefault="00FC2492" w:rsidP="00FC2492">
      <w:pPr>
        <w:jc w:val="center"/>
        <w:rPr>
          <w:rFonts w:ascii="Arial" w:hAnsi="Arial" w:cs="Arial"/>
          <w:b/>
        </w:rPr>
      </w:pPr>
    </w:p>
    <w:p w14:paraId="3A8B669B" w14:textId="1D208468" w:rsidR="00FC2492" w:rsidRDefault="00FC2492" w:rsidP="00FC2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 rendelet </w:t>
      </w:r>
      <w:r w:rsidR="00EB5A8D">
        <w:rPr>
          <w:rFonts w:ascii="Arial" w:hAnsi="Arial" w:cs="Arial"/>
        </w:rPr>
        <w:t xml:space="preserve">2018. január 1. </w:t>
      </w:r>
      <w:r>
        <w:rPr>
          <w:rFonts w:ascii="Arial" w:hAnsi="Arial" w:cs="Arial"/>
        </w:rPr>
        <w:t>napján lép hatályba.</w:t>
      </w:r>
    </w:p>
    <w:p w14:paraId="777EA536" w14:textId="522DBA6A" w:rsidR="00EB5A8D" w:rsidRDefault="00EB5A8D" w:rsidP="00FC2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5552B1" w14:textId="0667DF30" w:rsidR="00EB5A8D" w:rsidRDefault="00EB5A8D" w:rsidP="00EB5A8D">
      <w:pPr>
        <w:jc w:val="center"/>
        <w:rPr>
          <w:rFonts w:ascii="Arial" w:hAnsi="Arial" w:cs="Arial"/>
          <w:b/>
        </w:rPr>
      </w:pPr>
      <w:r w:rsidRPr="00EB5A8D">
        <w:rPr>
          <w:rFonts w:ascii="Arial" w:hAnsi="Arial" w:cs="Arial"/>
          <w:b/>
        </w:rPr>
        <w:t>3.§</w:t>
      </w:r>
    </w:p>
    <w:p w14:paraId="59E9E969" w14:textId="26297C5D" w:rsidR="00EB5A8D" w:rsidRDefault="00EB5A8D" w:rsidP="00EB5A8D">
      <w:pPr>
        <w:jc w:val="center"/>
        <w:rPr>
          <w:rFonts w:ascii="Arial" w:hAnsi="Arial" w:cs="Arial"/>
          <w:b/>
        </w:rPr>
      </w:pPr>
    </w:p>
    <w:p w14:paraId="2094C60B" w14:textId="1CF18B0D" w:rsidR="00EB5A8D" w:rsidRPr="00AC3472" w:rsidRDefault="00EB5A8D" w:rsidP="00EB5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 rendelet </w:t>
      </w:r>
      <w:r w:rsidR="00AC3472">
        <w:rPr>
          <w:rFonts w:ascii="Arial" w:hAnsi="Arial" w:cs="Arial"/>
        </w:rPr>
        <w:t>hatálybalépésével egyidejűleg a</w:t>
      </w:r>
      <w:r w:rsidR="00AC3472" w:rsidRPr="00AC3472">
        <w:rPr>
          <w:rFonts w:cs="Tahoma"/>
          <w:b/>
          <w:bCs/>
          <w:color w:val="474747"/>
          <w:lang w:val="en"/>
        </w:rPr>
        <w:t xml:space="preserve"> </w:t>
      </w:r>
      <w:r w:rsidR="00AC3472" w:rsidRPr="00AC3472">
        <w:rPr>
          <w:rFonts w:ascii="Arial" w:hAnsi="Arial" w:cs="Arial"/>
          <w:bCs/>
        </w:rPr>
        <w:t>Nagykovácsi Nagyközség Önkormányzatának tulajdonában álló közterületek használatának rendjéről</w:t>
      </w:r>
      <w:r w:rsidR="00AC3472" w:rsidRPr="00AC3472">
        <w:rPr>
          <w:rFonts w:ascii="Arial" w:hAnsi="Arial" w:cs="Arial"/>
        </w:rPr>
        <w:t xml:space="preserve"> </w:t>
      </w:r>
      <w:r w:rsidR="00AC3472">
        <w:rPr>
          <w:rFonts w:ascii="Arial" w:hAnsi="Arial" w:cs="Arial"/>
        </w:rPr>
        <w:t xml:space="preserve">szóló 13/2015. (IX.21.) </w:t>
      </w:r>
      <w:r w:rsidR="00533A17">
        <w:rPr>
          <w:rFonts w:ascii="Arial" w:hAnsi="Arial" w:cs="Arial"/>
        </w:rPr>
        <w:t>önkormányzati rendelet 15.§ (1) bekezdése az alábbiak szerint módosul:</w:t>
      </w:r>
    </w:p>
    <w:p w14:paraId="10EC0A66" w14:textId="0C4EA9AD" w:rsidR="00FC2492" w:rsidRPr="00533A17" w:rsidRDefault="00647366" w:rsidP="00FC2492">
      <w:pPr>
        <w:jc w:val="both"/>
        <w:rPr>
          <w:rFonts w:ascii="Arial" w:hAnsi="Arial" w:cs="Arial"/>
        </w:rPr>
      </w:pPr>
      <w:r w:rsidRPr="00647366">
        <w:rPr>
          <w:rFonts w:ascii="Arial" w:hAnsi="Arial" w:cs="Arial"/>
          <w:bCs/>
        </w:rPr>
        <w:t>„</w:t>
      </w:r>
      <w:r w:rsidR="00533A17" w:rsidRPr="00533A17">
        <w:rPr>
          <w:rFonts w:ascii="Arial" w:hAnsi="Arial" w:cs="Arial"/>
        </w:rPr>
        <w:t>(1) Az önkormányzat tulajdonában álló közterület filmalkotás forgatása céljából történő igénybevétele esetén a Magyar Nemzeti Filmalap Közhasznú Nonprofit Zrt. megkeresésére a hatósági szerződés jóváhagyására vagy elutasítására, az esetleges egyeztetések lefolytatására a polgármester jogosult.</w:t>
      </w:r>
      <w:r>
        <w:rPr>
          <w:rFonts w:ascii="Arial" w:hAnsi="Arial" w:cs="Arial"/>
        </w:rPr>
        <w:t>”</w:t>
      </w:r>
    </w:p>
    <w:p w14:paraId="256EC9C0" w14:textId="014FF793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263EA0FF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4BB30CBC" w14:textId="77777777" w:rsidR="00FC2492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Kiszelné Mohos Katalin</w:t>
      </w:r>
      <w:r w:rsidRPr="00AA3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Papp István</w:t>
      </w:r>
    </w:p>
    <w:p w14:paraId="2EFC67AF" w14:textId="77777777" w:rsidR="00FC2492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polgármester</w:t>
      </w:r>
      <w:r w:rsidRPr="00AA3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jegyző</w:t>
      </w:r>
      <w:r>
        <w:rPr>
          <w:rFonts w:ascii="Arial" w:hAnsi="Arial" w:cs="Arial"/>
        </w:rPr>
        <w:tab/>
      </w:r>
    </w:p>
    <w:p w14:paraId="242260D2" w14:textId="77777777" w:rsidR="00FC2492" w:rsidRDefault="00FC249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486A0D4F" w14:textId="77777777" w:rsidR="002D7E52" w:rsidRDefault="002D7E5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14:paraId="36EC4571" w14:textId="77777777" w:rsidR="002D7E52" w:rsidRDefault="002D7E5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14:paraId="68AEAD49" w14:textId="4D1B99E8" w:rsidR="00FC2492" w:rsidRDefault="002D7E5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</w:t>
      </w:r>
      <w:r w:rsidR="00FC2492" w:rsidRPr="00AA3629">
        <w:rPr>
          <w:rFonts w:ascii="Arial" w:hAnsi="Arial" w:cs="Arial"/>
          <w:u w:val="single"/>
        </w:rPr>
        <w:t>áradék:</w:t>
      </w:r>
    </w:p>
    <w:p w14:paraId="103AC395" w14:textId="77777777" w:rsidR="00FC2492" w:rsidRDefault="00FC249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Kihirdetve: 2017</w:t>
      </w:r>
      <w:r w:rsidRPr="00AA3629">
        <w:rPr>
          <w:rFonts w:ascii="Arial" w:hAnsi="Arial" w:cs="Arial"/>
        </w:rPr>
        <w:t>.</w:t>
      </w:r>
    </w:p>
    <w:p w14:paraId="396DDA7C" w14:textId="77777777" w:rsidR="00FC2492" w:rsidRDefault="00FC249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46639918" w14:textId="77777777" w:rsidR="00FC2492" w:rsidRDefault="00FC249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Papp István </w:t>
      </w:r>
    </w:p>
    <w:p w14:paraId="75F50395" w14:textId="77777777" w:rsidR="00FC2492" w:rsidRPr="00AA3629" w:rsidRDefault="00FC2492" w:rsidP="002D7E5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jegyző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977179" w14:textId="77777777" w:rsidR="00FC2492" w:rsidRDefault="00FC2492" w:rsidP="00FC2492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73E92305" w14:textId="77777777" w:rsidR="00FC2492" w:rsidRDefault="00FC2492" w:rsidP="00FC2492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51F15E84" w14:textId="1184E1E4" w:rsidR="00FC2492" w:rsidRPr="00316ED3" w:rsidRDefault="00FC2492" w:rsidP="00FC2492">
      <w:pPr>
        <w:pStyle w:val="NormlWeb"/>
        <w:spacing w:after="0" w:afterAutospacing="0"/>
        <w:jc w:val="right"/>
        <w:rPr>
          <w:rFonts w:ascii="Arial" w:hAnsi="Arial" w:cs="Arial"/>
          <w:b/>
        </w:rPr>
      </w:pPr>
      <w:r w:rsidRPr="00316ED3">
        <w:rPr>
          <w:rFonts w:ascii="Arial" w:hAnsi="Arial" w:cs="Arial"/>
          <w:b/>
        </w:rPr>
        <w:t>1. sz. melléklet</w:t>
      </w:r>
    </w:p>
    <w:p w14:paraId="33C3D6C7" w14:textId="77777777" w:rsidR="00FC2492" w:rsidRDefault="00FC2492" w:rsidP="00FC249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B136E8D" w14:textId="282D991E" w:rsidR="00FC2492" w:rsidRPr="00DB7B16" w:rsidRDefault="00753DFA" w:rsidP="009D11E8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="00FC2492" w:rsidRPr="00DB7B16">
        <w:rPr>
          <w:rFonts w:ascii="Arial" w:hAnsi="Arial" w:cs="Arial"/>
          <w:i/>
        </w:rPr>
        <w:t>2. melléklet</w:t>
      </w:r>
    </w:p>
    <w:p w14:paraId="33850465" w14:textId="77777777" w:rsidR="00FC2492" w:rsidRPr="00013370" w:rsidRDefault="00FC2492" w:rsidP="009D11E8">
      <w:pPr>
        <w:widowControl w:val="0"/>
        <w:autoSpaceDE w:val="0"/>
        <w:autoSpaceDN w:val="0"/>
        <w:adjustRightInd w:val="0"/>
        <w:ind w:right="-285"/>
        <w:jc w:val="both"/>
        <w:rPr>
          <w:rFonts w:ascii="Arial" w:hAnsi="Arial" w:cs="Arial"/>
        </w:rPr>
      </w:pPr>
      <w:r w:rsidRPr="00DB7B16">
        <w:rPr>
          <w:rFonts w:ascii="Arial" w:hAnsi="Arial" w:cs="Arial"/>
          <w:i/>
        </w:rPr>
        <w:t>a 17/2015. (XI. 23.) önkormányzati rendelethez</w:t>
      </w:r>
    </w:p>
    <w:p w14:paraId="11066332" w14:textId="77777777" w:rsidR="00FC2492" w:rsidRPr="00F776BC" w:rsidRDefault="00FC2492" w:rsidP="00FC249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579AF1D" w14:textId="77777777" w:rsidR="00FC2492" w:rsidRPr="00F776BC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776BC">
        <w:rPr>
          <w:rFonts w:ascii="Arial" w:hAnsi="Arial" w:cs="Arial"/>
          <w:b/>
        </w:rPr>
        <w:t>A Képviselő-testület átruházott hatáskörei</w:t>
      </w:r>
    </w:p>
    <w:p w14:paraId="084B7D91" w14:textId="77777777" w:rsidR="00FC2492" w:rsidRPr="00F776BC" w:rsidRDefault="00FC2492" w:rsidP="00FC24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993"/>
        <w:gridCol w:w="3007"/>
      </w:tblGrid>
      <w:tr w:rsidR="00FC2492" w:rsidRPr="00F776BC" w14:paraId="6617DA75" w14:textId="77777777" w:rsidTr="000B59F5">
        <w:tc>
          <w:tcPr>
            <w:tcW w:w="3062" w:type="dxa"/>
            <w:shd w:val="clear" w:color="auto" w:fill="auto"/>
          </w:tcPr>
          <w:p w14:paraId="531CEA08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76BC">
              <w:rPr>
                <w:rFonts w:ascii="Arial" w:hAnsi="Arial" w:cs="Arial"/>
                <w:b/>
              </w:rPr>
              <w:t>Feladat</w:t>
            </w:r>
          </w:p>
        </w:tc>
        <w:tc>
          <w:tcPr>
            <w:tcW w:w="2993" w:type="dxa"/>
            <w:shd w:val="clear" w:color="auto" w:fill="auto"/>
          </w:tcPr>
          <w:p w14:paraId="174B2441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76BC">
              <w:rPr>
                <w:rFonts w:ascii="Arial" w:hAnsi="Arial" w:cs="Arial"/>
                <w:b/>
              </w:rPr>
              <w:t>Címzett</w:t>
            </w:r>
          </w:p>
        </w:tc>
        <w:tc>
          <w:tcPr>
            <w:tcW w:w="3007" w:type="dxa"/>
            <w:shd w:val="clear" w:color="auto" w:fill="auto"/>
          </w:tcPr>
          <w:p w14:paraId="38BA81F1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776BC">
              <w:rPr>
                <w:rFonts w:ascii="Arial" w:hAnsi="Arial" w:cs="Arial"/>
                <w:b/>
              </w:rPr>
              <w:t>jogszabály</w:t>
            </w:r>
          </w:p>
        </w:tc>
      </w:tr>
      <w:tr w:rsidR="00FC2492" w:rsidRPr="00F776BC" w14:paraId="47A1153A" w14:textId="77777777" w:rsidTr="000B59F5">
        <w:tc>
          <w:tcPr>
            <w:tcW w:w="3062" w:type="dxa"/>
            <w:shd w:val="clear" w:color="auto" w:fill="auto"/>
          </w:tcPr>
          <w:p w14:paraId="3C24A786" w14:textId="3ABAF8EC" w:rsidR="00FC2492" w:rsidRPr="00F776BC" w:rsidRDefault="00807DD9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Eljár a súlykorlátozással érintett behajtási</w:t>
            </w:r>
            <w:r w:rsidR="00FC2492" w:rsidRPr="00AD1DCD">
              <w:rPr>
                <w:rFonts w:ascii="Arial" w:hAnsi="Arial" w:cs="Arial"/>
              </w:rPr>
              <w:t xml:space="preserve"> engedélyezési eljárás</w:t>
            </w:r>
            <w:r>
              <w:rPr>
                <w:rFonts w:ascii="Arial" w:hAnsi="Arial" w:cs="Arial"/>
              </w:rPr>
              <w:t>ban.</w:t>
            </w:r>
            <w:r w:rsidR="00FC2492" w:rsidRPr="00AD1D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93" w:type="dxa"/>
            <w:shd w:val="clear" w:color="auto" w:fill="auto"/>
          </w:tcPr>
          <w:p w14:paraId="653BA488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3C23E1FA" w14:textId="1CDEB912" w:rsidR="00FC2492" w:rsidRPr="00F776BC" w:rsidRDefault="00807DD9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16/2016.</w:t>
            </w:r>
            <w:r w:rsidR="00FC2492">
              <w:rPr>
                <w:rFonts w:ascii="Arial" w:hAnsi="Arial" w:cs="Arial"/>
              </w:rPr>
              <w:t>(IX.23.</w:t>
            </w:r>
            <w:r w:rsidR="001820BC">
              <w:rPr>
                <w:rFonts w:ascii="Arial" w:hAnsi="Arial" w:cs="Arial"/>
              </w:rPr>
              <w:t>) önkormányzati rendelet</w:t>
            </w:r>
            <w:r w:rsidR="00FC2492">
              <w:rPr>
                <w:rFonts w:ascii="Arial" w:hAnsi="Arial" w:cs="Arial"/>
              </w:rPr>
              <w:t xml:space="preserve"> </w:t>
            </w:r>
            <w:r w:rsidR="009D11E8">
              <w:rPr>
                <w:rFonts w:ascii="Arial" w:hAnsi="Arial" w:cs="Arial"/>
              </w:rPr>
              <w:t xml:space="preserve">  </w:t>
            </w:r>
            <w:r w:rsidR="00FC2492">
              <w:rPr>
                <w:rFonts w:ascii="Arial" w:hAnsi="Arial" w:cs="Arial"/>
              </w:rPr>
              <w:t>4. § (1)</w:t>
            </w:r>
            <w:r w:rsidR="001820BC">
              <w:rPr>
                <w:rFonts w:ascii="Arial" w:hAnsi="Arial" w:cs="Arial"/>
              </w:rPr>
              <w:t xml:space="preserve"> </w:t>
            </w:r>
            <w:proofErr w:type="spellStart"/>
            <w:r w:rsidR="001820BC">
              <w:rPr>
                <w:rFonts w:ascii="Arial" w:hAnsi="Arial" w:cs="Arial"/>
              </w:rPr>
              <w:t>bek</w:t>
            </w:r>
            <w:proofErr w:type="spellEnd"/>
            <w:r w:rsidR="001820BC">
              <w:rPr>
                <w:rFonts w:ascii="Arial" w:hAnsi="Arial" w:cs="Arial"/>
              </w:rPr>
              <w:t>.</w:t>
            </w:r>
          </w:p>
        </w:tc>
      </w:tr>
      <w:tr w:rsidR="00FC2492" w:rsidRPr="00F776BC" w14:paraId="66646D03" w14:textId="77777777" w:rsidTr="000B59F5">
        <w:tc>
          <w:tcPr>
            <w:tcW w:w="3062" w:type="dxa"/>
            <w:shd w:val="clear" w:color="auto" w:fill="auto"/>
          </w:tcPr>
          <w:p w14:paraId="09B83102" w14:textId="4ABC7943" w:rsidR="00FC2492" w:rsidRPr="00175FB0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75FB0">
              <w:rPr>
                <w:rFonts w:ascii="Arial" w:hAnsi="Arial" w:cs="Arial"/>
              </w:rPr>
              <w:t>Az önkormányzat számláin lévő, átmenetileg szabad pénzeszközök elkülönített betétként törté</w:t>
            </w:r>
            <w:r w:rsidR="005F34CC">
              <w:rPr>
                <w:rFonts w:ascii="Arial" w:hAnsi="Arial" w:cs="Arial"/>
              </w:rPr>
              <w:t>nő elhelyezéséről a P</w:t>
            </w:r>
            <w:r w:rsidRPr="00175FB0">
              <w:rPr>
                <w:rFonts w:ascii="Arial" w:hAnsi="Arial" w:cs="Arial"/>
              </w:rPr>
              <w:t>olgármester dönt.</w:t>
            </w:r>
          </w:p>
        </w:tc>
        <w:tc>
          <w:tcPr>
            <w:tcW w:w="2993" w:type="dxa"/>
            <w:shd w:val="clear" w:color="auto" w:fill="auto"/>
          </w:tcPr>
          <w:p w14:paraId="7A3CD285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0A652C62" w14:textId="5E508F40" w:rsidR="00FC2492" w:rsidRDefault="000B59F5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önkormányzat adott évi költségvetéséről szóló mindenkor hatályos önkormányzati rendelet</w:t>
            </w:r>
          </w:p>
        </w:tc>
      </w:tr>
      <w:tr w:rsidR="00FC2492" w:rsidRPr="00F776BC" w14:paraId="350AF2FC" w14:textId="77777777" w:rsidTr="000B59F5">
        <w:tc>
          <w:tcPr>
            <w:tcW w:w="3062" w:type="dxa"/>
            <w:shd w:val="clear" w:color="auto" w:fill="auto"/>
          </w:tcPr>
          <w:p w14:paraId="35B6FBE2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A Képviselő-testület az alábbi hatáskörök gyakorlását a Polgármesterre ruházza át:</w:t>
            </w:r>
          </w:p>
          <w:p w14:paraId="47E9E73D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a)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 fűtési támogatásról;</w:t>
            </w:r>
          </w:p>
          <w:p w14:paraId="7358FCB4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b)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 közüzemi díj támogatásról;</w:t>
            </w:r>
          </w:p>
          <w:p w14:paraId="37E374A9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c)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az ápolási támogatásról;</w:t>
            </w:r>
          </w:p>
          <w:p w14:paraId="2BFF4732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d)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 gyógyszerkiadások viseléséhez nyújtott támogatásról;</w:t>
            </w:r>
          </w:p>
          <w:p w14:paraId="7B5B0DCC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e)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 víz- és csatorna alapdíj kompenzációról;</w:t>
            </w:r>
          </w:p>
          <w:p w14:paraId="6F2D33A2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f)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 rendkívüli települési támogatásról;</w:t>
            </w:r>
          </w:p>
          <w:p w14:paraId="3422B6AD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g)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engedélyezi a köztemetést;</w:t>
            </w:r>
          </w:p>
          <w:p w14:paraId="32C6E92F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h)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 babakelengye támogatásról;</w:t>
            </w:r>
          </w:p>
          <w:p w14:paraId="13EC7DDA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i)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megállapítja a gyermekétkeztetési díjkedvezményt;</w:t>
            </w:r>
          </w:p>
          <w:p w14:paraId="72A4DC80" w14:textId="77777777" w:rsidR="00FC2492" w:rsidRPr="0025180E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  <w:r w:rsidRPr="0025180E">
              <w:rPr>
                <w:rFonts w:ascii="Arial" w:hAnsi="Arial" w:cs="Arial"/>
                <w:color w:val="000000"/>
              </w:rPr>
              <w:t>j)</w:t>
            </w:r>
            <w:r w:rsidRPr="0025180E">
              <w:rPr>
                <w:rFonts w:ascii="Arial" w:hAnsi="Arial" w:cs="Arial"/>
                <w:color w:val="000000"/>
              </w:rPr>
              <w:tab/>
              <w:t xml:space="preserve"> dönt a rászoruló gyermekek táboroztatási támogatásáról.</w:t>
            </w:r>
          </w:p>
          <w:p w14:paraId="39ABFF34" w14:textId="77777777" w:rsidR="00FC2492" w:rsidRPr="00F776BC" w:rsidRDefault="00FC2492" w:rsidP="00D07D96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66A4C87" w14:textId="77777777" w:rsidR="00FC2492" w:rsidRPr="00F776BC" w:rsidRDefault="00FC2492" w:rsidP="00D07D96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07069A55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  <w:shd w:val="clear" w:color="auto" w:fill="auto"/>
          </w:tcPr>
          <w:p w14:paraId="235B66B4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lastRenderedPageBreak/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047FC73C" w14:textId="07A58A8E" w:rsidR="00FC2492" w:rsidRPr="00F776BC" w:rsidRDefault="00807DD9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7/2016.(IV.</w:t>
            </w:r>
            <w:r w:rsidR="00FC2492" w:rsidRPr="0025180E">
              <w:rPr>
                <w:rFonts w:ascii="Arial" w:hAnsi="Arial" w:cs="Arial"/>
              </w:rPr>
              <w:t xml:space="preserve">04.) </w:t>
            </w:r>
            <w:r w:rsidR="00FC2492">
              <w:rPr>
                <w:rFonts w:ascii="Arial" w:hAnsi="Arial" w:cs="Arial"/>
              </w:rPr>
              <w:t>önk</w:t>
            </w:r>
            <w:r>
              <w:rPr>
                <w:rFonts w:ascii="Arial" w:hAnsi="Arial" w:cs="Arial"/>
              </w:rPr>
              <w:t xml:space="preserve">ormányzati. </w:t>
            </w:r>
            <w:r w:rsidR="00FC2492">
              <w:rPr>
                <w:rFonts w:ascii="Arial" w:hAnsi="Arial" w:cs="Arial"/>
              </w:rPr>
              <w:t xml:space="preserve">rend. </w:t>
            </w:r>
            <w:r>
              <w:rPr>
                <w:rFonts w:ascii="Arial" w:hAnsi="Arial" w:cs="Arial"/>
              </w:rPr>
              <w:t>15.</w:t>
            </w:r>
            <w:r w:rsidR="00FC2492" w:rsidRPr="00F776BC">
              <w:rPr>
                <w:rFonts w:ascii="Arial" w:hAnsi="Arial" w:cs="Arial"/>
              </w:rPr>
              <w:t>§</w:t>
            </w:r>
          </w:p>
        </w:tc>
      </w:tr>
      <w:tr w:rsidR="00FC2492" w:rsidRPr="00F776BC" w14:paraId="5FA429BA" w14:textId="77777777" w:rsidTr="000B59F5">
        <w:tc>
          <w:tcPr>
            <w:tcW w:w="3062" w:type="dxa"/>
            <w:shd w:val="clear" w:color="auto" w:fill="auto"/>
          </w:tcPr>
          <w:p w14:paraId="00186B24" w14:textId="77777777" w:rsidR="00FC2492" w:rsidRPr="00F776BC" w:rsidRDefault="00FC2492" w:rsidP="00D07D9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776BC">
              <w:rPr>
                <w:rFonts w:ascii="Arial" w:hAnsi="Arial" w:cs="Arial"/>
              </w:rPr>
              <w:t>A bölcsőde szervezeti és működési szabályzatának jóváhagyása és módosítása az Egészségügyi és Szociális Bizottság hatásköre.</w:t>
            </w:r>
          </w:p>
        </w:tc>
        <w:tc>
          <w:tcPr>
            <w:tcW w:w="2993" w:type="dxa"/>
            <w:shd w:val="clear" w:color="auto" w:fill="auto"/>
          </w:tcPr>
          <w:p w14:paraId="43D30365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Egészségügyi és Szociális Bizottság</w:t>
            </w:r>
          </w:p>
        </w:tc>
        <w:tc>
          <w:tcPr>
            <w:tcW w:w="3007" w:type="dxa"/>
            <w:shd w:val="clear" w:color="auto" w:fill="auto"/>
          </w:tcPr>
          <w:p w14:paraId="1135FFD4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8/2015.(IV.23.) önkormányzati rendelet 6. §</w:t>
            </w:r>
          </w:p>
        </w:tc>
      </w:tr>
      <w:tr w:rsidR="00FC2492" w:rsidRPr="00F776BC" w14:paraId="267E4AAD" w14:textId="77777777" w:rsidTr="000B59F5">
        <w:tc>
          <w:tcPr>
            <w:tcW w:w="3062" w:type="dxa"/>
            <w:shd w:val="clear" w:color="auto" w:fill="auto"/>
          </w:tcPr>
          <w:p w14:paraId="37E1A9E0" w14:textId="73D62004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A közterület-használati engedély kiadásának jogá</w:t>
            </w:r>
            <w:r w:rsidR="005F34CC">
              <w:rPr>
                <w:rFonts w:ascii="Arial" w:hAnsi="Arial" w:cs="Arial"/>
              </w:rPr>
              <w:t>t a Polgármester gyakorolja. A P</w:t>
            </w:r>
            <w:r w:rsidRPr="00F776BC">
              <w:rPr>
                <w:rFonts w:ascii="Arial" w:hAnsi="Arial" w:cs="Arial"/>
              </w:rPr>
              <w:t>olgármester döntése ellen jogorvoslatnak van helye, amelynek elbírálása a Képviselő-testület hatásköre.</w:t>
            </w:r>
          </w:p>
        </w:tc>
        <w:tc>
          <w:tcPr>
            <w:tcW w:w="2993" w:type="dxa"/>
            <w:shd w:val="clear" w:color="auto" w:fill="auto"/>
          </w:tcPr>
          <w:p w14:paraId="673EC007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6D59BB96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13/2015.(IX.21.) önkormányzati rendelete 7. §</w:t>
            </w:r>
          </w:p>
        </w:tc>
      </w:tr>
      <w:tr w:rsidR="00FC2492" w:rsidRPr="00F776BC" w14:paraId="24531467" w14:textId="77777777" w:rsidTr="000B59F5">
        <w:tc>
          <w:tcPr>
            <w:tcW w:w="3062" w:type="dxa"/>
            <w:shd w:val="clear" w:color="auto" w:fill="auto"/>
          </w:tcPr>
          <w:p w14:paraId="560398F3" w14:textId="17A201E1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76BC">
              <w:rPr>
                <w:rFonts w:ascii="Arial" w:hAnsi="Arial" w:cs="Arial"/>
                <w:bCs/>
              </w:rPr>
              <w:t>Nem kell közterület-használati díjat fizetni a közterületre kihelyezett mobil virágládák esetében, azonban azok kihelyezését megelőzően helyszíni fotóval és kézzel készített vázrajzzal ellátott kérelmet kell benyújtani. Az engedélyt – a főépítész állás</w:t>
            </w:r>
            <w:r w:rsidR="005F34CC">
              <w:rPr>
                <w:rFonts w:ascii="Arial" w:hAnsi="Arial" w:cs="Arial"/>
                <w:bCs/>
              </w:rPr>
              <w:t>foglalásának kikérése után – a P</w:t>
            </w:r>
            <w:r w:rsidRPr="00F776BC">
              <w:rPr>
                <w:rFonts w:ascii="Arial" w:hAnsi="Arial" w:cs="Arial"/>
                <w:bCs/>
              </w:rPr>
              <w:t>olgármester adja meg az alábbiak figyelembevételével:</w:t>
            </w:r>
          </w:p>
          <w:p w14:paraId="67CB1205" w14:textId="77777777" w:rsidR="00FC2492" w:rsidRPr="00F776BC" w:rsidRDefault="00FC2492" w:rsidP="00FC249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76BC">
              <w:rPr>
                <w:rFonts w:ascii="Arial" w:hAnsi="Arial" w:cs="Arial"/>
                <w:bCs/>
              </w:rPr>
              <w:t xml:space="preserve">a virágládák a parkolási lehetőséget nem vonhatják el, a hókotrást és a gyalogos és gépjárműforgalmat nem akadályozhatják, </w:t>
            </w:r>
          </w:p>
          <w:p w14:paraId="747F3C74" w14:textId="77777777" w:rsidR="00FC2492" w:rsidRPr="00F776BC" w:rsidRDefault="00FC2492" w:rsidP="00FC249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76BC">
              <w:rPr>
                <w:rFonts w:ascii="Arial" w:hAnsi="Arial" w:cs="Arial"/>
                <w:bCs/>
              </w:rPr>
              <w:t>a virágládák a Nagyszénáskert és Kálváriakert területeken a megtervezett, de még el nem készült járdák területigényét nem érinthetik,</w:t>
            </w:r>
          </w:p>
          <w:p w14:paraId="503F2AE5" w14:textId="71309C56" w:rsidR="00FC2492" w:rsidRPr="00F776BC" w:rsidRDefault="00FC2492" w:rsidP="00FC249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76BC">
              <w:rPr>
                <w:rFonts w:ascii="Arial" w:hAnsi="Arial" w:cs="Arial"/>
                <w:bCs/>
              </w:rPr>
              <w:t xml:space="preserve">a virágládák </w:t>
            </w:r>
            <w:r w:rsidRPr="00F776BC">
              <w:rPr>
                <w:rFonts w:ascii="Arial" w:hAnsi="Arial" w:cs="Arial"/>
                <w:bCs/>
              </w:rPr>
              <w:lastRenderedPageBreak/>
              <w:t xml:space="preserve">elbonthatók és áthelyezhetők, </w:t>
            </w:r>
          </w:p>
          <w:p w14:paraId="225D7DAB" w14:textId="11953646" w:rsidR="00FC2492" w:rsidRPr="00F776BC" w:rsidRDefault="00FC2492" w:rsidP="00FC249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76BC">
              <w:rPr>
                <w:rFonts w:ascii="Arial" w:hAnsi="Arial" w:cs="Arial"/>
                <w:bCs/>
              </w:rPr>
              <w:t>a virágládák elsődlegesen természetes anyagúak (pl.: fa, cserép, faragott kő)</w:t>
            </w:r>
          </w:p>
          <w:p w14:paraId="6CB5E3E1" w14:textId="68D888A9" w:rsidR="00FC2492" w:rsidRPr="00647366" w:rsidRDefault="00FC2492" w:rsidP="00D07D9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76BC">
              <w:rPr>
                <w:rFonts w:ascii="Arial" w:hAnsi="Arial" w:cs="Arial"/>
                <w:bCs/>
              </w:rPr>
              <w:t>a virágládáknak a település- és utcaképpel összhangban kell lenniük.</w:t>
            </w:r>
          </w:p>
        </w:tc>
        <w:tc>
          <w:tcPr>
            <w:tcW w:w="2993" w:type="dxa"/>
            <w:shd w:val="clear" w:color="auto" w:fill="auto"/>
          </w:tcPr>
          <w:p w14:paraId="18F429D9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lastRenderedPageBreak/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69F62E17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13/2015.(IX.21.) önkormányzati rendelete 13.§</w:t>
            </w:r>
          </w:p>
        </w:tc>
      </w:tr>
      <w:tr w:rsidR="00FC2492" w:rsidRPr="00F776BC" w14:paraId="07E7A643" w14:textId="77777777" w:rsidTr="000B59F5">
        <w:tc>
          <w:tcPr>
            <w:tcW w:w="3062" w:type="dxa"/>
            <w:shd w:val="clear" w:color="auto" w:fill="auto"/>
          </w:tcPr>
          <w:p w14:paraId="22428A69" w14:textId="331B96A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  <w:bCs/>
              </w:rPr>
              <w:t xml:space="preserve">Az önkormányzat tulajdonában álló közterület filmalkotás forgatása céljából történő igénybevétele esetén a </w:t>
            </w:r>
            <w:r w:rsidR="009C3303">
              <w:rPr>
                <w:rFonts w:ascii="Arial" w:hAnsi="Arial" w:cs="Arial"/>
                <w:bCs/>
              </w:rPr>
              <w:t xml:space="preserve">Magyar Nemzeti Filmalap Közhasznú Nonprofit Zrt. </w:t>
            </w:r>
            <w:r w:rsidRPr="00F776BC">
              <w:rPr>
                <w:rFonts w:ascii="Arial" w:hAnsi="Arial" w:cs="Arial"/>
                <w:bCs/>
              </w:rPr>
              <w:t>megkeresésére a hatósági szerződés jóváhagyására vagy elutasítására, az esetleges</w:t>
            </w:r>
            <w:r w:rsidR="005F34CC">
              <w:rPr>
                <w:rFonts w:ascii="Arial" w:hAnsi="Arial" w:cs="Arial"/>
                <w:bCs/>
              </w:rPr>
              <w:t xml:space="preserve"> egyeztetések lefolytatására a P</w:t>
            </w:r>
            <w:r w:rsidRPr="00F776BC">
              <w:rPr>
                <w:rFonts w:ascii="Arial" w:hAnsi="Arial" w:cs="Arial"/>
                <w:bCs/>
              </w:rPr>
              <w:t>olgármester jogosult.</w:t>
            </w:r>
          </w:p>
        </w:tc>
        <w:tc>
          <w:tcPr>
            <w:tcW w:w="2993" w:type="dxa"/>
            <w:shd w:val="clear" w:color="auto" w:fill="auto"/>
          </w:tcPr>
          <w:p w14:paraId="6DC4B38F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2E2977DA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76BC">
              <w:rPr>
                <w:rFonts w:ascii="Arial" w:hAnsi="Arial" w:cs="Arial"/>
              </w:rPr>
              <w:t>13/2015.</w:t>
            </w:r>
            <w:r>
              <w:rPr>
                <w:rFonts w:ascii="Arial" w:hAnsi="Arial" w:cs="Arial"/>
              </w:rPr>
              <w:t>(IX.21.) önkormányzati rendelet</w:t>
            </w:r>
            <w:r w:rsidRPr="00F776BC">
              <w:rPr>
                <w:rFonts w:ascii="Arial" w:hAnsi="Arial" w:cs="Arial"/>
              </w:rPr>
              <w:t xml:space="preserve"> 15.§</w:t>
            </w:r>
          </w:p>
        </w:tc>
      </w:tr>
      <w:tr w:rsidR="00FC2492" w:rsidRPr="00F776BC" w14:paraId="484A4E1C" w14:textId="77777777" w:rsidTr="000B59F5">
        <w:tc>
          <w:tcPr>
            <w:tcW w:w="3062" w:type="dxa"/>
            <w:shd w:val="clear" w:color="auto" w:fill="auto"/>
          </w:tcPr>
          <w:p w14:paraId="5CE2176E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5180E">
              <w:rPr>
                <w:rFonts w:ascii="Arial" w:hAnsi="Arial" w:cs="Arial"/>
                <w:bCs/>
              </w:rPr>
              <w:t>A nem pénzbeli támogatások körét és mértékét a) pont esetében a Képviselő-testület, a b) és c) pont esetében a polgármester egyedi döntéseivel határozza meg.</w:t>
            </w:r>
          </w:p>
        </w:tc>
        <w:tc>
          <w:tcPr>
            <w:tcW w:w="2993" w:type="dxa"/>
            <w:shd w:val="clear" w:color="auto" w:fill="auto"/>
          </w:tcPr>
          <w:p w14:paraId="68A9AE8D" w14:textId="77777777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509A3E06" w14:textId="042D0ACD" w:rsidR="00FC2492" w:rsidRPr="00F776BC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5180E">
              <w:rPr>
                <w:rFonts w:ascii="Arial" w:hAnsi="Arial" w:cs="Arial"/>
              </w:rPr>
              <w:t>3/2016. (II. 29.)</w:t>
            </w:r>
            <w:r>
              <w:rPr>
                <w:rFonts w:ascii="Arial" w:hAnsi="Arial" w:cs="Arial"/>
              </w:rPr>
              <w:t xml:space="preserve"> önkormányzati rendelet 4</w:t>
            </w:r>
            <w:r w:rsidR="00807DD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§</w:t>
            </w:r>
          </w:p>
        </w:tc>
      </w:tr>
      <w:tr w:rsidR="00FC2492" w:rsidRPr="00F776BC" w14:paraId="0E1E57A2" w14:textId="77777777" w:rsidTr="000B59F5">
        <w:tc>
          <w:tcPr>
            <w:tcW w:w="3062" w:type="dxa"/>
            <w:shd w:val="clear" w:color="auto" w:fill="auto"/>
          </w:tcPr>
          <w:p w14:paraId="65A37185" w14:textId="3E9475CC" w:rsidR="00FC2492" w:rsidRPr="0025180E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125CA">
              <w:rPr>
                <w:rFonts w:ascii="Arial" w:hAnsi="Arial" w:cs="Arial"/>
                <w:bCs/>
              </w:rPr>
              <w:t xml:space="preserve">(3) A (2) bekezdésben meghatározott személyeknek az Önkormányzat saját halottjává nyilvánítására az önkormányzati képviselők, a jegyző vagy az intézményvezetők tehetnek javaslatot. A saját halottá nyilvánításról a javaslatot tevő személyek vagy saját </w:t>
            </w:r>
            <w:r w:rsidR="005F34CC">
              <w:rPr>
                <w:rFonts w:ascii="Arial" w:hAnsi="Arial" w:cs="Arial"/>
                <w:bCs/>
              </w:rPr>
              <w:t>kezdeményezésére a P</w:t>
            </w:r>
            <w:r w:rsidRPr="00E125CA">
              <w:rPr>
                <w:rFonts w:ascii="Arial" w:hAnsi="Arial" w:cs="Arial"/>
                <w:bCs/>
              </w:rPr>
              <w:t>olgármester dönt.</w:t>
            </w:r>
          </w:p>
        </w:tc>
        <w:tc>
          <w:tcPr>
            <w:tcW w:w="2993" w:type="dxa"/>
            <w:shd w:val="clear" w:color="auto" w:fill="auto"/>
          </w:tcPr>
          <w:p w14:paraId="4A46E3FE" w14:textId="77777777" w:rsidR="00FC2492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1CA55799" w14:textId="1F50CFF0" w:rsidR="00FC2492" w:rsidRPr="0025180E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861A7">
              <w:rPr>
                <w:rFonts w:ascii="Arial" w:hAnsi="Arial" w:cs="Arial"/>
              </w:rPr>
              <w:t>4/2016. (</w:t>
            </w:r>
            <w:r>
              <w:rPr>
                <w:rFonts w:ascii="Arial" w:hAnsi="Arial" w:cs="Arial"/>
              </w:rPr>
              <w:t>II. 29.) önkormányzati rendelet 3. § (3)</w:t>
            </w:r>
            <w:r w:rsidR="001820BC">
              <w:rPr>
                <w:rFonts w:ascii="Arial" w:hAnsi="Arial" w:cs="Arial"/>
              </w:rPr>
              <w:t xml:space="preserve"> </w:t>
            </w:r>
            <w:proofErr w:type="spellStart"/>
            <w:r w:rsidR="001820BC">
              <w:rPr>
                <w:rFonts w:ascii="Arial" w:hAnsi="Arial" w:cs="Arial"/>
              </w:rPr>
              <w:t>bek</w:t>
            </w:r>
            <w:proofErr w:type="spellEnd"/>
            <w:r w:rsidR="001820BC">
              <w:rPr>
                <w:rFonts w:ascii="Arial" w:hAnsi="Arial" w:cs="Arial"/>
              </w:rPr>
              <w:t>.</w:t>
            </w:r>
          </w:p>
        </w:tc>
      </w:tr>
      <w:tr w:rsidR="00FC2492" w:rsidRPr="00F776BC" w14:paraId="09657EF4" w14:textId="77777777" w:rsidTr="000B59F5">
        <w:tc>
          <w:tcPr>
            <w:tcW w:w="3062" w:type="dxa"/>
            <w:shd w:val="clear" w:color="auto" w:fill="auto"/>
          </w:tcPr>
          <w:p w14:paraId="3D14AD88" w14:textId="6F1573E5" w:rsidR="00FC2492" w:rsidRPr="009861A7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861A7">
              <w:rPr>
                <w:rFonts w:ascii="Arial" w:hAnsi="Arial" w:cs="Arial"/>
                <w:bCs/>
              </w:rPr>
              <w:t xml:space="preserve"> Az Önkormányzat saját halottjává nem nyilvánított, de Nagykovácsi </w:t>
            </w:r>
            <w:r w:rsidRPr="009861A7">
              <w:rPr>
                <w:rFonts w:ascii="Arial" w:hAnsi="Arial" w:cs="Arial"/>
                <w:bCs/>
              </w:rPr>
              <w:lastRenderedPageBreak/>
              <w:t>érdekében jelentős érdemeket szerzett elhunyt személy temetési költségeihez a 3.§ (3) bekezdésében meghatár</w:t>
            </w:r>
            <w:r w:rsidR="005F34CC">
              <w:rPr>
                <w:rFonts w:ascii="Arial" w:hAnsi="Arial" w:cs="Arial"/>
                <w:bCs/>
              </w:rPr>
              <w:t>ozott személyek javaslatára, a P</w:t>
            </w:r>
            <w:r w:rsidRPr="009861A7">
              <w:rPr>
                <w:rFonts w:ascii="Arial" w:hAnsi="Arial" w:cs="Arial"/>
                <w:bCs/>
              </w:rPr>
              <w:t>olgármester döntése alapján lehet hozzájárulni, amely az alábbiakat foglalhatja magában:</w:t>
            </w:r>
          </w:p>
          <w:p w14:paraId="5D51FF6A" w14:textId="77777777" w:rsidR="00FC2492" w:rsidRPr="009861A7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861A7">
              <w:rPr>
                <w:rFonts w:ascii="Arial" w:hAnsi="Arial" w:cs="Arial"/>
                <w:bCs/>
              </w:rPr>
              <w:t>a)</w:t>
            </w:r>
            <w:r w:rsidRPr="009861A7">
              <w:rPr>
                <w:rFonts w:ascii="Arial" w:hAnsi="Arial" w:cs="Arial"/>
                <w:bCs/>
              </w:rPr>
              <w:tab/>
              <w:t>halálhírről szóló értesítés költségei,</w:t>
            </w:r>
          </w:p>
          <w:p w14:paraId="2DC06A83" w14:textId="77777777" w:rsidR="00FC2492" w:rsidRPr="009861A7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861A7">
              <w:rPr>
                <w:rFonts w:ascii="Arial" w:hAnsi="Arial" w:cs="Arial"/>
                <w:bCs/>
              </w:rPr>
              <w:t>b)</w:t>
            </w:r>
            <w:r w:rsidRPr="009861A7">
              <w:rPr>
                <w:rFonts w:ascii="Arial" w:hAnsi="Arial" w:cs="Arial"/>
                <w:bCs/>
              </w:rPr>
              <w:tab/>
              <w:t>halott szállítás költségei,</w:t>
            </w:r>
          </w:p>
          <w:p w14:paraId="49C2F7BC" w14:textId="77777777" w:rsidR="00FC2492" w:rsidRPr="009861A7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861A7">
              <w:rPr>
                <w:rFonts w:ascii="Arial" w:hAnsi="Arial" w:cs="Arial"/>
                <w:bCs/>
              </w:rPr>
              <w:t>c)</w:t>
            </w:r>
            <w:r w:rsidRPr="009861A7">
              <w:rPr>
                <w:rFonts w:ascii="Arial" w:hAnsi="Arial" w:cs="Arial"/>
                <w:bCs/>
              </w:rPr>
              <w:tab/>
              <w:t>sírásás költsége,</w:t>
            </w:r>
          </w:p>
          <w:p w14:paraId="57A6C076" w14:textId="77777777" w:rsidR="00FC2492" w:rsidRPr="009861A7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861A7">
              <w:rPr>
                <w:rFonts w:ascii="Arial" w:hAnsi="Arial" w:cs="Arial"/>
                <w:bCs/>
              </w:rPr>
              <w:t>d)</w:t>
            </w:r>
            <w:r w:rsidRPr="009861A7">
              <w:rPr>
                <w:rFonts w:ascii="Arial" w:hAnsi="Arial" w:cs="Arial"/>
                <w:bCs/>
              </w:rPr>
              <w:tab/>
              <w:t>koporsó vagy urna költsége,</w:t>
            </w:r>
          </w:p>
          <w:p w14:paraId="33324E8D" w14:textId="77777777" w:rsidR="00FC2492" w:rsidRPr="00E125CA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861A7">
              <w:rPr>
                <w:rFonts w:ascii="Arial" w:hAnsi="Arial" w:cs="Arial"/>
                <w:bCs/>
              </w:rPr>
              <w:t>e)</w:t>
            </w:r>
            <w:r w:rsidRPr="009861A7">
              <w:rPr>
                <w:rFonts w:ascii="Arial" w:hAnsi="Arial" w:cs="Arial"/>
                <w:bCs/>
              </w:rPr>
              <w:tab/>
              <w:t>a sírhely megváltásának költsége.</w:t>
            </w:r>
          </w:p>
        </w:tc>
        <w:tc>
          <w:tcPr>
            <w:tcW w:w="2993" w:type="dxa"/>
            <w:shd w:val="clear" w:color="auto" w:fill="auto"/>
          </w:tcPr>
          <w:p w14:paraId="2BFC4F57" w14:textId="77777777" w:rsidR="00FC2492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097C8776" w14:textId="366235AE" w:rsidR="00FC2492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861A7">
              <w:rPr>
                <w:rFonts w:ascii="Arial" w:hAnsi="Arial" w:cs="Arial"/>
              </w:rPr>
              <w:t>4/2016. (I</w:t>
            </w:r>
            <w:r>
              <w:rPr>
                <w:rFonts w:ascii="Arial" w:hAnsi="Arial" w:cs="Arial"/>
              </w:rPr>
              <w:t xml:space="preserve">I. 29.) önkormányzati rendelet 4. § (1) </w:t>
            </w:r>
            <w:proofErr w:type="spellStart"/>
            <w:r w:rsidR="001820BC">
              <w:rPr>
                <w:rFonts w:ascii="Arial" w:hAnsi="Arial" w:cs="Arial"/>
              </w:rPr>
              <w:t>bek</w:t>
            </w:r>
            <w:proofErr w:type="spellEnd"/>
            <w:r w:rsidR="001820BC">
              <w:rPr>
                <w:rFonts w:ascii="Arial" w:hAnsi="Arial" w:cs="Arial"/>
              </w:rPr>
              <w:t>.</w:t>
            </w:r>
          </w:p>
        </w:tc>
      </w:tr>
      <w:tr w:rsidR="00FC2492" w:rsidRPr="00F776BC" w14:paraId="2C3E3A7D" w14:textId="77777777" w:rsidTr="000B59F5">
        <w:tc>
          <w:tcPr>
            <w:tcW w:w="3062" w:type="dxa"/>
            <w:shd w:val="clear" w:color="auto" w:fill="auto"/>
          </w:tcPr>
          <w:p w14:paraId="15C41C40" w14:textId="77777777" w:rsidR="00FC2492" w:rsidRPr="009861A7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00E9E">
              <w:rPr>
                <w:rFonts w:ascii="Arial" w:hAnsi="Arial" w:cs="Arial"/>
                <w:bCs/>
              </w:rPr>
              <w:t xml:space="preserve">Amennyiben az ingatlanon növekszik a szennyvízhálózatot </w:t>
            </w:r>
            <w:proofErr w:type="spellStart"/>
            <w:r w:rsidRPr="00C00E9E">
              <w:rPr>
                <w:rFonts w:ascii="Arial" w:hAnsi="Arial" w:cs="Arial"/>
                <w:bCs/>
              </w:rPr>
              <w:t>igénybevevő</w:t>
            </w:r>
            <w:proofErr w:type="spellEnd"/>
            <w:r w:rsidRPr="00C00E9E">
              <w:rPr>
                <w:rFonts w:ascii="Arial" w:hAnsi="Arial" w:cs="Arial"/>
                <w:bCs/>
              </w:rPr>
              <w:t xml:space="preserve"> lakóegységek száma vagy változik az ingatlan rendeltetési módja akkor ezt a körülményt az ingatlan tulajdonosa köteles a Polgármesternek írásban bejelenteni. Ebben az esetben a már meglévő és a létrejövő érdekeltségi egységek száma különbözetének, vagy a szennyvízkibocsátás növekedése mértékének figyelembe vételével a 6. §-ben foglaltak szerint a Polgármester meghatározza a </w:t>
            </w:r>
            <w:proofErr w:type="spellStart"/>
            <w:r w:rsidRPr="00C00E9E">
              <w:rPr>
                <w:rFonts w:ascii="Arial" w:hAnsi="Arial" w:cs="Arial"/>
                <w:bCs/>
              </w:rPr>
              <w:t>közművesítési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C00E9E">
              <w:rPr>
                <w:rFonts w:ascii="Arial" w:hAnsi="Arial" w:cs="Arial"/>
                <w:bCs/>
              </w:rPr>
              <w:t>hozzájárulás mértékét.</w:t>
            </w:r>
          </w:p>
        </w:tc>
        <w:tc>
          <w:tcPr>
            <w:tcW w:w="2993" w:type="dxa"/>
            <w:shd w:val="clear" w:color="auto" w:fill="auto"/>
          </w:tcPr>
          <w:p w14:paraId="1F7C9347" w14:textId="77777777" w:rsidR="00FC2492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092ABDF9" w14:textId="77777777" w:rsidR="00FC2492" w:rsidRPr="00C00E9E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00E9E">
              <w:rPr>
                <w:rFonts w:ascii="Arial" w:hAnsi="Arial" w:cs="Arial"/>
              </w:rPr>
              <w:t>6/2016. (</w:t>
            </w:r>
            <w:r>
              <w:rPr>
                <w:rFonts w:ascii="Arial" w:hAnsi="Arial" w:cs="Arial"/>
              </w:rPr>
              <w:t>II. 29.) önkormányzati rendelet</w:t>
            </w:r>
          </w:p>
          <w:p w14:paraId="47C6AF41" w14:textId="2BC8AEDC" w:rsidR="00FC2492" w:rsidRPr="009861A7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 w:rsidRPr="00C00E9E">
              <w:rPr>
                <w:rFonts w:ascii="Arial" w:hAnsi="Arial" w:cs="Arial"/>
              </w:rPr>
              <w:t>közművesítési</w:t>
            </w:r>
            <w:proofErr w:type="spellEnd"/>
            <w:r w:rsidRPr="00C00E9E">
              <w:rPr>
                <w:rFonts w:ascii="Arial" w:hAnsi="Arial" w:cs="Arial"/>
              </w:rPr>
              <w:t xml:space="preserve"> hozzájárulásról</w:t>
            </w:r>
            <w:r>
              <w:rPr>
                <w:rFonts w:ascii="Arial" w:hAnsi="Arial" w:cs="Arial"/>
              </w:rPr>
              <w:t xml:space="preserve"> 3. § (4)</w:t>
            </w:r>
            <w:r w:rsidR="001820BC">
              <w:rPr>
                <w:rFonts w:ascii="Arial" w:hAnsi="Arial" w:cs="Arial"/>
              </w:rPr>
              <w:t xml:space="preserve"> </w:t>
            </w:r>
            <w:proofErr w:type="spellStart"/>
            <w:r w:rsidR="001820BC">
              <w:rPr>
                <w:rFonts w:ascii="Arial" w:hAnsi="Arial" w:cs="Arial"/>
              </w:rPr>
              <w:t>bek</w:t>
            </w:r>
            <w:proofErr w:type="spellEnd"/>
            <w:r w:rsidR="001820BC">
              <w:rPr>
                <w:rFonts w:ascii="Arial" w:hAnsi="Arial" w:cs="Arial"/>
              </w:rPr>
              <w:t>.</w:t>
            </w:r>
          </w:p>
        </w:tc>
      </w:tr>
      <w:tr w:rsidR="00FC2492" w:rsidRPr="00F776BC" w14:paraId="4E6A6073" w14:textId="77777777" w:rsidTr="000B59F5">
        <w:tc>
          <w:tcPr>
            <w:tcW w:w="3062" w:type="dxa"/>
            <w:shd w:val="clear" w:color="auto" w:fill="auto"/>
          </w:tcPr>
          <w:p w14:paraId="6A569A22" w14:textId="77777777" w:rsidR="00FC2492" w:rsidRPr="00E16938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16938">
              <w:rPr>
                <w:rFonts w:ascii="Arial" w:hAnsi="Arial" w:cs="Arial"/>
                <w:bCs/>
              </w:rPr>
              <w:t>A közút kezelőjén a helyi közutak tekintetében</w:t>
            </w:r>
          </w:p>
          <w:p w14:paraId="17640A8F" w14:textId="0A00AABC" w:rsidR="00FC2492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16938">
              <w:rPr>
                <w:rFonts w:ascii="Arial" w:hAnsi="Arial" w:cs="Arial"/>
                <w:bCs/>
              </w:rPr>
              <w:t xml:space="preserve">a) 3. § (2) bekezdésében, 7. § (3) bekezdésében, 9/D. § (1) bekezdésében, 12. § (5) bekezdésében, 14. § (1) bekezdés a) </w:t>
            </w:r>
            <w:r w:rsidRPr="00E16938">
              <w:rPr>
                <w:rFonts w:ascii="Arial" w:hAnsi="Arial" w:cs="Arial"/>
                <w:bCs/>
              </w:rPr>
              <w:lastRenderedPageBreak/>
              <w:t>pontjában, 15. § (1) bekezdésében, 29. § (4) és (9) bekezdésében, 29/B. § (2) bekezdésének a) pontjában, 33. § (2) bekezdésében, 34-35. §-ban, 36. § (1), (3) és (4) bekezdésében, 37. § (2) és (3) bekezdésében, 41. §-ban, 42. § (3) bekezdésében, 42/A. § (1) és (2) bekezdésében, 43. § (1) bekezdésében és a 45. § (1) bekezdésében a helyi önkormány</w:t>
            </w:r>
            <w:r w:rsidR="005F34CC">
              <w:rPr>
                <w:rFonts w:ascii="Arial" w:hAnsi="Arial" w:cs="Arial"/>
                <w:bCs/>
              </w:rPr>
              <w:t>zat K</w:t>
            </w:r>
            <w:r w:rsidRPr="00E16938">
              <w:rPr>
                <w:rFonts w:ascii="Arial" w:hAnsi="Arial" w:cs="Arial"/>
                <w:bCs/>
              </w:rPr>
              <w:t>épvis</w:t>
            </w:r>
            <w:r>
              <w:rPr>
                <w:rFonts w:ascii="Arial" w:hAnsi="Arial" w:cs="Arial"/>
                <w:bCs/>
              </w:rPr>
              <w:t>elő-testületét kell érteni.</w:t>
            </w:r>
          </w:p>
        </w:tc>
        <w:tc>
          <w:tcPr>
            <w:tcW w:w="2993" w:type="dxa"/>
            <w:shd w:val="clear" w:color="auto" w:fill="auto"/>
          </w:tcPr>
          <w:p w14:paraId="73F5BB41" w14:textId="77777777" w:rsidR="00FC2492" w:rsidRDefault="00FC2492" w:rsidP="00D52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351DAC5E" w14:textId="45957AA4" w:rsidR="00FC2492" w:rsidRPr="00C00E9E" w:rsidRDefault="00FC2492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1988. évi I. törvény </w:t>
            </w:r>
            <w:r w:rsidRPr="00E16938">
              <w:rPr>
                <w:rFonts w:ascii="Arial" w:hAnsi="Arial" w:cs="Arial"/>
              </w:rPr>
              <w:t>46. § (1)</w:t>
            </w:r>
            <w:r w:rsidR="005F34CC">
              <w:rPr>
                <w:rFonts w:ascii="Arial" w:hAnsi="Arial" w:cs="Arial"/>
              </w:rPr>
              <w:t xml:space="preserve"> </w:t>
            </w:r>
            <w:proofErr w:type="spellStart"/>
            <w:r w:rsidR="005F34CC">
              <w:rPr>
                <w:rFonts w:ascii="Arial" w:hAnsi="Arial" w:cs="Arial"/>
              </w:rPr>
              <w:t>bek</w:t>
            </w:r>
            <w:proofErr w:type="spellEnd"/>
            <w:r w:rsidR="005F34CC">
              <w:rPr>
                <w:rFonts w:ascii="Arial" w:hAnsi="Arial" w:cs="Arial"/>
              </w:rPr>
              <w:t>.</w:t>
            </w:r>
          </w:p>
        </w:tc>
      </w:tr>
      <w:tr w:rsidR="000B59F5" w:rsidRPr="00F776BC" w14:paraId="28FC66BE" w14:textId="77777777" w:rsidTr="000B59F5">
        <w:tc>
          <w:tcPr>
            <w:tcW w:w="3062" w:type="dxa"/>
            <w:shd w:val="clear" w:color="auto" w:fill="auto"/>
          </w:tcPr>
          <w:p w14:paraId="0C2B5D8D" w14:textId="227161E2" w:rsidR="000B59F5" w:rsidRPr="000B59F5" w:rsidRDefault="005F34CC" w:rsidP="000B5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</w:t>
            </w:r>
            <w:r w:rsidR="000B59F5">
              <w:rPr>
                <w:rFonts w:ascii="Arial" w:hAnsi="Arial" w:cs="Arial"/>
              </w:rPr>
              <w:t xml:space="preserve">olgármester    </w:t>
            </w:r>
            <w:r w:rsidR="000B59F5" w:rsidRPr="000B59F5">
              <w:rPr>
                <w:rFonts w:ascii="Arial" w:hAnsi="Arial" w:cs="Arial"/>
              </w:rPr>
              <w:t>határozattal dönt az étkeztetés igénybevétele iránti kérelemről és</w:t>
            </w:r>
            <w:r w:rsidR="000B59F5">
              <w:rPr>
                <w:rFonts w:ascii="Arial" w:hAnsi="Arial" w:cs="Arial"/>
              </w:rPr>
              <w:t xml:space="preserve"> az étkeztetés megszüntetéséről.</w:t>
            </w:r>
          </w:p>
          <w:p w14:paraId="6D33F2BA" w14:textId="6108BF57" w:rsidR="000B59F5" w:rsidRPr="00F776BC" w:rsidRDefault="000B59F5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  <w:shd w:val="clear" w:color="auto" w:fill="auto"/>
          </w:tcPr>
          <w:p w14:paraId="7CF3BC6F" w14:textId="2BA7E255" w:rsidR="000B59F5" w:rsidRPr="00F776BC" w:rsidRDefault="000B59F5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2D90D9B3" w14:textId="53922FD5" w:rsidR="000B59F5" w:rsidRPr="000B59F5" w:rsidRDefault="000B59F5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B59F5">
              <w:rPr>
                <w:rFonts w:ascii="Arial" w:hAnsi="Arial" w:cs="Arial"/>
              </w:rPr>
              <w:t xml:space="preserve">12/2016. (V. 30.) </w:t>
            </w:r>
            <w:r w:rsidR="001820BC">
              <w:rPr>
                <w:rFonts w:ascii="Arial" w:hAnsi="Arial" w:cs="Arial"/>
              </w:rPr>
              <w:t>önkormányzati</w:t>
            </w:r>
            <w:r w:rsidR="005F34CC">
              <w:rPr>
                <w:rFonts w:ascii="Arial" w:hAnsi="Arial" w:cs="Arial"/>
              </w:rPr>
              <w:t xml:space="preserve"> rendelet</w:t>
            </w:r>
            <w:r w:rsidR="001820BC">
              <w:rPr>
                <w:rFonts w:ascii="Arial" w:hAnsi="Arial" w:cs="Arial"/>
              </w:rPr>
              <w:t xml:space="preserve"> </w:t>
            </w:r>
            <w:r w:rsidRPr="000B59F5">
              <w:rPr>
                <w:rFonts w:ascii="Arial" w:hAnsi="Arial" w:cs="Arial"/>
              </w:rPr>
              <w:t>4. § (</w:t>
            </w:r>
            <w:proofErr w:type="gramStart"/>
            <w:r w:rsidRPr="000B59F5">
              <w:rPr>
                <w:rFonts w:ascii="Arial" w:hAnsi="Arial" w:cs="Arial"/>
              </w:rPr>
              <w:t>10)-(</w:t>
            </w:r>
            <w:proofErr w:type="gramEnd"/>
            <w:r w:rsidRPr="000B59F5">
              <w:rPr>
                <w:rFonts w:ascii="Arial" w:hAnsi="Arial" w:cs="Arial"/>
              </w:rPr>
              <w:t xml:space="preserve">11) </w:t>
            </w:r>
            <w:proofErr w:type="spellStart"/>
            <w:r w:rsidRPr="000B59F5">
              <w:rPr>
                <w:rFonts w:ascii="Arial" w:hAnsi="Arial" w:cs="Arial"/>
              </w:rPr>
              <w:t>bek</w:t>
            </w:r>
            <w:proofErr w:type="spellEnd"/>
            <w:r w:rsidR="001820BC">
              <w:rPr>
                <w:rFonts w:ascii="Arial" w:hAnsi="Arial" w:cs="Arial"/>
              </w:rPr>
              <w:t>.</w:t>
            </w:r>
          </w:p>
        </w:tc>
      </w:tr>
      <w:tr w:rsidR="000B59F5" w:rsidRPr="00F776BC" w14:paraId="03C55F41" w14:textId="77777777" w:rsidTr="000B59F5">
        <w:tc>
          <w:tcPr>
            <w:tcW w:w="3062" w:type="dxa"/>
            <w:shd w:val="clear" w:color="auto" w:fill="auto"/>
          </w:tcPr>
          <w:p w14:paraId="4A02A725" w14:textId="40A96F9D" w:rsidR="005F34CC" w:rsidRPr="005F34CC" w:rsidRDefault="005F34CC" w:rsidP="005F34CC">
            <w:pPr>
              <w:pStyle w:val="Default"/>
              <w:jc w:val="both"/>
              <w:rPr>
                <w:bCs/>
              </w:rPr>
            </w:pPr>
            <w:r>
              <w:t>A</w:t>
            </w:r>
            <w:r w:rsidRPr="005F34CC">
              <w:t>z érdekeltségi hozzájárulás megfizetéséről a megvalósult közút műszaki átadását követően a</w:t>
            </w:r>
            <w:r>
              <w:t xml:space="preserve"> Polgármester határozatban dönt.</w:t>
            </w:r>
          </w:p>
          <w:p w14:paraId="547D3DE2" w14:textId="29296D50" w:rsidR="000B59F5" w:rsidRPr="00F776BC" w:rsidRDefault="000B59F5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  <w:shd w:val="clear" w:color="auto" w:fill="auto"/>
          </w:tcPr>
          <w:p w14:paraId="63BBDE17" w14:textId="1669228C" w:rsidR="000B59F5" w:rsidRPr="00F776BC" w:rsidRDefault="005F34CC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39441423" w14:textId="4A2301DD" w:rsidR="000B59F5" w:rsidRPr="00F776BC" w:rsidRDefault="005F34CC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5F34CC">
              <w:rPr>
                <w:rFonts w:ascii="Arial" w:hAnsi="Arial" w:cs="Arial"/>
                <w:bCs/>
              </w:rPr>
              <w:t xml:space="preserve">17/2016. (IX. 23.) önkormányzati rendelet 9.§ (2) </w:t>
            </w:r>
            <w:proofErr w:type="spellStart"/>
            <w:r w:rsidRPr="005F34CC">
              <w:rPr>
                <w:rFonts w:ascii="Arial" w:hAnsi="Arial" w:cs="Arial"/>
                <w:bCs/>
              </w:rPr>
              <w:t>bek</w:t>
            </w:r>
            <w:proofErr w:type="spellEnd"/>
            <w:r>
              <w:rPr>
                <w:bCs/>
                <w:i/>
                <w:sz w:val="22"/>
                <w:szCs w:val="22"/>
              </w:rPr>
              <w:t>.</w:t>
            </w:r>
          </w:p>
        </w:tc>
      </w:tr>
      <w:tr w:rsidR="000B59F5" w:rsidRPr="00F776BC" w14:paraId="0403C899" w14:textId="77777777" w:rsidTr="000B59F5">
        <w:tc>
          <w:tcPr>
            <w:tcW w:w="3062" w:type="dxa"/>
            <w:shd w:val="clear" w:color="auto" w:fill="auto"/>
          </w:tcPr>
          <w:p w14:paraId="26CECCE0" w14:textId="5CF3DF19" w:rsidR="005F34CC" w:rsidRPr="005F34CC" w:rsidRDefault="005F34CC" w:rsidP="005F34CC">
            <w:pPr>
              <w:pStyle w:val="Default"/>
              <w:jc w:val="both"/>
              <w:rPr>
                <w:bCs/>
              </w:rPr>
            </w:pPr>
            <w:r>
              <w:t>A</w:t>
            </w:r>
            <w:r w:rsidRPr="005F34CC">
              <w:t xml:space="preserve"> közösségi együttélés alapvető szabályainak megsértése miatti közigazgatási eljárás lefolytatására és a közigazgatási bírság kiszabására átruházott hatáskörben </w:t>
            </w:r>
            <w:r>
              <w:t>a J</w:t>
            </w:r>
            <w:r w:rsidRPr="005F34CC">
              <w:t xml:space="preserve">egyző jogosult. </w:t>
            </w:r>
          </w:p>
          <w:p w14:paraId="59EE46C7" w14:textId="710CDE87" w:rsidR="000B59F5" w:rsidRPr="00F776BC" w:rsidRDefault="000B59F5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  <w:shd w:val="clear" w:color="auto" w:fill="auto"/>
          </w:tcPr>
          <w:p w14:paraId="251E2DFD" w14:textId="307E4AF5" w:rsidR="000B59F5" w:rsidRPr="00F776BC" w:rsidRDefault="005F34CC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Jegyző</w:t>
            </w:r>
          </w:p>
        </w:tc>
        <w:tc>
          <w:tcPr>
            <w:tcW w:w="3007" w:type="dxa"/>
            <w:shd w:val="clear" w:color="auto" w:fill="auto"/>
          </w:tcPr>
          <w:p w14:paraId="11D719C1" w14:textId="28952A1F" w:rsidR="000B59F5" w:rsidRPr="00685B91" w:rsidRDefault="005F34CC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85B91">
              <w:rPr>
                <w:rFonts w:ascii="Arial" w:hAnsi="Arial" w:cs="Arial"/>
              </w:rPr>
              <w:t xml:space="preserve">7/2017. (IV. 28.) önkormányzati rendelet 2.§ (1) </w:t>
            </w:r>
            <w:proofErr w:type="spellStart"/>
            <w:r w:rsidR="00685B91">
              <w:rPr>
                <w:rFonts w:ascii="Arial" w:hAnsi="Arial" w:cs="Arial"/>
              </w:rPr>
              <w:t>bek</w:t>
            </w:r>
            <w:proofErr w:type="spellEnd"/>
            <w:r w:rsidR="00685B91">
              <w:rPr>
                <w:rFonts w:ascii="Arial" w:hAnsi="Arial" w:cs="Arial"/>
              </w:rPr>
              <w:t xml:space="preserve">. és 4.§ (1) </w:t>
            </w:r>
            <w:proofErr w:type="spellStart"/>
            <w:r w:rsidR="00685B91">
              <w:rPr>
                <w:rFonts w:ascii="Arial" w:hAnsi="Arial" w:cs="Arial"/>
              </w:rPr>
              <w:t>bek</w:t>
            </w:r>
            <w:proofErr w:type="spellEnd"/>
            <w:r w:rsidR="00685B91">
              <w:rPr>
                <w:rFonts w:ascii="Arial" w:hAnsi="Arial" w:cs="Arial"/>
              </w:rPr>
              <w:t>.</w:t>
            </w:r>
          </w:p>
        </w:tc>
      </w:tr>
      <w:tr w:rsidR="000B59F5" w:rsidRPr="00685B91" w14:paraId="4E15683F" w14:textId="77777777" w:rsidTr="000B59F5">
        <w:tc>
          <w:tcPr>
            <w:tcW w:w="3062" w:type="dxa"/>
            <w:shd w:val="clear" w:color="auto" w:fill="auto"/>
          </w:tcPr>
          <w:p w14:paraId="3E6A8ECB" w14:textId="72FC66F1" w:rsidR="00685B91" w:rsidRPr="00685B91" w:rsidRDefault="00685B91" w:rsidP="00685B91">
            <w:pPr>
              <w:pStyle w:val="Default"/>
              <w:jc w:val="both"/>
              <w:rPr>
                <w:bCs/>
              </w:rPr>
            </w:pPr>
            <w:r>
              <w:t>A</w:t>
            </w:r>
            <w:r w:rsidRPr="00685B91">
              <w:t xml:space="preserve"> közigazgatási bírságot kiszabó határozat elleni fellebbezést átruházott hatáskörben az Ügyrendi, Összeférhetetlenségi, Jogi és Külső kapcsolatok Bizottsága bírálja el.</w:t>
            </w:r>
          </w:p>
          <w:p w14:paraId="1C69D4DA" w14:textId="77465DD9" w:rsidR="000B59F5" w:rsidRPr="00685B91" w:rsidRDefault="000B59F5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  <w:shd w:val="clear" w:color="auto" w:fill="auto"/>
          </w:tcPr>
          <w:p w14:paraId="231779C0" w14:textId="433987EC" w:rsidR="000B59F5" w:rsidRPr="00685B91" w:rsidRDefault="00685B91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Ügyrendi, Összeférhetetlenségi, Jogi és Külső kapcsolatok Bizottsága</w:t>
            </w:r>
          </w:p>
        </w:tc>
        <w:tc>
          <w:tcPr>
            <w:tcW w:w="3007" w:type="dxa"/>
            <w:shd w:val="clear" w:color="auto" w:fill="auto"/>
          </w:tcPr>
          <w:p w14:paraId="56A68A53" w14:textId="5DE51312" w:rsidR="000B59F5" w:rsidRPr="00685B91" w:rsidRDefault="00685B91" w:rsidP="00D07D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85B91">
              <w:rPr>
                <w:rFonts w:ascii="Arial" w:hAnsi="Arial" w:cs="Arial"/>
              </w:rPr>
              <w:t xml:space="preserve">7/2017. (IV. 28.) önkormányzati rendelet 4.§ (3) </w:t>
            </w:r>
            <w:proofErr w:type="spellStart"/>
            <w:r w:rsidRPr="00685B91">
              <w:rPr>
                <w:rFonts w:ascii="Arial" w:hAnsi="Arial" w:cs="Arial"/>
              </w:rPr>
              <w:t>bek</w:t>
            </w:r>
            <w:proofErr w:type="spellEnd"/>
            <w:r w:rsidRPr="00685B91">
              <w:rPr>
                <w:rFonts w:ascii="Arial" w:hAnsi="Arial" w:cs="Arial"/>
              </w:rPr>
              <w:t>.</w:t>
            </w:r>
          </w:p>
        </w:tc>
      </w:tr>
      <w:tr w:rsidR="009C3303" w:rsidRPr="00685B91" w14:paraId="5C2F2C05" w14:textId="77777777" w:rsidTr="00AA15C3">
        <w:tc>
          <w:tcPr>
            <w:tcW w:w="3062" w:type="dxa"/>
            <w:shd w:val="clear" w:color="auto" w:fill="auto"/>
          </w:tcPr>
          <w:p w14:paraId="3DF271BC" w14:textId="23C94ACF" w:rsidR="009C3303" w:rsidRPr="009C3303" w:rsidRDefault="009C3303" w:rsidP="00AA15C3">
            <w:pPr>
              <w:pStyle w:val="Default"/>
              <w:jc w:val="both"/>
              <w:rPr>
                <w:bCs/>
              </w:rPr>
            </w:pPr>
            <w:r>
              <w:lastRenderedPageBreak/>
              <w:t>A</w:t>
            </w:r>
            <w:r w:rsidRPr="009C3303">
              <w:t xml:space="preserve"> polgármester a településképi kötelezésben előírtak megszegése esetén, e m</w:t>
            </w:r>
            <w:r>
              <w:t>a</w:t>
            </w:r>
            <w:r w:rsidRPr="009C3303">
              <w:t xml:space="preserve">gatartás elkövetőjével szemben </w:t>
            </w:r>
            <w:proofErr w:type="gramStart"/>
            <w:r w:rsidRPr="009C3303">
              <w:t>legalább  100.</w:t>
            </w:r>
            <w:proofErr w:type="gramEnd"/>
            <w:r w:rsidRPr="009C3303">
              <w:t>000,-Ft, legfeljebb 1.000.000,-Ft-ig terjedő bírságot szabhat ki</w:t>
            </w:r>
            <w:r>
              <w:t>.</w:t>
            </w:r>
            <w:r w:rsidRPr="009C3303">
              <w:t xml:space="preserve"> </w:t>
            </w:r>
          </w:p>
          <w:p w14:paraId="1902049A" w14:textId="77777777" w:rsidR="009C3303" w:rsidRPr="00685B91" w:rsidRDefault="009C3303" w:rsidP="00AA15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  <w:shd w:val="clear" w:color="auto" w:fill="auto"/>
          </w:tcPr>
          <w:p w14:paraId="7D775079" w14:textId="1FE53B30" w:rsidR="009C3303" w:rsidRPr="00685B91" w:rsidRDefault="009C3303" w:rsidP="00AA15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65572B90" w14:textId="311A3869" w:rsidR="009C3303" w:rsidRPr="00685B91" w:rsidRDefault="009C3303" w:rsidP="00AA15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C3303">
              <w:rPr>
                <w:rFonts w:ascii="Arial" w:hAnsi="Arial" w:cs="Arial"/>
                <w:highlight w:val="yellow"/>
              </w:rPr>
              <w:t>…/2017. (XII. …)</w:t>
            </w:r>
            <w:r w:rsidRPr="00685B91">
              <w:rPr>
                <w:rFonts w:ascii="Arial" w:hAnsi="Arial" w:cs="Arial"/>
              </w:rPr>
              <w:t xml:space="preserve"> önkormányzati rendele</w:t>
            </w:r>
            <w:r>
              <w:rPr>
                <w:rFonts w:ascii="Arial" w:hAnsi="Arial" w:cs="Arial"/>
              </w:rPr>
              <w:t xml:space="preserve">t </w:t>
            </w:r>
            <w:r w:rsidR="00C615AD">
              <w:rPr>
                <w:rFonts w:ascii="Arial" w:hAnsi="Arial" w:cs="Arial"/>
              </w:rPr>
              <w:t>40</w:t>
            </w:r>
            <w:bookmarkStart w:id="2" w:name="_GoBack"/>
            <w:bookmarkEnd w:id="2"/>
            <w:r w:rsidRPr="00685B91">
              <w:rPr>
                <w:rFonts w:ascii="Arial" w:hAnsi="Arial" w:cs="Arial"/>
              </w:rPr>
              <w:t xml:space="preserve">.§ </w:t>
            </w:r>
          </w:p>
        </w:tc>
      </w:tr>
      <w:tr w:rsidR="009C3303" w:rsidRPr="00685B91" w14:paraId="09D2EA00" w14:textId="77777777" w:rsidTr="00AA15C3">
        <w:tc>
          <w:tcPr>
            <w:tcW w:w="3062" w:type="dxa"/>
            <w:shd w:val="clear" w:color="auto" w:fill="auto"/>
          </w:tcPr>
          <w:p w14:paraId="140415EF" w14:textId="490E3EF7" w:rsidR="009C3303" w:rsidRPr="009C3303" w:rsidRDefault="009C3303" w:rsidP="009C3303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9C3303">
              <w:rPr>
                <w:bCs/>
              </w:rPr>
              <w:t xml:space="preserve"> közterületi rendezvény tartására irányuló engedélyt a jegyző adja ki</w:t>
            </w:r>
            <w:r>
              <w:rPr>
                <w:bCs/>
              </w:rPr>
              <w:t>.</w:t>
            </w:r>
          </w:p>
          <w:p w14:paraId="42171CB4" w14:textId="77777777" w:rsidR="009C3303" w:rsidRPr="009C3303" w:rsidRDefault="009C3303" w:rsidP="009C3303">
            <w:pPr>
              <w:jc w:val="both"/>
              <w:rPr>
                <w:rFonts w:ascii="Arial" w:hAnsi="Arial" w:cs="Arial"/>
              </w:rPr>
            </w:pPr>
            <w:bookmarkStart w:id="3" w:name="_Hlk500251490"/>
            <w:r w:rsidRPr="009C3303">
              <w:rPr>
                <w:rFonts w:ascii="Arial" w:hAnsi="Arial" w:cs="Arial"/>
              </w:rPr>
              <w:t>A jegyző az engedély kiadását megtagadja, ha a kérelmező a (3) és (4) bekezdésben foglaltakat nem teljesíti</w:t>
            </w:r>
            <w:bookmarkEnd w:id="3"/>
            <w:r w:rsidRPr="009C3303">
              <w:rPr>
                <w:rFonts w:ascii="Arial" w:hAnsi="Arial" w:cs="Arial"/>
              </w:rPr>
              <w:t>.</w:t>
            </w:r>
          </w:p>
          <w:p w14:paraId="767FAF8E" w14:textId="77777777" w:rsidR="009C3303" w:rsidRPr="00685B91" w:rsidRDefault="009C3303" w:rsidP="009C3303">
            <w:pPr>
              <w:pStyle w:val="Default"/>
              <w:jc w:val="both"/>
            </w:pPr>
          </w:p>
        </w:tc>
        <w:tc>
          <w:tcPr>
            <w:tcW w:w="2993" w:type="dxa"/>
            <w:shd w:val="clear" w:color="auto" w:fill="auto"/>
          </w:tcPr>
          <w:p w14:paraId="1B7ED0C0" w14:textId="43F7A7DF" w:rsidR="009C3303" w:rsidRPr="00685B91" w:rsidRDefault="009C3303" w:rsidP="00AA15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Jegyző</w:t>
            </w:r>
          </w:p>
        </w:tc>
        <w:tc>
          <w:tcPr>
            <w:tcW w:w="3007" w:type="dxa"/>
            <w:shd w:val="clear" w:color="auto" w:fill="auto"/>
          </w:tcPr>
          <w:p w14:paraId="6B1B1A75" w14:textId="7CFF243E" w:rsidR="009C3303" w:rsidRPr="00685B91" w:rsidRDefault="009C3303" w:rsidP="00AA15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685B91">
              <w:rPr>
                <w:rFonts w:ascii="Arial" w:hAnsi="Arial" w:cs="Arial"/>
              </w:rPr>
              <w:t>/2017. (</w:t>
            </w:r>
            <w:r>
              <w:rPr>
                <w:rFonts w:ascii="Arial" w:hAnsi="Arial" w:cs="Arial"/>
              </w:rPr>
              <w:t>X.24.</w:t>
            </w:r>
            <w:r w:rsidRPr="00685B91">
              <w:rPr>
                <w:rFonts w:ascii="Arial" w:hAnsi="Arial" w:cs="Arial"/>
              </w:rPr>
              <w:t xml:space="preserve">) önkormányzati rendelet </w:t>
            </w:r>
            <w:r>
              <w:rPr>
                <w:rFonts w:ascii="Arial" w:hAnsi="Arial" w:cs="Arial"/>
              </w:rPr>
              <w:t>13.§ (</w:t>
            </w:r>
            <w:proofErr w:type="gramStart"/>
            <w:r>
              <w:rPr>
                <w:rFonts w:ascii="Arial" w:hAnsi="Arial" w:cs="Arial"/>
              </w:rPr>
              <w:t>7)-(</w:t>
            </w:r>
            <w:proofErr w:type="gramEnd"/>
            <w:r>
              <w:rPr>
                <w:rFonts w:ascii="Arial" w:hAnsi="Arial" w:cs="Arial"/>
              </w:rPr>
              <w:t>8)</w:t>
            </w:r>
            <w:r w:rsidR="00EB5A8D">
              <w:rPr>
                <w:rFonts w:ascii="Arial" w:hAnsi="Arial" w:cs="Arial"/>
              </w:rPr>
              <w:t xml:space="preserve"> </w:t>
            </w:r>
            <w:proofErr w:type="spellStart"/>
            <w:r w:rsidR="00EB5A8D">
              <w:rPr>
                <w:rFonts w:ascii="Arial" w:hAnsi="Arial" w:cs="Arial"/>
              </w:rPr>
              <w:t>bek</w:t>
            </w:r>
            <w:proofErr w:type="spellEnd"/>
            <w:r w:rsidR="00EB5A8D">
              <w:rPr>
                <w:rFonts w:ascii="Arial" w:hAnsi="Arial" w:cs="Arial"/>
              </w:rPr>
              <w:t>.</w:t>
            </w:r>
          </w:p>
        </w:tc>
      </w:tr>
      <w:tr w:rsidR="009C3303" w:rsidRPr="00685B91" w14:paraId="3565924B" w14:textId="77777777" w:rsidTr="00AA15C3">
        <w:tc>
          <w:tcPr>
            <w:tcW w:w="3062" w:type="dxa"/>
            <w:shd w:val="clear" w:color="auto" w:fill="auto"/>
          </w:tcPr>
          <w:p w14:paraId="4B21ECB4" w14:textId="47C99939" w:rsidR="00EB5A8D" w:rsidRPr="00EB5A8D" w:rsidRDefault="00EB5A8D" w:rsidP="00EB5A8D">
            <w:pPr>
              <w:pStyle w:val="Default"/>
              <w:jc w:val="both"/>
              <w:rPr>
                <w:bCs/>
              </w:rPr>
            </w:pPr>
            <w:r w:rsidRPr="00EB5A8D">
              <w:rPr>
                <w:color w:val="auto"/>
              </w:rPr>
              <w:t>A polgármester köteles gondoskodni a köztemetésről, abban az esetben, ha nincs, vagy nem lelhető fel az eltemettetésre köteles személy, vagy az eltemettetésre köteles személy az eltemettetésről nem gondoskodik</w:t>
            </w:r>
            <w:r w:rsidRPr="00EB5A8D">
              <w:rPr>
                <w:color w:val="474747"/>
                <w:lang w:val="en"/>
              </w:rPr>
              <w:t>.</w:t>
            </w:r>
            <w:r w:rsidRPr="00EB5A8D">
              <w:t xml:space="preserve"> </w:t>
            </w:r>
          </w:p>
          <w:p w14:paraId="4A87831F" w14:textId="77777777" w:rsidR="009C3303" w:rsidRPr="00685B91" w:rsidRDefault="009C3303" w:rsidP="00EB5A8D">
            <w:pPr>
              <w:pStyle w:val="Default"/>
              <w:jc w:val="both"/>
            </w:pPr>
          </w:p>
        </w:tc>
        <w:tc>
          <w:tcPr>
            <w:tcW w:w="2993" w:type="dxa"/>
            <w:shd w:val="clear" w:color="auto" w:fill="auto"/>
          </w:tcPr>
          <w:p w14:paraId="4BBE1AE5" w14:textId="6696EF12" w:rsidR="009C3303" w:rsidRPr="00685B91" w:rsidRDefault="00EB5A8D" w:rsidP="00AA15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3007" w:type="dxa"/>
            <w:shd w:val="clear" w:color="auto" w:fill="auto"/>
          </w:tcPr>
          <w:p w14:paraId="571AACD7" w14:textId="4F236148" w:rsidR="009C3303" w:rsidRPr="00685B91" w:rsidRDefault="00EB5A8D" w:rsidP="00AA15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C3303" w:rsidRPr="00685B91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09.</w:t>
            </w:r>
            <w:r w:rsidR="009C3303" w:rsidRPr="00685B9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II.23.</w:t>
            </w:r>
            <w:r w:rsidR="009C3303" w:rsidRPr="00685B91">
              <w:rPr>
                <w:rFonts w:ascii="Arial" w:hAnsi="Arial" w:cs="Arial"/>
              </w:rPr>
              <w:t>) önkormányzati rendelet 4.§ (</w:t>
            </w:r>
            <w:r>
              <w:rPr>
                <w:rFonts w:ascii="Arial" w:hAnsi="Arial" w:cs="Arial"/>
              </w:rPr>
              <w:t>13</w:t>
            </w:r>
            <w:r w:rsidR="009C3303" w:rsidRPr="00685B91">
              <w:rPr>
                <w:rFonts w:ascii="Arial" w:hAnsi="Arial" w:cs="Arial"/>
              </w:rPr>
              <w:t xml:space="preserve">) </w:t>
            </w:r>
            <w:proofErr w:type="spellStart"/>
            <w:r w:rsidR="009C3303" w:rsidRPr="00685B91">
              <w:rPr>
                <w:rFonts w:ascii="Arial" w:hAnsi="Arial" w:cs="Arial"/>
              </w:rPr>
              <w:t>bek</w:t>
            </w:r>
            <w:proofErr w:type="spellEnd"/>
            <w:r w:rsidR="009C3303" w:rsidRPr="00685B91">
              <w:rPr>
                <w:rFonts w:ascii="Arial" w:hAnsi="Arial" w:cs="Arial"/>
              </w:rPr>
              <w:t>.</w:t>
            </w:r>
          </w:p>
        </w:tc>
      </w:tr>
    </w:tbl>
    <w:p w14:paraId="6202EE7F" w14:textId="2D73E58F" w:rsidR="00FC2492" w:rsidRPr="00685B91" w:rsidRDefault="00753DFA" w:rsidP="00FC2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</w:p>
    <w:p w14:paraId="25846C5C" w14:textId="77777777" w:rsidR="00FC2492" w:rsidRPr="00685B91" w:rsidRDefault="00FC2492" w:rsidP="00FC2492"/>
    <w:p w14:paraId="6E37E77E" w14:textId="749D7964" w:rsidR="00316ED3" w:rsidRDefault="00316ED3" w:rsidP="00685B91">
      <w:pPr>
        <w:pStyle w:val="NormlWeb"/>
        <w:spacing w:after="0" w:afterAutospacing="0"/>
        <w:rPr>
          <w:rFonts w:ascii="Arial" w:hAnsi="Arial" w:cs="Arial"/>
        </w:rPr>
      </w:pPr>
    </w:p>
    <w:p w14:paraId="15590215" w14:textId="50302AD6" w:rsidR="00FB30EC" w:rsidRPr="00316ED3" w:rsidRDefault="00523EFA" w:rsidP="00523EFA">
      <w:pPr>
        <w:pStyle w:val="NormlWeb"/>
        <w:spacing w:after="0" w:afterAutospacing="0"/>
        <w:jc w:val="center"/>
        <w:rPr>
          <w:rFonts w:ascii="Arial" w:hAnsi="Arial" w:cs="Arial"/>
          <w:b/>
        </w:rPr>
      </w:pPr>
      <w:r w:rsidRPr="00316ED3">
        <w:rPr>
          <w:rFonts w:ascii="Arial" w:hAnsi="Arial" w:cs="Arial"/>
          <w:b/>
        </w:rPr>
        <w:t>Általános</w:t>
      </w:r>
      <w:r w:rsidR="00FB30EC" w:rsidRPr="00316ED3">
        <w:rPr>
          <w:rFonts w:ascii="Arial" w:hAnsi="Arial" w:cs="Arial"/>
          <w:b/>
        </w:rPr>
        <w:t xml:space="preserve"> indoklás</w:t>
      </w:r>
    </w:p>
    <w:p w14:paraId="29834CB6" w14:textId="673773E9" w:rsidR="00523EFA" w:rsidRDefault="00523EFA" w:rsidP="00523EFA">
      <w:pPr>
        <w:pStyle w:val="NormlWeb"/>
        <w:jc w:val="both"/>
        <w:rPr>
          <w:rFonts w:ascii="Arial" w:hAnsi="Arial" w:cs="Arial"/>
        </w:rPr>
      </w:pPr>
      <w:r w:rsidRPr="00523EFA">
        <w:rPr>
          <w:rFonts w:ascii="Arial" w:hAnsi="Arial" w:cs="Arial"/>
        </w:rPr>
        <w:t>Magyarország helyi önkormányzatairól szóló 2011. évi CLXXXIX. törvény 53. § (1) bekezdésének b) pontja szerint a képviselő-testület a szervezeti és működési szabályzatáról szóló rendeletéb</w:t>
      </w:r>
      <w:r>
        <w:rPr>
          <w:rFonts w:ascii="Arial" w:hAnsi="Arial" w:cs="Arial"/>
        </w:rPr>
        <w:t xml:space="preserve">en rendelkezik </w:t>
      </w:r>
      <w:r w:rsidRPr="00523EFA">
        <w:rPr>
          <w:rFonts w:ascii="Arial" w:hAnsi="Arial" w:cs="Arial"/>
        </w:rPr>
        <w:t>a képviselő-testület átruházo</w:t>
      </w:r>
      <w:r>
        <w:rPr>
          <w:rFonts w:ascii="Arial" w:hAnsi="Arial" w:cs="Arial"/>
        </w:rPr>
        <w:t xml:space="preserve">tt hatásköreinek felsorolásáról. </w:t>
      </w:r>
      <w:r w:rsidRPr="00523EFA">
        <w:rPr>
          <w:rFonts w:ascii="Arial" w:hAnsi="Arial" w:cs="Arial"/>
        </w:rPr>
        <w:t xml:space="preserve">Nagykovácsi Nagyközség Önkormányzata Képviselő-testületének Szervezeti- és Működési Szabályzatáról szóló 17/2015. (XI. 23.) önkormányzati rendeletének 2. számú melléklete tartalmazza ezen hatáskörök felsorolását. Az elmúlt időszakban </w:t>
      </w:r>
      <w:r w:rsidR="009E3E66">
        <w:rPr>
          <w:rFonts w:ascii="Arial" w:hAnsi="Arial" w:cs="Arial"/>
        </w:rPr>
        <w:t>több</w:t>
      </w:r>
      <w:r w:rsidRPr="00523EFA">
        <w:rPr>
          <w:rFonts w:ascii="Arial" w:hAnsi="Arial" w:cs="Arial"/>
        </w:rPr>
        <w:t xml:space="preserve"> önkormányzati rendeletet alkotott meg a Képviselő-testület, amelyben hatáskört ruházott át a </w:t>
      </w:r>
      <w:r w:rsidR="00EB5A8D">
        <w:rPr>
          <w:rFonts w:ascii="Arial" w:hAnsi="Arial" w:cs="Arial"/>
        </w:rPr>
        <w:t>p</w:t>
      </w:r>
      <w:r w:rsidRPr="00523EFA">
        <w:rPr>
          <w:rFonts w:ascii="Arial" w:hAnsi="Arial" w:cs="Arial"/>
        </w:rPr>
        <w:t>olgármesterre</w:t>
      </w:r>
      <w:r w:rsidR="00EB5A8D">
        <w:rPr>
          <w:rFonts w:ascii="Arial" w:hAnsi="Arial" w:cs="Arial"/>
        </w:rPr>
        <w:t xml:space="preserve"> </w:t>
      </w:r>
      <w:r w:rsidR="00DB0629">
        <w:rPr>
          <w:rFonts w:ascii="Arial" w:hAnsi="Arial" w:cs="Arial"/>
        </w:rPr>
        <w:t>vagy a jegyzőre</w:t>
      </w:r>
      <w:r w:rsidRPr="00523EFA">
        <w:rPr>
          <w:rFonts w:ascii="Arial" w:hAnsi="Arial" w:cs="Arial"/>
        </w:rPr>
        <w:t>. Ezen átruházott hatáskörök technikai á</w:t>
      </w:r>
      <w:r w:rsidR="00685B91">
        <w:rPr>
          <w:rFonts w:ascii="Arial" w:hAnsi="Arial" w:cs="Arial"/>
        </w:rPr>
        <w:t>tvezetését tartalmazza a rendelet-tervezet.</w:t>
      </w:r>
    </w:p>
    <w:p w14:paraId="21FA6484" w14:textId="77777777" w:rsidR="009E3E66" w:rsidRDefault="009E3E66" w:rsidP="00523EFA">
      <w:pPr>
        <w:pStyle w:val="NormlWeb"/>
        <w:jc w:val="center"/>
        <w:rPr>
          <w:rFonts w:ascii="Arial" w:hAnsi="Arial" w:cs="Arial"/>
          <w:b/>
        </w:rPr>
      </w:pPr>
    </w:p>
    <w:p w14:paraId="6BE076FF" w14:textId="77777777" w:rsidR="009E3E66" w:rsidRDefault="009E3E66" w:rsidP="00523EFA">
      <w:pPr>
        <w:pStyle w:val="NormlWeb"/>
        <w:jc w:val="center"/>
        <w:rPr>
          <w:rFonts w:ascii="Arial" w:hAnsi="Arial" w:cs="Arial"/>
          <w:b/>
        </w:rPr>
      </w:pPr>
    </w:p>
    <w:p w14:paraId="3DEF3E85" w14:textId="412963A5" w:rsidR="00523EFA" w:rsidRPr="00316ED3" w:rsidRDefault="00523EFA" w:rsidP="00523EFA">
      <w:pPr>
        <w:pStyle w:val="NormlWeb"/>
        <w:jc w:val="center"/>
        <w:rPr>
          <w:rFonts w:ascii="Arial" w:hAnsi="Arial" w:cs="Arial"/>
          <w:b/>
        </w:rPr>
      </w:pPr>
      <w:r w:rsidRPr="00316ED3">
        <w:rPr>
          <w:rFonts w:ascii="Arial" w:hAnsi="Arial" w:cs="Arial"/>
          <w:b/>
        </w:rPr>
        <w:lastRenderedPageBreak/>
        <w:t>Részletes indoklás</w:t>
      </w:r>
    </w:p>
    <w:p w14:paraId="5497453E" w14:textId="44DA4CCC" w:rsidR="00523EFA" w:rsidRDefault="00523EFA" w:rsidP="00523EFA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1. §</w:t>
      </w:r>
    </w:p>
    <w:p w14:paraId="56BD0515" w14:textId="77777777" w:rsidR="00523EFA" w:rsidRDefault="00523EFA" w:rsidP="00523EFA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4DE0D1B8" w14:textId="135FF838" w:rsidR="00523EFA" w:rsidRDefault="00523EFA" w:rsidP="00523EFA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spellStart"/>
      <w:r>
        <w:rPr>
          <w:rFonts w:ascii="Arial" w:hAnsi="Arial" w:cs="Arial"/>
        </w:rPr>
        <w:t>Ör</w:t>
      </w:r>
      <w:proofErr w:type="spellEnd"/>
      <w:r>
        <w:rPr>
          <w:rFonts w:ascii="Arial" w:hAnsi="Arial" w:cs="Arial"/>
        </w:rPr>
        <w:t>. mellékletének módosítása a rendelet 1. számú mellékletével.</w:t>
      </w:r>
    </w:p>
    <w:p w14:paraId="63C23716" w14:textId="49BB0174" w:rsidR="00533A17" w:rsidRDefault="00533A17" w:rsidP="00523EFA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2633A1A3" w14:textId="7BCA125C" w:rsidR="00533A17" w:rsidRDefault="00533A17" w:rsidP="00533A17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2.§</w:t>
      </w:r>
    </w:p>
    <w:p w14:paraId="122F5DD1" w14:textId="284E75E5" w:rsidR="00533A17" w:rsidRDefault="00533A17" w:rsidP="00533A17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50D9A0C" w14:textId="7F37C0E8" w:rsidR="00533A17" w:rsidRDefault="00533A17" w:rsidP="00533A17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Hatályba léptető rendelkezések.</w:t>
      </w:r>
    </w:p>
    <w:p w14:paraId="18F07700" w14:textId="700B178A" w:rsidR="00533A17" w:rsidRDefault="00533A17" w:rsidP="00533A17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749306DC" w14:textId="00A49B31" w:rsidR="00533A17" w:rsidRDefault="00533A17" w:rsidP="00533A17">
      <w:pPr>
        <w:pStyle w:val="Norm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3.§</w:t>
      </w:r>
    </w:p>
    <w:p w14:paraId="45E25388" w14:textId="161C3C2C" w:rsidR="00533A17" w:rsidRDefault="00533A17" w:rsidP="00533A17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Módosuló rendelkezések.</w:t>
      </w:r>
    </w:p>
    <w:p w14:paraId="1E3E3C2D" w14:textId="77777777" w:rsidR="00523EFA" w:rsidRPr="00523EFA" w:rsidRDefault="00523EFA" w:rsidP="00523EFA">
      <w:pPr>
        <w:pStyle w:val="NormlWeb"/>
        <w:jc w:val="both"/>
        <w:rPr>
          <w:rFonts w:ascii="Arial" w:hAnsi="Arial" w:cs="Arial"/>
        </w:rPr>
      </w:pPr>
    </w:p>
    <w:p w14:paraId="62E820FE" w14:textId="77777777" w:rsidR="00523EFA" w:rsidRDefault="00523EFA" w:rsidP="00523EFA">
      <w:pPr>
        <w:pStyle w:val="NormlWeb"/>
        <w:spacing w:after="0" w:afterAutospacing="0"/>
        <w:jc w:val="both"/>
        <w:rPr>
          <w:rFonts w:ascii="Arial" w:hAnsi="Arial" w:cs="Arial"/>
        </w:rPr>
      </w:pPr>
    </w:p>
    <w:p w14:paraId="12B18C24" w14:textId="77777777" w:rsidR="00FB30EC" w:rsidRDefault="00FB30EC" w:rsidP="00FB30EC">
      <w:pPr>
        <w:pStyle w:val="NormlWeb"/>
        <w:spacing w:after="0" w:afterAutospacing="0"/>
        <w:jc w:val="center"/>
        <w:rPr>
          <w:rFonts w:ascii="Arial" w:hAnsi="Arial" w:cs="Arial"/>
        </w:rPr>
      </w:pPr>
    </w:p>
    <w:sectPr w:rsidR="00FB30E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CA8C9" w14:textId="77777777" w:rsidR="00D07D96" w:rsidRDefault="00D07D96" w:rsidP="00EB7873">
      <w:r>
        <w:separator/>
      </w:r>
    </w:p>
  </w:endnote>
  <w:endnote w:type="continuationSeparator" w:id="0">
    <w:p w14:paraId="26A50AE4" w14:textId="77777777" w:rsidR="00D07D96" w:rsidRDefault="00D07D96" w:rsidP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ira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5C30" w14:textId="77777777" w:rsidR="00D07D96" w:rsidRDefault="00D07D96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B624B" w14:textId="77777777" w:rsidR="00D07D96" w:rsidRDefault="00D07D96" w:rsidP="001F7E6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CD63" w14:textId="075CF458" w:rsidR="00D07D96" w:rsidRDefault="00D07D96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15AD">
      <w:rPr>
        <w:rStyle w:val="Oldalszm"/>
        <w:noProof/>
      </w:rPr>
      <w:t>11</w:t>
    </w:r>
    <w:r>
      <w:rPr>
        <w:rStyle w:val="Oldalszm"/>
      </w:rPr>
      <w:fldChar w:fldCharType="end"/>
    </w:r>
  </w:p>
  <w:p w14:paraId="26A90EF5" w14:textId="77777777" w:rsidR="00D07D96" w:rsidRDefault="00D07D96" w:rsidP="001F7E6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4D677" w14:textId="77777777" w:rsidR="00D07D96" w:rsidRDefault="00D07D96" w:rsidP="00EB7873">
      <w:r>
        <w:separator/>
      </w:r>
    </w:p>
  </w:footnote>
  <w:footnote w:type="continuationSeparator" w:id="0">
    <w:p w14:paraId="1E7D1D1A" w14:textId="77777777" w:rsidR="00D07D96" w:rsidRDefault="00D07D96" w:rsidP="00E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FDDF" w14:textId="3B4E5490" w:rsidR="00D07D96" w:rsidRPr="000967B8" w:rsidRDefault="00D07D96" w:rsidP="001F7E61">
    <w:pPr>
      <w:pStyle w:val="lfej"/>
      <w:rPr>
        <w:rFonts w:ascii="Arial" w:hAnsi="Arial" w:cs="Arial"/>
        <w:sz w:val="20"/>
        <w:szCs w:val="20"/>
        <w:highlight w:val="yellow"/>
      </w:rPr>
    </w:pPr>
    <w:r w:rsidRPr="000967B8">
      <w:rPr>
        <w:rFonts w:ascii="Arial" w:hAnsi="Arial" w:cs="Arial"/>
        <w:sz w:val="20"/>
        <w:szCs w:val="20"/>
      </w:rPr>
      <w:t xml:space="preserve">Nagykovácsi Nagyközség Önkormányzat Képviselő-testületének                                     </w:t>
    </w:r>
    <w:r w:rsidR="002D7E52">
      <w:rPr>
        <w:rFonts w:ascii="Arial" w:hAnsi="Arial" w:cs="Arial"/>
        <w:b/>
        <w:sz w:val="28"/>
        <w:szCs w:val="28"/>
      </w:rPr>
      <w:t>3</w:t>
    </w:r>
    <w:r w:rsidRPr="007177BC">
      <w:rPr>
        <w:rFonts w:ascii="Arial" w:hAnsi="Arial" w:cs="Arial"/>
        <w:b/>
        <w:sz w:val="28"/>
        <w:szCs w:val="28"/>
      </w:rPr>
      <w:t>.</w:t>
    </w:r>
    <w:r w:rsidRPr="007177BC">
      <w:rPr>
        <w:rFonts w:ascii="Arial" w:hAnsi="Arial" w:cs="Arial"/>
        <w:sz w:val="20"/>
        <w:szCs w:val="20"/>
      </w:rPr>
      <w:t xml:space="preserve"> napirend</w:t>
    </w:r>
    <w:r w:rsidRPr="00C724D2">
      <w:rPr>
        <w:rFonts w:ascii="Arial" w:hAnsi="Arial" w:cs="Arial"/>
        <w:sz w:val="20"/>
        <w:szCs w:val="20"/>
      </w:rPr>
      <w:tab/>
    </w:r>
  </w:p>
  <w:p w14:paraId="61C91C9E" w14:textId="7449BC40" w:rsidR="00D07D96" w:rsidRPr="000967B8" w:rsidRDefault="00D07D96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2017. december 14-i rendes nyílt </w:t>
    </w:r>
    <w:r w:rsidRPr="000967B8">
      <w:rPr>
        <w:rFonts w:ascii="Arial" w:hAnsi="Arial" w:cs="Arial"/>
        <w:sz w:val="20"/>
        <w:szCs w:val="20"/>
      </w:rPr>
      <w:t>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06F2"/>
    <w:multiLevelType w:val="hybridMultilevel"/>
    <w:tmpl w:val="E4F296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0202"/>
    <w:multiLevelType w:val="hybridMultilevel"/>
    <w:tmpl w:val="01CC3270"/>
    <w:lvl w:ilvl="0" w:tplc="D93420AE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" w15:restartNumberingAfterBreak="0">
    <w:nsid w:val="071D0811"/>
    <w:multiLevelType w:val="hybridMultilevel"/>
    <w:tmpl w:val="28B654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40786"/>
    <w:multiLevelType w:val="hybridMultilevel"/>
    <w:tmpl w:val="8D241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44AA"/>
    <w:multiLevelType w:val="hybridMultilevel"/>
    <w:tmpl w:val="1CE84BE8"/>
    <w:lvl w:ilvl="0" w:tplc="EE6E9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687"/>
    <w:multiLevelType w:val="hybridMultilevel"/>
    <w:tmpl w:val="32241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45C7"/>
    <w:multiLevelType w:val="hybridMultilevel"/>
    <w:tmpl w:val="9FE0DD10"/>
    <w:lvl w:ilvl="0" w:tplc="8528F0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773C2"/>
    <w:multiLevelType w:val="hybridMultilevel"/>
    <w:tmpl w:val="C6BE064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D47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3BC949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A0444"/>
    <w:multiLevelType w:val="hybridMultilevel"/>
    <w:tmpl w:val="A886C612"/>
    <w:lvl w:ilvl="0" w:tplc="CCC4FA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7AFD"/>
    <w:multiLevelType w:val="hybridMultilevel"/>
    <w:tmpl w:val="F90C0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50F7"/>
    <w:multiLevelType w:val="hybridMultilevel"/>
    <w:tmpl w:val="F374355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67D96"/>
    <w:multiLevelType w:val="hybridMultilevel"/>
    <w:tmpl w:val="7DA235D4"/>
    <w:lvl w:ilvl="0" w:tplc="33662B2E">
      <w:start w:val="1"/>
      <w:numFmt w:val="lowerLetter"/>
      <w:lvlText w:val="%1)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5F744A90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3" w15:restartNumberingAfterBreak="0">
    <w:nsid w:val="2A372D1B"/>
    <w:multiLevelType w:val="hybridMultilevel"/>
    <w:tmpl w:val="DD8021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52F45"/>
    <w:multiLevelType w:val="multilevel"/>
    <w:tmpl w:val="1B0272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069FA"/>
    <w:multiLevelType w:val="hybridMultilevel"/>
    <w:tmpl w:val="DEBC8838"/>
    <w:lvl w:ilvl="0" w:tplc="62724934">
      <w:start w:val="1"/>
      <w:numFmt w:val="upperRoman"/>
      <w:lvlText w:val="%1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6" w15:restartNumberingAfterBreak="0">
    <w:nsid w:val="30AB5E0E"/>
    <w:multiLevelType w:val="multilevel"/>
    <w:tmpl w:val="74D69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3C63"/>
    <w:multiLevelType w:val="hybridMultilevel"/>
    <w:tmpl w:val="E61C52CC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2186A"/>
    <w:multiLevelType w:val="hybridMultilevel"/>
    <w:tmpl w:val="90A44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2DC1"/>
    <w:multiLevelType w:val="hybridMultilevel"/>
    <w:tmpl w:val="E95C074C"/>
    <w:lvl w:ilvl="0" w:tplc="040E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D7544C"/>
    <w:multiLevelType w:val="hybridMultilevel"/>
    <w:tmpl w:val="DDFA5CFE"/>
    <w:lvl w:ilvl="0" w:tplc="2F764712">
      <w:start w:val="1"/>
      <w:numFmt w:val="lowerLetter"/>
      <w:lvlText w:val="%1)"/>
      <w:lvlJc w:val="left"/>
      <w:pPr>
        <w:tabs>
          <w:tab w:val="num" w:pos="612"/>
        </w:tabs>
        <w:ind w:left="612" w:hanging="465"/>
      </w:pPr>
      <w:rPr>
        <w:rFonts w:hint="default"/>
      </w:rPr>
    </w:lvl>
    <w:lvl w:ilvl="1" w:tplc="0772F4AC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1" w15:restartNumberingAfterBreak="0">
    <w:nsid w:val="3A0629D8"/>
    <w:multiLevelType w:val="hybridMultilevel"/>
    <w:tmpl w:val="AB3CA8E0"/>
    <w:lvl w:ilvl="0" w:tplc="145EC478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ACE1FBC"/>
    <w:multiLevelType w:val="hybridMultilevel"/>
    <w:tmpl w:val="692C1B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6820FA">
      <w:start w:val="1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8D00CA24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  <w:sz w:val="4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C36EF"/>
    <w:multiLevelType w:val="hybridMultilevel"/>
    <w:tmpl w:val="DE96D8A8"/>
    <w:lvl w:ilvl="0" w:tplc="45FEAEC2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02EAF"/>
    <w:multiLevelType w:val="multilevel"/>
    <w:tmpl w:val="2B6653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24C6F"/>
    <w:multiLevelType w:val="hybridMultilevel"/>
    <w:tmpl w:val="6720995E"/>
    <w:lvl w:ilvl="0" w:tplc="43BCE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E3605"/>
    <w:multiLevelType w:val="hybridMultilevel"/>
    <w:tmpl w:val="56E64030"/>
    <w:lvl w:ilvl="0" w:tplc="E1F04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57261"/>
    <w:multiLevelType w:val="hybridMultilevel"/>
    <w:tmpl w:val="A8F67B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55C0F"/>
    <w:multiLevelType w:val="hybridMultilevel"/>
    <w:tmpl w:val="D2EC5510"/>
    <w:lvl w:ilvl="0" w:tplc="040E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5E1E6774"/>
    <w:multiLevelType w:val="hybridMultilevel"/>
    <w:tmpl w:val="8F448E32"/>
    <w:lvl w:ilvl="0" w:tplc="B470A0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887B36"/>
    <w:multiLevelType w:val="hybridMultilevel"/>
    <w:tmpl w:val="31E81992"/>
    <w:lvl w:ilvl="0" w:tplc="78DAA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4140E"/>
    <w:multiLevelType w:val="hybridMultilevel"/>
    <w:tmpl w:val="2A402794"/>
    <w:lvl w:ilvl="0" w:tplc="D512ABD2">
      <w:start w:val="2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2" w15:restartNumberingAfterBreak="0">
    <w:nsid w:val="66B74669"/>
    <w:multiLevelType w:val="hybridMultilevel"/>
    <w:tmpl w:val="1B027214"/>
    <w:lvl w:ilvl="0" w:tplc="DE5CFE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B7239"/>
    <w:multiLevelType w:val="hybridMultilevel"/>
    <w:tmpl w:val="637E67B0"/>
    <w:lvl w:ilvl="0" w:tplc="843EC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6387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2B02018"/>
    <w:multiLevelType w:val="hybridMultilevel"/>
    <w:tmpl w:val="175A4640"/>
    <w:lvl w:ilvl="0" w:tplc="14B81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B81D3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A2022"/>
    <w:multiLevelType w:val="hybridMultilevel"/>
    <w:tmpl w:val="045EC2FE"/>
    <w:lvl w:ilvl="0" w:tplc="26F63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06896"/>
    <w:multiLevelType w:val="hybridMultilevel"/>
    <w:tmpl w:val="17FC707E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4FB6566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F47E2"/>
    <w:multiLevelType w:val="hybridMultilevel"/>
    <w:tmpl w:val="D8862A94"/>
    <w:lvl w:ilvl="0" w:tplc="0772F4AC">
      <w:start w:val="1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20"/>
  </w:num>
  <w:num w:numId="4">
    <w:abstractNumId w:val="23"/>
  </w:num>
  <w:num w:numId="5">
    <w:abstractNumId w:val="33"/>
  </w:num>
  <w:num w:numId="6">
    <w:abstractNumId w:val="22"/>
  </w:num>
  <w:num w:numId="7">
    <w:abstractNumId w:val="1"/>
  </w:num>
  <w:num w:numId="8">
    <w:abstractNumId w:val="32"/>
  </w:num>
  <w:num w:numId="9">
    <w:abstractNumId w:val="16"/>
  </w:num>
  <w:num w:numId="10">
    <w:abstractNumId w:val="8"/>
  </w:num>
  <w:num w:numId="11">
    <w:abstractNumId w:val="24"/>
  </w:num>
  <w:num w:numId="12">
    <w:abstractNumId w:val="34"/>
  </w:num>
  <w:num w:numId="13">
    <w:abstractNumId w:val="14"/>
  </w:num>
  <w:num w:numId="14">
    <w:abstractNumId w:val="17"/>
  </w:num>
  <w:num w:numId="15">
    <w:abstractNumId w:val="15"/>
  </w:num>
  <w:num w:numId="16">
    <w:abstractNumId w:val="11"/>
  </w:num>
  <w:num w:numId="17">
    <w:abstractNumId w:val="13"/>
  </w:num>
  <w:num w:numId="18">
    <w:abstractNumId w:val="2"/>
  </w:num>
  <w:num w:numId="19">
    <w:abstractNumId w:val="12"/>
  </w:num>
  <w:num w:numId="20">
    <w:abstractNumId w:val="31"/>
  </w:num>
  <w:num w:numId="2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8"/>
  </w:num>
  <w:num w:numId="26">
    <w:abstractNumId w:val="21"/>
  </w:num>
  <w:num w:numId="27">
    <w:abstractNumId w:val="7"/>
  </w:num>
  <w:num w:numId="28">
    <w:abstractNumId w:val="29"/>
  </w:num>
  <w:num w:numId="29">
    <w:abstractNumId w:val="26"/>
  </w:num>
  <w:num w:numId="30">
    <w:abstractNumId w:val="10"/>
  </w:num>
  <w:num w:numId="31">
    <w:abstractNumId w:val="25"/>
  </w:num>
  <w:num w:numId="32">
    <w:abstractNumId w:val="6"/>
  </w:num>
  <w:num w:numId="33">
    <w:abstractNumId w:val="4"/>
  </w:num>
  <w:num w:numId="34">
    <w:abstractNumId w:val="18"/>
  </w:num>
  <w:num w:numId="35">
    <w:abstractNumId w:val="30"/>
  </w:num>
  <w:num w:numId="36">
    <w:abstractNumId w:val="9"/>
  </w:num>
  <w:num w:numId="37">
    <w:abstractNumId w:val="36"/>
  </w:num>
  <w:num w:numId="38">
    <w:abstractNumId w:val="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73"/>
    <w:rsid w:val="000073EF"/>
    <w:rsid w:val="00007C3C"/>
    <w:rsid w:val="00010FFC"/>
    <w:rsid w:val="000118E6"/>
    <w:rsid w:val="000169B8"/>
    <w:rsid w:val="00030BA4"/>
    <w:rsid w:val="00045C16"/>
    <w:rsid w:val="000530C3"/>
    <w:rsid w:val="00053FA9"/>
    <w:rsid w:val="00056DEA"/>
    <w:rsid w:val="0007317F"/>
    <w:rsid w:val="00081A7B"/>
    <w:rsid w:val="00081F7E"/>
    <w:rsid w:val="000967B8"/>
    <w:rsid w:val="000A7134"/>
    <w:rsid w:val="000B4952"/>
    <w:rsid w:val="000B59F5"/>
    <w:rsid w:val="000D2DCB"/>
    <w:rsid w:val="000D39A6"/>
    <w:rsid w:val="001028AB"/>
    <w:rsid w:val="00104F74"/>
    <w:rsid w:val="00113330"/>
    <w:rsid w:val="00116A69"/>
    <w:rsid w:val="00134C98"/>
    <w:rsid w:val="0015388B"/>
    <w:rsid w:val="001567D6"/>
    <w:rsid w:val="0016477E"/>
    <w:rsid w:val="00170E01"/>
    <w:rsid w:val="00177983"/>
    <w:rsid w:val="001820BC"/>
    <w:rsid w:val="00191AA4"/>
    <w:rsid w:val="001B2324"/>
    <w:rsid w:val="001C2FD3"/>
    <w:rsid w:val="001C737C"/>
    <w:rsid w:val="001D62B7"/>
    <w:rsid w:val="001D7505"/>
    <w:rsid w:val="001E5845"/>
    <w:rsid w:val="001F7E61"/>
    <w:rsid w:val="0020316F"/>
    <w:rsid w:val="00227024"/>
    <w:rsid w:val="00231CC6"/>
    <w:rsid w:val="00236834"/>
    <w:rsid w:val="0024244F"/>
    <w:rsid w:val="002521C5"/>
    <w:rsid w:val="00253CAF"/>
    <w:rsid w:val="0028471B"/>
    <w:rsid w:val="00291338"/>
    <w:rsid w:val="002917DC"/>
    <w:rsid w:val="00294D96"/>
    <w:rsid w:val="00296DF9"/>
    <w:rsid w:val="002C5066"/>
    <w:rsid w:val="002C693A"/>
    <w:rsid w:val="002D05BB"/>
    <w:rsid w:val="002D234C"/>
    <w:rsid w:val="002D3EDD"/>
    <w:rsid w:val="002D48D9"/>
    <w:rsid w:val="002D7E52"/>
    <w:rsid w:val="002E69EC"/>
    <w:rsid w:val="002F7E78"/>
    <w:rsid w:val="00313E20"/>
    <w:rsid w:val="00316ED3"/>
    <w:rsid w:val="00316FE9"/>
    <w:rsid w:val="00317D13"/>
    <w:rsid w:val="003232BA"/>
    <w:rsid w:val="003701B7"/>
    <w:rsid w:val="003703E8"/>
    <w:rsid w:val="003829E2"/>
    <w:rsid w:val="00384EDC"/>
    <w:rsid w:val="0039304E"/>
    <w:rsid w:val="0039367F"/>
    <w:rsid w:val="00395465"/>
    <w:rsid w:val="003A2C79"/>
    <w:rsid w:val="003A6192"/>
    <w:rsid w:val="003B1B54"/>
    <w:rsid w:val="003C0110"/>
    <w:rsid w:val="003C130F"/>
    <w:rsid w:val="003F610A"/>
    <w:rsid w:val="00413443"/>
    <w:rsid w:val="004230F7"/>
    <w:rsid w:val="00432FF0"/>
    <w:rsid w:val="00440A0C"/>
    <w:rsid w:val="0044310B"/>
    <w:rsid w:val="00466BC9"/>
    <w:rsid w:val="00483A82"/>
    <w:rsid w:val="004B1418"/>
    <w:rsid w:val="004B2615"/>
    <w:rsid w:val="004B3ADE"/>
    <w:rsid w:val="004E1937"/>
    <w:rsid w:val="004F664E"/>
    <w:rsid w:val="00507155"/>
    <w:rsid w:val="00521674"/>
    <w:rsid w:val="00523EFA"/>
    <w:rsid w:val="005260E6"/>
    <w:rsid w:val="00533A17"/>
    <w:rsid w:val="005345A2"/>
    <w:rsid w:val="00537CEA"/>
    <w:rsid w:val="00540B18"/>
    <w:rsid w:val="005528D5"/>
    <w:rsid w:val="00557B81"/>
    <w:rsid w:val="00557C4D"/>
    <w:rsid w:val="005841A9"/>
    <w:rsid w:val="005A1DA5"/>
    <w:rsid w:val="005A7BC3"/>
    <w:rsid w:val="005B1DD4"/>
    <w:rsid w:val="005F34CC"/>
    <w:rsid w:val="0060115B"/>
    <w:rsid w:val="00613FA1"/>
    <w:rsid w:val="00647366"/>
    <w:rsid w:val="00654001"/>
    <w:rsid w:val="00661ED5"/>
    <w:rsid w:val="006717C1"/>
    <w:rsid w:val="00673AA6"/>
    <w:rsid w:val="006741B9"/>
    <w:rsid w:val="00680162"/>
    <w:rsid w:val="0068525E"/>
    <w:rsid w:val="00685B91"/>
    <w:rsid w:val="00690D19"/>
    <w:rsid w:val="006912A5"/>
    <w:rsid w:val="006952B1"/>
    <w:rsid w:val="00695917"/>
    <w:rsid w:val="006A11CC"/>
    <w:rsid w:val="006A68AF"/>
    <w:rsid w:val="006D05A0"/>
    <w:rsid w:val="006D19D0"/>
    <w:rsid w:val="006D5FA6"/>
    <w:rsid w:val="006F2365"/>
    <w:rsid w:val="007177BC"/>
    <w:rsid w:val="00722469"/>
    <w:rsid w:val="00723EDF"/>
    <w:rsid w:val="00725BA6"/>
    <w:rsid w:val="00744815"/>
    <w:rsid w:val="00753DFA"/>
    <w:rsid w:val="00755A13"/>
    <w:rsid w:val="00763B71"/>
    <w:rsid w:val="00785817"/>
    <w:rsid w:val="00796CCF"/>
    <w:rsid w:val="007A2378"/>
    <w:rsid w:val="007B0004"/>
    <w:rsid w:val="007C63FF"/>
    <w:rsid w:val="007D370A"/>
    <w:rsid w:val="007D5660"/>
    <w:rsid w:val="007E1A13"/>
    <w:rsid w:val="0080195A"/>
    <w:rsid w:val="008055C0"/>
    <w:rsid w:val="00807DD9"/>
    <w:rsid w:val="00813D89"/>
    <w:rsid w:val="00826375"/>
    <w:rsid w:val="00834262"/>
    <w:rsid w:val="008426F6"/>
    <w:rsid w:val="00866CB3"/>
    <w:rsid w:val="0087127A"/>
    <w:rsid w:val="00880186"/>
    <w:rsid w:val="0088286A"/>
    <w:rsid w:val="008A1EC3"/>
    <w:rsid w:val="008A60BD"/>
    <w:rsid w:val="008B14E3"/>
    <w:rsid w:val="008C3EE0"/>
    <w:rsid w:val="008D0E14"/>
    <w:rsid w:val="008F244E"/>
    <w:rsid w:val="008F2F01"/>
    <w:rsid w:val="008F31DA"/>
    <w:rsid w:val="00915D0C"/>
    <w:rsid w:val="00934EC0"/>
    <w:rsid w:val="00951674"/>
    <w:rsid w:val="00962FD2"/>
    <w:rsid w:val="00970EBB"/>
    <w:rsid w:val="00973215"/>
    <w:rsid w:val="0097352E"/>
    <w:rsid w:val="00987EC2"/>
    <w:rsid w:val="00992131"/>
    <w:rsid w:val="009B45C1"/>
    <w:rsid w:val="009C3303"/>
    <w:rsid w:val="009C3BBF"/>
    <w:rsid w:val="009D11E8"/>
    <w:rsid w:val="009D76D7"/>
    <w:rsid w:val="009E3E66"/>
    <w:rsid w:val="009E7FD9"/>
    <w:rsid w:val="009F1F85"/>
    <w:rsid w:val="009F42C7"/>
    <w:rsid w:val="00A13669"/>
    <w:rsid w:val="00A1681A"/>
    <w:rsid w:val="00A2326A"/>
    <w:rsid w:val="00A45AA0"/>
    <w:rsid w:val="00A515AC"/>
    <w:rsid w:val="00AA0104"/>
    <w:rsid w:val="00AB36FB"/>
    <w:rsid w:val="00AB6811"/>
    <w:rsid w:val="00AC3472"/>
    <w:rsid w:val="00AD0F76"/>
    <w:rsid w:val="00AD3620"/>
    <w:rsid w:val="00AD61C1"/>
    <w:rsid w:val="00AD7580"/>
    <w:rsid w:val="00AE5FF0"/>
    <w:rsid w:val="00AE6FDD"/>
    <w:rsid w:val="00AF5300"/>
    <w:rsid w:val="00B12BB8"/>
    <w:rsid w:val="00B26732"/>
    <w:rsid w:val="00B409E1"/>
    <w:rsid w:val="00B6677D"/>
    <w:rsid w:val="00B71A68"/>
    <w:rsid w:val="00BB35DE"/>
    <w:rsid w:val="00BC2C9A"/>
    <w:rsid w:val="00BE0333"/>
    <w:rsid w:val="00BF5F04"/>
    <w:rsid w:val="00BF63FC"/>
    <w:rsid w:val="00C00E13"/>
    <w:rsid w:val="00C3045B"/>
    <w:rsid w:val="00C42273"/>
    <w:rsid w:val="00C47D17"/>
    <w:rsid w:val="00C615AD"/>
    <w:rsid w:val="00C6220A"/>
    <w:rsid w:val="00C91CEC"/>
    <w:rsid w:val="00C97E74"/>
    <w:rsid w:val="00CA4CFF"/>
    <w:rsid w:val="00CC5C23"/>
    <w:rsid w:val="00CD41B6"/>
    <w:rsid w:val="00CD4463"/>
    <w:rsid w:val="00CE34D0"/>
    <w:rsid w:val="00CE7781"/>
    <w:rsid w:val="00D01F40"/>
    <w:rsid w:val="00D07D96"/>
    <w:rsid w:val="00D25A0A"/>
    <w:rsid w:val="00D27C41"/>
    <w:rsid w:val="00D35AD8"/>
    <w:rsid w:val="00D5184D"/>
    <w:rsid w:val="00D525E7"/>
    <w:rsid w:val="00D5561B"/>
    <w:rsid w:val="00D838C4"/>
    <w:rsid w:val="00DA7424"/>
    <w:rsid w:val="00DB0629"/>
    <w:rsid w:val="00DB3E58"/>
    <w:rsid w:val="00DB7B16"/>
    <w:rsid w:val="00DD104D"/>
    <w:rsid w:val="00E1128E"/>
    <w:rsid w:val="00E276C1"/>
    <w:rsid w:val="00E3335E"/>
    <w:rsid w:val="00E55BD8"/>
    <w:rsid w:val="00E63CAA"/>
    <w:rsid w:val="00E81A29"/>
    <w:rsid w:val="00E86228"/>
    <w:rsid w:val="00E974C1"/>
    <w:rsid w:val="00EB5A8D"/>
    <w:rsid w:val="00EB7873"/>
    <w:rsid w:val="00EC0CDF"/>
    <w:rsid w:val="00EC5922"/>
    <w:rsid w:val="00ED73C0"/>
    <w:rsid w:val="00EE1B7E"/>
    <w:rsid w:val="00EF5F1C"/>
    <w:rsid w:val="00F00A1F"/>
    <w:rsid w:val="00F10350"/>
    <w:rsid w:val="00F14E37"/>
    <w:rsid w:val="00F43E2F"/>
    <w:rsid w:val="00F4657A"/>
    <w:rsid w:val="00F54C5D"/>
    <w:rsid w:val="00F814BD"/>
    <w:rsid w:val="00F96F8C"/>
    <w:rsid w:val="00FA08BD"/>
    <w:rsid w:val="00FA6938"/>
    <w:rsid w:val="00FB30EC"/>
    <w:rsid w:val="00FC2492"/>
    <w:rsid w:val="00FC5B09"/>
    <w:rsid w:val="00FD3DD6"/>
    <w:rsid w:val="00FF4704"/>
    <w:rsid w:val="00FF61A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42A7"/>
  <w15:chartTrackingRefBased/>
  <w15:docId w15:val="{522771E1-698E-4206-A5A7-F7422D0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87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5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EB7873"/>
    <w:pPr>
      <w:keepNext/>
      <w:jc w:val="center"/>
      <w:outlineLvl w:val="4"/>
    </w:pPr>
    <w:rPr>
      <w:rFonts w:ascii="Arial" w:hAnsi="Arial" w:cs="Arial"/>
      <w:b/>
    </w:rPr>
  </w:style>
  <w:style w:type="paragraph" w:styleId="Cmsor7">
    <w:name w:val="heading 7"/>
    <w:basedOn w:val="Norml"/>
    <w:next w:val="Norml"/>
    <w:link w:val="Cmsor7Char"/>
    <w:qFormat/>
    <w:rsid w:val="00EB787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B7873"/>
    <w:rPr>
      <w:rFonts w:ascii="Arial" w:eastAsia="Times New Roman" w:hAnsi="Arial" w:cs="Arial"/>
      <w:b/>
      <w:sz w:val="24"/>
      <w:szCs w:val="24"/>
      <w:lang w:eastAsia="hu-HU"/>
    </w:rPr>
  </w:style>
  <w:style w:type="character" w:customStyle="1" w:styleId="Cmsor7Char">
    <w:name w:val="Címsor 7 Char"/>
    <w:link w:val="Cmsor7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B7873"/>
    <w:pPr>
      <w:spacing w:before="100" w:beforeAutospacing="1" w:after="100" w:afterAutospacing="1"/>
    </w:pPr>
  </w:style>
  <w:style w:type="paragraph" w:customStyle="1" w:styleId="Default">
    <w:name w:val="Default"/>
    <w:rsid w:val="00EB78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1">
    <w:name w:val="Char1"/>
    <w:basedOn w:val="Norml"/>
    <w:next w:val="Norml"/>
    <w:rsid w:val="00EB7873"/>
    <w:pPr>
      <w:spacing w:after="160" w:line="240" w:lineRule="exact"/>
    </w:pPr>
    <w:rPr>
      <w:sz w:val="20"/>
      <w:szCs w:val="20"/>
      <w:lang w:val="de-DE"/>
    </w:rPr>
  </w:style>
  <w:style w:type="table" w:styleId="Rcsostblzat">
    <w:name w:val="Table Grid"/>
    <w:basedOn w:val="Normltblzat"/>
    <w:rsid w:val="00EB7873"/>
    <w:pPr>
      <w:ind w:left="840" w:right="-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B7873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78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7873"/>
    <w:rPr>
      <w:vertAlign w:val="superscript"/>
    </w:rPr>
  </w:style>
  <w:style w:type="character" w:styleId="Hiperhivatkozs">
    <w:name w:val="Hyperlink"/>
    <w:rsid w:val="00EB7873"/>
    <w:rPr>
      <w:color w:val="0000FF"/>
      <w:u w:val="single"/>
    </w:rPr>
  </w:style>
  <w:style w:type="paragraph" w:customStyle="1" w:styleId="np">
    <w:name w:val="np"/>
    <w:basedOn w:val="Norml"/>
    <w:rsid w:val="00EB7873"/>
    <w:pPr>
      <w:spacing w:after="20"/>
      <w:ind w:firstLine="180"/>
      <w:jc w:val="both"/>
    </w:pPr>
  </w:style>
  <w:style w:type="paragraph" w:styleId="llb">
    <w:name w:val="footer"/>
    <w:basedOn w:val="Norml"/>
    <w:link w:val="llbChar"/>
    <w:rsid w:val="00EB787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873"/>
  </w:style>
  <w:style w:type="paragraph" w:styleId="lfej">
    <w:name w:val="header"/>
    <w:basedOn w:val="Norml"/>
    <w:link w:val="lfejChar"/>
    <w:rsid w:val="00EB787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B7873"/>
    <w:pPr>
      <w:spacing w:before="240" w:after="240"/>
      <w:jc w:val="both"/>
    </w:pPr>
    <w:rPr>
      <w:sz w:val="22"/>
      <w:szCs w:val="20"/>
    </w:rPr>
  </w:style>
  <w:style w:type="character" w:customStyle="1" w:styleId="SzvegtrzsChar">
    <w:name w:val="Szövegtörzs Char"/>
    <w:link w:val="Szvegtrzs"/>
    <w:rsid w:val="00EB7873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semiHidden/>
    <w:rsid w:val="008426F6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5F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10">
    <w:name w:val="Char1"/>
    <w:basedOn w:val="Norml"/>
    <w:rsid w:val="00BF5F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basedOn w:val="Bekezdsalapbettpusa"/>
    <w:rsid w:val="00FF61AE"/>
  </w:style>
  <w:style w:type="character" w:customStyle="1" w:styleId="iceouttxt33">
    <w:name w:val="iceouttxt33"/>
    <w:basedOn w:val="Bekezdsalapbettpusa"/>
    <w:rsid w:val="004F664E"/>
    <w:rPr>
      <w:rFonts w:ascii="Arial" w:hAnsi="Arial" w:cs="Arial" w:hint="default"/>
      <w:color w:val="000000"/>
    </w:rPr>
  </w:style>
  <w:style w:type="paragraph" w:styleId="Listaszerbekezds">
    <w:name w:val="List Paragraph"/>
    <w:basedOn w:val="Norml"/>
    <w:uiPriority w:val="34"/>
    <w:qFormat/>
    <w:rsid w:val="000D2DCB"/>
    <w:pPr>
      <w:ind w:left="720"/>
      <w:contextualSpacing/>
    </w:pPr>
  </w:style>
  <w:style w:type="paragraph" w:customStyle="1" w:styleId="Alaprtelmezett">
    <w:name w:val="Alapértelmezett"/>
    <w:rsid w:val="00104F74"/>
    <w:pPr>
      <w:tabs>
        <w:tab w:val="left" w:pos="708"/>
      </w:tabs>
      <w:suppressAutoHyphens/>
      <w:spacing w:after="200" w:line="276" w:lineRule="auto"/>
    </w:pPr>
    <w:rPr>
      <w:rFonts w:eastAsia="Microsoft YaHe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0118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18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18E6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18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18E6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0118E6"/>
    <w:rPr>
      <w:rFonts w:ascii="Times New Roman" w:eastAsia="Times New Roman" w:hAnsi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0115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0115B"/>
    <w:rPr>
      <w:rFonts w:ascii="Times New Roman" w:eastAsia="Times New Roman" w:hAnsi="Times New Roman"/>
      <w:sz w:val="24"/>
      <w:szCs w:val="24"/>
    </w:rPr>
  </w:style>
  <w:style w:type="paragraph" w:customStyle="1" w:styleId="Char11">
    <w:name w:val="Char1"/>
    <w:basedOn w:val="Norml"/>
    <w:rsid w:val="007D56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F4C2-5DC9-4B39-9D55-8C7C13C0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1642</Words>
  <Characters>11336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KÍSÉRŐ LAP</vt:lpstr>
    </vt:vector>
  </TitlesOfParts>
  <Company>KSZF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KÍSÉRŐ LAP</dc:title>
  <dc:subject/>
  <dc:creator>borok.gyorgy</dc:creator>
  <cp:keywords/>
  <cp:lastModifiedBy>Dr. Halmosi-Rokaj Odett</cp:lastModifiedBy>
  <cp:revision>8</cp:revision>
  <cp:lastPrinted>2017-05-16T07:53:00Z</cp:lastPrinted>
  <dcterms:created xsi:type="dcterms:W3CDTF">2017-12-05T14:41:00Z</dcterms:created>
  <dcterms:modified xsi:type="dcterms:W3CDTF">2017-12-06T13:40:00Z</dcterms:modified>
</cp:coreProperties>
</file>