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9D5E65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19pt;width:73.2pt;height:78.05pt;z-index:251657728">
            <v:imagedata r:id="rId7" o:title=""/>
          </v:shape>
          <o:OLEObject Type="Embed" ProgID="PBrush" ShapeID="_x0000_s1026" DrawAspect="Content" ObjectID="_1616476069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2404D9">
        <w:rPr>
          <w:rFonts w:ascii="Arial" w:hAnsi="Arial" w:cs="Arial"/>
          <w:b/>
        </w:rPr>
        <w:t>9</w:t>
      </w:r>
      <w:r w:rsidR="006427BC" w:rsidRPr="00261D76">
        <w:rPr>
          <w:rFonts w:ascii="Arial" w:hAnsi="Arial" w:cs="Arial"/>
          <w:b/>
        </w:rPr>
        <w:t xml:space="preserve">. </w:t>
      </w:r>
      <w:r w:rsidR="006D3564">
        <w:rPr>
          <w:rFonts w:ascii="Arial" w:hAnsi="Arial" w:cs="Arial"/>
          <w:b/>
        </w:rPr>
        <w:t>április 17.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9D5E65" w:rsidRPr="009D5E65" w:rsidRDefault="009D5E65" w:rsidP="009D5E65">
      <w:pPr>
        <w:numPr>
          <w:ilvl w:val="0"/>
          <w:numId w:val="3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9D5E65">
        <w:rPr>
          <w:rFonts w:ascii="Arial" w:hAnsi="Arial" w:cs="Arial"/>
          <w:b/>
        </w:rPr>
        <w:t>A 2018. évre vonatkozó zárszámadási rendelet megalkotása E – 41</w:t>
      </w:r>
    </w:p>
    <w:p w:rsidR="009D5E65" w:rsidRPr="009D5E65" w:rsidRDefault="009D5E65" w:rsidP="009D5E65">
      <w:pPr>
        <w:ind w:left="567"/>
        <w:contextualSpacing/>
        <w:jc w:val="both"/>
        <w:rPr>
          <w:rFonts w:ascii="Arial" w:hAnsi="Arial" w:cs="Arial"/>
        </w:rPr>
      </w:pPr>
      <w:r w:rsidRPr="009D5E65">
        <w:rPr>
          <w:rFonts w:ascii="Arial" w:hAnsi="Arial" w:cs="Arial"/>
        </w:rPr>
        <w:t>Előterjesztő: Kiszelné Mohos Katalin polgármester</w:t>
      </w:r>
    </w:p>
    <w:p w:rsidR="009D5E65" w:rsidRPr="009D5E65" w:rsidRDefault="009D5E65" w:rsidP="009D5E65">
      <w:pPr>
        <w:ind w:left="567"/>
        <w:contextualSpacing/>
        <w:jc w:val="both"/>
        <w:rPr>
          <w:rFonts w:ascii="Arial" w:hAnsi="Arial" w:cs="Arial"/>
        </w:rPr>
      </w:pPr>
      <w:r w:rsidRPr="009D5E65">
        <w:rPr>
          <w:rFonts w:ascii="Arial" w:hAnsi="Arial" w:cs="Arial"/>
        </w:rPr>
        <w:t>Előadó: Perlaki Zoltán osztályvezető</w:t>
      </w:r>
    </w:p>
    <w:p w:rsidR="009D5E65" w:rsidRPr="009D5E65" w:rsidRDefault="009D5E65" w:rsidP="009D5E65">
      <w:pPr>
        <w:ind w:left="567"/>
        <w:contextualSpacing/>
        <w:jc w:val="both"/>
        <w:rPr>
          <w:rFonts w:ascii="Arial" w:hAnsi="Arial" w:cs="Arial"/>
          <w:u w:val="single"/>
        </w:rPr>
      </w:pPr>
      <w:r w:rsidRPr="009D5E65">
        <w:rPr>
          <w:rFonts w:ascii="Arial" w:hAnsi="Arial" w:cs="Arial"/>
          <w:u w:val="single"/>
        </w:rPr>
        <w:t>Tárgyalja: PB, ÜB</w:t>
      </w:r>
    </w:p>
    <w:p w:rsidR="009D5E65" w:rsidRPr="009D5E65" w:rsidRDefault="009D5E65" w:rsidP="009D5E65">
      <w:pPr>
        <w:ind w:left="567"/>
        <w:contextualSpacing/>
        <w:jc w:val="both"/>
        <w:rPr>
          <w:rFonts w:ascii="Arial" w:hAnsi="Arial" w:cs="Arial"/>
        </w:rPr>
      </w:pPr>
    </w:p>
    <w:p w:rsidR="009D5E65" w:rsidRPr="009D5E65" w:rsidRDefault="009D5E65" w:rsidP="009D5E65">
      <w:pPr>
        <w:numPr>
          <w:ilvl w:val="0"/>
          <w:numId w:val="3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9D5E65">
        <w:rPr>
          <w:rFonts w:ascii="Arial" w:hAnsi="Arial" w:cs="Arial"/>
          <w:b/>
          <w:bCs/>
        </w:rPr>
        <w:t>Tájékoztató</w:t>
      </w:r>
      <w:r w:rsidRPr="009D5E65">
        <w:rPr>
          <w:rFonts w:ascii="Arial" w:hAnsi="Arial" w:cs="Arial"/>
          <w:b/>
        </w:rPr>
        <w:t xml:space="preserve"> a Budakeszi Rendőrőrs 2018. évi tevékenységéről E – 44</w:t>
      </w:r>
    </w:p>
    <w:p w:rsidR="009D5E65" w:rsidRPr="009D5E65" w:rsidRDefault="009D5E65" w:rsidP="009D5E65">
      <w:pPr>
        <w:ind w:left="567"/>
        <w:contextualSpacing/>
        <w:jc w:val="both"/>
        <w:rPr>
          <w:rFonts w:ascii="Arial" w:hAnsi="Arial" w:cs="Arial"/>
        </w:rPr>
      </w:pPr>
      <w:r w:rsidRPr="009D5E65">
        <w:rPr>
          <w:rFonts w:ascii="Arial" w:hAnsi="Arial" w:cs="Arial"/>
        </w:rPr>
        <w:t>Előterjesztő: Kiszelné Mohos Katalin polgármester</w:t>
      </w:r>
    </w:p>
    <w:p w:rsidR="009D5E65" w:rsidRPr="009D5E65" w:rsidRDefault="009D5E65" w:rsidP="009D5E65">
      <w:pPr>
        <w:ind w:left="567"/>
        <w:contextualSpacing/>
        <w:jc w:val="both"/>
        <w:rPr>
          <w:rFonts w:ascii="Arial" w:hAnsi="Arial" w:cs="Arial"/>
        </w:rPr>
      </w:pPr>
      <w:r w:rsidRPr="009D5E65">
        <w:rPr>
          <w:rFonts w:ascii="Arial" w:hAnsi="Arial" w:cs="Arial"/>
        </w:rPr>
        <w:t>Előadó: Grégerné Papp Ildikó osztályvezető</w:t>
      </w:r>
    </w:p>
    <w:p w:rsidR="009D5E65" w:rsidRPr="009D5E65" w:rsidRDefault="009D5E65" w:rsidP="009D5E65">
      <w:pPr>
        <w:ind w:left="540"/>
        <w:rPr>
          <w:rFonts w:ascii="Arial" w:hAnsi="Arial" w:cs="Arial"/>
          <w:u w:val="single"/>
        </w:rPr>
      </w:pPr>
      <w:r w:rsidRPr="009D5E65">
        <w:rPr>
          <w:rFonts w:ascii="Arial" w:hAnsi="Arial" w:cs="Arial"/>
          <w:u w:val="single"/>
        </w:rPr>
        <w:t>Tárgyalja: ÜB</w:t>
      </w:r>
    </w:p>
    <w:p w:rsidR="009D5E65" w:rsidRPr="009D5E65" w:rsidRDefault="009D5E65" w:rsidP="009D5E65">
      <w:pPr>
        <w:ind w:left="540"/>
        <w:rPr>
          <w:rFonts w:ascii="Arial" w:hAnsi="Arial" w:cs="Arial"/>
        </w:rPr>
      </w:pPr>
    </w:p>
    <w:p w:rsidR="007A25A8" w:rsidRPr="007A25A8" w:rsidRDefault="007A25A8" w:rsidP="007A25A8">
      <w:pPr>
        <w:ind w:left="540"/>
        <w:rPr>
          <w:rFonts w:ascii="Arial" w:hAnsi="Arial" w:cs="Arial"/>
        </w:rPr>
      </w:pPr>
      <w:bookmarkStart w:id="0" w:name="_GoBack"/>
      <w:bookmarkEnd w:id="0"/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2404D9">
        <w:rPr>
          <w:rFonts w:ascii="Arial" w:hAnsi="Arial" w:cs="Arial"/>
        </w:rPr>
        <w:t>9</w:t>
      </w:r>
      <w:r w:rsidR="006427BC" w:rsidRPr="00261D76">
        <w:rPr>
          <w:rFonts w:ascii="Arial" w:hAnsi="Arial" w:cs="Arial"/>
        </w:rPr>
        <w:t xml:space="preserve">. </w:t>
      </w:r>
      <w:r w:rsidR="006D3564">
        <w:rPr>
          <w:rFonts w:ascii="Arial" w:hAnsi="Arial" w:cs="Arial"/>
        </w:rPr>
        <w:t>április 11</w:t>
      </w:r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26"/>
  </w:num>
  <w:num w:numId="9">
    <w:abstractNumId w:val="28"/>
  </w:num>
  <w:num w:numId="10">
    <w:abstractNumId w:val="13"/>
  </w:num>
  <w:num w:numId="11">
    <w:abstractNumId w:val="18"/>
  </w:num>
  <w:num w:numId="12">
    <w:abstractNumId w:val="24"/>
  </w:num>
  <w:num w:numId="13">
    <w:abstractNumId w:val="2"/>
  </w:num>
  <w:num w:numId="14">
    <w:abstractNumId w:val="1"/>
  </w:num>
  <w:num w:numId="15">
    <w:abstractNumId w:val="22"/>
  </w:num>
  <w:num w:numId="16">
    <w:abstractNumId w:val="6"/>
  </w:num>
  <w:num w:numId="17">
    <w:abstractNumId w:val="9"/>
  </w:num>
  <w:num w:numId="18">
    <w:abstractNumId w:val="23"/>
  </w:num>
  <w:num w:numId="19">
    <w:abstractNumId w:val="16"/>
  </w:num>
  <w:num w:numId="20">
    <w:abstractNumId w:val="19"/>
  </w:num>
  <w:num w:numId="21">
    <w:abstractNumId w:val="25"/>
  </w:num>
  <w:num w:numId="22">
    <w:abstractNumId w:val="8"/>
  </w:num>
  <w:num w:numId="23">
    <w:abstractNumId w:val="0"/>
  </w:num>
  <w:num w:numId="24">
    <w:abstractNumId w:val="27"/>
  </w:num>
  <w:num w:numId="25">
    <w:abstractNumId w:val="20"/>
  </w:num>
  <w:num w:numId="26">
    <w:abstractNumId w:val="29"/>
  </w:num>
  <w:num w:numId="27">
    <w:abstractNumId w:val="12"/>
  </w:num>
  <w:num w:numId="28">
    <w:abstractNumId w:val="1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283F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76C44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E3BA0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D356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42C6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A25A8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D5E65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22A2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07F55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B6D9D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94E99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3</cp:revision>
  <cp:lastPrinted>2015-03-13T07:48:00Z</cp:lastPrinted>
  <dcterms:created xsi:type="dcterms:W3CDTF">2019-04-09T12:09:00Z</dcterms:created>
  <dcterms:modified xsi:type="dcterms:W3CDTF">2019-04-11T06:21:00Z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