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A7" w:rsidRPr="001823A7" w:rsidRDefault="001823A7" w:rsidP="001823A7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bookmarkStart w:id="0" w:name="_GoBack"/>
      <w:bookmarkEnd w:id="0"/>
      <w:r w:rsidRPr="001823A7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t>A 23/2011. (III. 8.) Korm. rendelet alapján vezetett</w:t>
      </w:r>
      <w:r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t xml:space="preserve"> </w:t>
      </w:r>
      <w:r w:rsidRPr="001823A7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zenés, táncos rendezvény</w:t>
      </w:r>
      <w:r w:rsidRPr="001823A7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t xml:space="preserve"> nyilvántartás</w:t>
      </w:r>
    </w:p>
    <w:p w:rsidR="007D63F5" w:rsidRDefault="007D63F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7"/>
        <w:gridCol w:w="1827"/>
        <w:gridCol w:w="2349"/>
        <w:gridCol w:w="2405"/>
        <w:gridCol w:w="1797"/>
        <w:gridCol w:w="2156"/>
        <w:gridCol w:w="1763"/>
      </w:tblGrid>
      <w:tr w:rsidR="003A0C5C" w:rsidRPr="003A0C5C" w:rsidTr="00767314">
        <w:tc>
          <w:tcPr>
            <w:tcW w:w="1697" w:type="dxa"/>
          </w:tcPr>
          <w:p w:rsidR="001823A7" w:rsidRPr="003A0C5C" w:rsidRDefault="001823A7">
            <w:r w:rsidRPr="001823A7">
              <w:rPr>
                <w:rFonts w:ascii="Arial" w:eastAsia="Times New Roman" w:hAnsi="Arial" w:cs="Arial"/>
                <w:lang w:eastAsia="hu-HU"/>
              </w:rPr>
              <w:t>nyilvántartásba vételi szám</w:t>
            </w:r>
          </w:p>
        </w:tc>
        <w:tc>
          <w:tcPr>
            <w:tcW w:w="1827" w:type="dxa"/>
          </w:tcPr>
          <w:p w:rsidR="001823A7" w:rsidRPr="003A0C5C" w:rsidRDefault="001823A7">
            <w:r w:rsidRPr="001823A7">
              <w:rPr>
                <w:rFonts w:ascii="Arial" w:eastAsia="Times New Roman" w:hAnsi="Arial" w:cs="Arial"/>
                <w:lang w:eastAsia="hu-HU"/>
              </w:rPr>
              <w:t>a kérelmező neve, székhelye;</w:t>
            </w:r>
          </w:p>
        </w:tc>
        <w:tc>
          <w:tcPr>
            <w:tcW w:w="2349" w:type="dxa"/>
          </w:tcPr>
          <w:p w:rsidR="001823A7" w:rsidRPr="003A0C5C" w:rsidRDefault="001823A7">
            <w:r w:rsidRPr="001823A7">
              <w:rPr>
                <w:rFonts w:ascii="Arial" w:eastAsia="Times New Roman" w:hAnsi="Arial" w:cs="Arial"/>
                <w:lang w:eastAsia="hu-HU"/>
              </w:rPr>
              <w:t>cégjegyzékszáma vagy vállalkozói nyilvántartási száma vagy bírósági nyilvántartásba vételi száma</w:t>
            </w:r>
          </w:p>
        </w:tc>
        <w:tc>
          <w:tcPr>
            <w:tcW w:w="2405" w:type="dxa"/>
          </w:tcPr>
          <w:p w:rsidR="001823A7" w:rsidRPr="003A0C5C" w:rsidRDefault="001823A7">
            <w:pPr>
              <w:rPr>
                <w:rFonts w:ascii="Arial" w:eastAsia="Times New Roman" w:hAnsi="Arial" w:cs="Arial"/>
                <w:lang w:eastAsia="hu-HU"/>
              </w:rPr>
            </w:pPr>
            <w:r w:rsidRPr="001823A7">
              <w:rPr>
                <w:rFonts w:ascii="Arial" w:eastAsia="Times New Roman" w:hAnsi="Arial" w:cs="Arial"/>
                <w:lang w:eastAsia="hu-HU"/>
              </w:rPr>
              <w:t>rendezvény megnevezése</w:t>
            </w:r>
          </w:p>
        </w:tc>
        <w:tc>
          <w:tcPr>
            <w:tcW w:w="1797" w:type="dxa"/>
          </w:tcPr>
          <w:p w:rsidR="001823A7" w:rsidRPr="003A0C5C" w:rsidRDefault="001823A7">
            <w:pPr>
              <w:rPr>
                <w:rFonts w:ascii="Arial" w:eastAsia="Times New Roman" w:hAnsi="Arial" w:cs="Arial"/>
                <w:lang w:eastAsia="hu-HU"/>
              </w:rPr>
            </w:pPr>
            <w:r w:rsidRPr="001823A7">
              <w:rPr>
                <w:rFonts w:ascii="Arial" w:eastAsia="Times New Roman" w:hAnsi="Arial" w:cs="Arial"/>
                <w:lang w:eastAsia="hu-HU"/>
              </w:rPr>
              <w:t>rendezvényhez kapcsolódó szolgáltatások megnevezése</w:t>
            </w:r>
          </w:p>
        </w:tc>
        <w:tc>
          <w:tcPr>
            <w:tcW w:w="2156" w:type="dxa"/>
          </w:tcPr>
          <w:p w:rsidR="001823A7" w:rsidRPr="003A0C5C" w:rsidRDefault="001823A7">
            <w:pPr>
              <w:rPr>
                <w:rFonts w:ascii="Arial" w:eastAsia="Times New Roman" w:hAnsi="Arial" w:cs="Arial"/>
                <w:lang w:eastAsia="hu-HU"/>
              </w:rPr>
            </w:pPr>
            <w:r w:rsidRPr="001823A7">
              <w:rPr>
                <w:rFonts w:ascii="Arial" w:eastAsia="Times New Roman" w:hAnsi="Arial" w:cs="Arial"/>
                <w:lang w:eastAsia="hu-HU"/>
              </w:rPr>
              <w:t>rendezvény gyakorisága, megtartásának napja, kezdésének és befejezésének időpontja</w:t>
            </w:r>
          </w:p>
        </w:tc>
        <w:tc>
          <w:tcPr>
            <w:tcW w:w="1763" w:type="dxa"/>
          </w:tcPr>
          <w:p w:rsidR="001823A7" w:rsidRPr="003A0C5C" w:rsidRDefault="001823A7">
            <w:pPr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1823A7">
              <w:rPr>
                <w:rFonts w:ascii="Arial" w:eastAsia="Times New Roman" w:hAnsi="Arial" w:cs="Arial"/>
                <w:lang w:eastAsia="hu-HU"/>
              </w:rPr>
              <w:t>helyszín</w:t>
            </w:r>
            <w:r w:rsidR="003A0C5C">
              <w:rPr>
                <w:rFonts w:ascii="Arial" w:eastAsia="Times New Roman" w:hAnsi="Arial" w:cs="Arial"/>
                <w:lang w:eastAsia="hu-HU"/>
              </w:rPr>
              <w:t>éül</w:t>
            </w:r>
            <w:proofErr w:type="spellEnd"/>
            <w:r w:rsidR="003A0C5C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1823A7">
              <w:rPr>
                <w:rFonts w:ascii="Arial" w:eastAsia="Times New Roman" w:hAnsi="Arial" w:cs="Arial"/>
                <w:lang w:eastAsia="hu-HU"/>
              </w:rPr>
              <w:t xml:space="preserve">szolgáló ingatlan címe, helyrajzi száma, alapterülete </w:t>
            </w:r>
          </w:p>
        </w:tc>
      </w:tr>
      <w:tr w:rsidR="003A0C5C" w:rsidTr="00767314">
        <w:tc>
          <w:tcPr>
            <w:tcW w:w="1697" w:type="dxa"/>
          </w:tcPr>
          <w:p w:rsidR="001823A7" w:rsidRDefault="003A0C5C">
            <w:r>
              <w:t>1/3546-6/2019</w:t>
            </w:r>
          </w:p>
          <w:p w:rsidR="001823A7" w:rsidRDefault="001823A7"/>
        </w:tc>
        <w:tc>
          <w:tcPr>
            <w:tcW w:w="1827" w:type="dxa"/>
          </w:tcPr>
          <w:p w:rsidR="002C35C0" w:rsidRDefault="003A0C5C">
            <w:proofErr w:type="spellStart"/>
            <w:r>
              <w:t>Kombo</w:t>
            </w:r>
            <w:proofErr w:type="spellEnd"/>
            <w:r>
              <w:t xml:space="preserve"> Projekt Kft.</w:t>
            </w:r>
            <w:r w:rsidR="002C35C0">
              <w:t xml:space="preserve"> </w:t>
            </w:r>
          </w:p>
          <w:p w:rsidR="001823A7" w:rsidRDefault="002C35C0">
            <w:r>
              <w:t>1013 Budapest Várkert rakpart 11.</w:t>
            </w:r>
          </w:p>
        </w:tc>
        <w:tc>
          <w:tcPr>
            <w:tcW w:w="2349" w:type="dxa"/>
          </w:tcPr>
          <w:p w:rsidR="001823A7" w:rsidRDefault="003A0C5C">
            <w:r>
              <w:t>01-09-335204</w:t>
            </w:r>
          </w:p>
        </w:tc>
        <w:tc>
          <w:tcPr>
            <w:tcW w:w="2405" w:type="dxa"/>
          </w:tcPr>
          <w:p w:rsidR="001823A7" w:rsidRDefault="003A0C5C">
            <w:r>
              <w:t>IV. Kolorádó fesztivál</w:t>
            </w:r>
          </w:p>
        </w:tc>
        <w:tc>
          <w:tcPr>
            <w:tcW w:w="1797" w:type="dxa"/>
          </w:tcPr>
          <w:p w:rsidR="001823A7" w:rsidRDefault="002C35C0">
            <w:r>
              <w:t>kemping</w:t>
            </w:r>
          </w:p>
          <w:p w:rsidR="002C35C0" w:rsidRDefault="002C35C0">
            <w:r>
              <w:t>étterem, büfé</w:t>
            </w:r>
          </w:p>
        </w:tc>
        <w:tc>
          <w:tcPr>
            <w:tcW w:w="2156" w:type="dxa"/>
          </w:tcPr>
          <w:p w:rsidR="001823A7" w:rsidRDefault="003A0C5C">
            <w:r>
              <w:t>2019.június 19-23.</w:t>
            </w:r>
          </w:p>
        </w:tc>
        <w:tc>
          <w:tcPr>
            <w:tcW w:w="1763" w:type="dxa"/>
          </w:tcPr>
          <w:p w:rsidR="001823A7" w:rsidRPr="003A0C5C" w:rsidRDefault="003A0C5C">
            <w:pPr>
              <w:rPr>
                <w:vertAlign w:val="superscript"/>
              </w:rPr>
            </w:pPr>
            <w:r>
              <w:t>2094Nagykovácsi Julianna major 0139/2 hrsz 19.000 m</w:t>
            </w:r>
            <w:r>
              <w:rPr>
                <w:vertAlign w:val="superscript"/>
              </w:rPr>
              <w:t>2</w:t>
            </w:r>
          </w:p>
        </w:tc>
      </w:tr>
      <w:tr w:rsidR="003A0C5C" w:rsidTr="00767314">
        <w:tc>
          <w:tcPr>
            <w:tcW w:w="1697" w:type="dxa"/>
          </w:tcPr>
          <w:p w:rsidR="001823A7" w:rsidRDefault="001823A7"/>
          <w:p w:rsidR="001823A7" w:rsidRDefault="001823A7"/>
        </w:tc>
        <w:tc>
          <w:tcPr>
            <w:tcW w:w="1827" w:type="dxa"/>
          </w:tcPr>
          <w:p w:rsidR="001823A7" w:rsidRDefault="001823A7"/>
        </w:tc>
        <w:tc>
          <w:tcPr>
            <w:tcW w:w="2349" w:type="dxa"/>
          </w:tcPr>
          <w:p w:rsidR="001823A7" w:rsidRDefault="001823A7"/>
        </w:tc>
        <w:tc>
          <w:tcPr>
            <w:tcW w:w="2405" w:type="dxa"/>
          </w:tcPr>
          <w:p w:rsidR="001823A7" w:rsidRDefault="001823A7"/>
        </w:tc>
        <w:tc>
          <w:tcPr>
            <w:tcW w:w="1797" w:type="dxa"/>
          </w:tcPr>
          <w:p w:rsidR="001823A7" w:rsidRDefault="001823A7"/>
        </w:tc>
        <w:tc>
          <w:tcPr>
            <w:tcW w:w="2156" w:type="dxa"/>
          </w:tcPr>
          <w:p w:rsidR="001823A7" w:rsidRDefault="001823A7"/>
        </w:tc>
        <w:tc>
          <w:tcPr>
            <w:tcW w:w="1763" w:type="dxa"/>
          </w:tcPr>
          <w:p w:rsidR="001823A7" w:rsidRDefault="001823A7"/>
        </w:tc>
      </w:tr>
    </w:tbl>
    <w:p w:rsidR="001823A7" w:rsidRDefault="001823A7"/>
    <w:sectPr w:rsidR="001823A7" w:rsidSect="001823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A7"/>
    <w:rsid w:val="001823A7"/>
    <w:rsid w:val="002C35C0"/>
    <w:rsid w:val="003A0C5C"/>
    <w:rsid w:val="00767314"/>
    <w:rsid w:val="007D63F5"/>
    <w:rsid w:val="007E2364"/>
    <w:rsid w:val="00E72C5B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364E0-B987-4A76-BEBB-B35590B9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82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823A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table" w:styleId="Rcsostblzat">
    <w:name w:val="Table Grid"/>
    <w:basedOn w:val="Normltblzat"/>
    <w:uiPriority w:val="39"/>
    <w:rsid w:val="0018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2</cp:revision>
  <dcterms:created xsi:type="dcterms:W3CDTF">2019-06-20T08:50:00Z</dcterms:created>
  <dcterms:modified xsi:type="dcterms:W3CDTF">2019-06-20T08:50:00Z</dcterms:modified>
</cp:coreProperties>
</file>