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5E" w:rsidRPr="00E75E1B" w:rsidRDefault="00972B5E" w:rsidP="00972B5E">
      <w:pPr>
        <w:ind w:left="4956" w:firstLine="708"/>
        <w:jc w:val="both"/>
      </w:pPr>
      <w:r w:rsidRPr="00E75E1B">
        <w:rPr>
          <w:b/>
        </w:rPr>
        <w:t>NYÍLT ÜLÉSEN</w:t>
      </w:r>
      <w:r w:rsidRPr="00E75E1B">
        <w:t xml:space="preserve"> tárgyalandó!</w:t>
      </w:r>
    </w:p>
    <w:p w:rsidR="00972B5E" w:rsidRPr="00E75E1B" w:rsidRDefault="00972B5E" w:rsidP="00972B5E">
      <w:pPr>
        <w:ind w:left="4956" w:firstLine="708"/>
        <w:jc w:val="both"/>
      </w:pPr>
      <w:r w:rsidRPr="00E75E1B">
        <w:t xml:space="preserve">A </w:t>
      </w:r>
      <w:r>
        <w:t>határozati</w:t>
      </w:r>
      <w:r w:rsidRPr="00E75E1B">
        <w:t xml:space="preserve"> javaslat elfogadásához</w:t>
      </w:r>
    </w:p>
    <w:p w:rsidR="00972B5E" w:rsidRPr="00E75E1B" w:rsidRDefault="00972B5E" w:rsidP="00972B5E">
      <w:pPr>
        <w:ind w:left="4956" w:firstLine="708"/>
        <w:jc w:val="both"/>
        <w:rPr>
          <w:b/>
        </w:rPr>
      </w:pPr>
      <w:proofErr w:type="gramStart"/>
      <w:r>
        <w:rPr>
          <w:b/>
        </w:rPr>
        <w:t>minősített</w:t>
      </w:r>
      <w:proofErr w:type="gramEnd"/>
      <w:r w:rsidRPr="00E75E1B">
        <w:rPr>
          <w:b/>
        </w:rPr>
        <w:t xml:space="preserve"> többség </w:t>
      </w:r>
      <w:r w:rsidRPr="00E75E1B">
        <w:t>szükséges.</w:t>
      </w:r>
    </w:p>
    <w:p w:rsidR="00972B5E" w:rsidRDefault="00972B5E" w:rsidP="00972B5E">
      <w:pPr>
        <w:jc w:val="both"/>
        <w:rPr>
          <w:szCs w:val="24"/>
        </w:rPr>
      </w:pPr>
    </w:p>
    <w:p w:rsidR="00972B5E" w:rsidRPr="00343198" w:rsidRDefault="00791E01" w:rsidP="00972B5E">
      <w:pPr>
        <w:jc w:val="both"/>
        <w:rPr>
          <w:szCs w:val="24"/>
        </w:rPr>
      </w:pPr>
      <w:r>
        <w:rPr>
          <w:szCs w:val="24"/>
        </w:rPr>
        <w:t>Meghívott személy</w:t>
      </w:r>
      <w:r w:rsidR="00972B5E" w:rsidRPr="00343198">
        <w:rPr>
          <w:szCs w:val="24"/>
        </w:rPr>
        <w:t xml:space="preserve">: </w:t>
      </w:r>
      <w:r w:rsidR="00C938F2">
        <w:rPr>
          <w:szCs w:val="24"/>
        </w:rPr>
        <w:t>-</w:t>
      </w:r>
    </w:p>
    <w:p w:rsidR="003B1340" w:rsidRDefault="00972B5E" w:rsidP="003B1340">
      <w:pPr>
        <w:jc w:val="both"/>
        <w:rPr>
          <w:szCs w:val="24"/>
        </w:rPr>
      </w:pPr>
      <w:r>
        <w:rPr>
          <w:szCs w:val="24"/>
        </w:rPr>
        <w:t>Mellékletek:</w:t>
      </w:r>
    </w:p>
    <w:p w:rsidR="001E12B2" w:rsidRPr="00C14A2E" w:rsidRDefault="003B1340" w:rsidP="003B1340">
      <w:pPr>
        <w:tabs>
          <w:tab w:val="left" w:pos="284"/>
        </w:tabs>
        <w:jc w:val="both"/>
      </w:pPr>
      <w:r>
        <w:rPr>
          <w:szCs w:val="24"/>
        </w:rPr>
        <w:t>1.</w:t>
      </w:r>
      <w:r>
        <w:rPr>
          <w:szCs w:val="24"/>
        </w:rPr>
        <w:tab/>
      </w:r>
      <w:r>
        <w:t>A</w:t>
      </w:r>
      <w:r w:rsidR="001E12B2">
        <w:t xml:space="preserve"> Budakörnyéki Önkormányzati Társulás Társulási Megállapodás</w:t>
      </w:r>
      <w:r w:rsidR="00C14A2E">
        <w:t>ának</w:t>
      </w:r>
      <w:r w:rsidR="001E12B2">
        <w:t xml:space="preserve"> </w:t>
      </w:r>
      <w:r w:rsidR="004A607A">
        <w:t>10</w:t>
      </w:r>
      <w:r w:rsidR="00C14A2E">
        <w:t>. számú</w:t>
      </w:r>
      <w:r>
        <w:t xml:space="preserve"> </w:t>
      </w:r>
      <w:r w:rsidR="00C14A2E">
        <w:tab/>
      </w:r>
      <w:r>
        <w:t>módosítása</w:t>
      </w:r>
      <w:r w:rsidR="00C14A2E">
        <w:t xml:space="preserve"> </w:t>
      </w:r>
      <w:r w:rsidR="004C66A6">
        <w:t xml:space="preserve">(az </w:t>
      </w:r>
      <w:r w:rsidR="001E12B2">
        <w:t>I. ha</w:t>
      </w:r>
      <w:r w:rsidR="00C14A2E">
        <w:t>tározati javaslat melléklete is</w:t>
      </w:r>
      <w:r w:rsidR="001E12B2">
        <w:t>)</w:t>
      </w:r>
    </w:p>
    <w:p w:rsidR="009D2CFA" w:rsidRDefault="001369D7" w:rsidP="003B1340">
      <w:pPr>
        <w:pStyle w:val="Listaszerbekezds"/>
        <w:tabs>
          <w:tab w:val="left" w:pos="284"/>
        </w:tabs>
        <w:ind w:left="0"/>
        <w:jc w:val="both"/>
      </w:pPr>
      <w:r>
        <w:t>2</w:t>
      </w:r>
      <w:r w:rsidR="003B1340">
        <w:t>.</w:t>
      </w:r>
      <w:r w:rsidR="003B1340">
        <w:tab/>
        <w:t>A</w:t>
      </w:r>
      <w:r>
        <w:t xml:space="preserve"> Budakörnyéki Önkormányzati Társulás egységes szerkezetű Társulási Megállapodása </w:t>
      </w:r>
      <w:r w:rsidR="003B1340">
        <w:tab/>
      </w:r>
      <w:r>
        <w:t>(az I. határozati javaslat melléklete is)</w:t>
      </w:r>
    </w:p>
    <w:p w:rsidR="00972B5E" w:rsidRPr="00343198" w:rsidRDefault="00972B5E" w:rsidP="00972B5E">
      <w:pPr>
        <w:pStyle w:val="Cmsor4"/>
        <w:rPr>
          <w:szCs w:val="24"/>
        </w:rPr>
      </w:pPr>
      <w:bookmarkStart w:id="0" w:name="_GoBack"/>
      <w:bookmarkEnd w:id="0"/>
      <w:r w:rsidRPr="00343198">
        <w:rPr>
          <w:szCs w:val="24"/>
        </w:rPr>
        <w:t>ELŐTERJESZTÉS</w:t>
      </w:r>
    </w:p>
    <w:p w:rsidR="00972B5E" w:rsidRPr="00343198" w:rsidRDefault="00972B5E" w:rsidP="00972B5E">
      <w:pPr>
        <w:jc w:val="center"/>
        <w:rPr>
          <w:b/>
          <w:szCs w:val="24"/>
        </w:rPr>
      </w:pPr>
      <w:r w:rsidRPr="00343198">
        <w:rPr>
          <w:b/>
          <w:szCs w:val="24"/>
        </w:rPr>
        <w:t>A Budakörnyéki Önkormányzati Társulás</w:t>
      </w:r>
    </w:p>
    <w:p w:rsidR="00972B5E" w:rsidRDefault="00972B5E" w:rsidP="00313EF9">
      <w:pPr>
        <w:jc w:val="center"/>
        <w:rPr>
          <w:b/>
          <w:szCs w:val="24"/>
        </w:rPr>
      </w:pPr>
      <w:r w:rsidRPr="00343198">
        <w:rPr>
          <w:b/>
          <w:szCs w:val="24"/>
        </w:rPr>
        <w:t>Társulási Tanác</w:t>
      </w:r>
      <w:r>
        <w:rPr>
          <w:b/>
          <w:szCs w:val="24"/>
        </w:rPr>
        <w:t>sa 201</w:t>
      </w:r>
      <w:r w:rsidR="00A97BA0">
        <w:rPr>
          <w:b/>
          <w:szCs w:val="24"/>
        </w:rPr>
        <w:t>8</w:t>
      </w:r>
      <w:r>
        <w:rPr>
          <w:b/>
          <w:szCs w:val="24"/>
        </w:rPr>
        <w:t xml:space="preserve">. </w:t>
      </w:r>
      <w:r w:rsidR="004A607A">
        <w:rPr>
          <w:b/>
          <w:szCs w:val="24"/>
        </w:rPr>
        <w:t>július 19</w:t>
      </w:r>
      <w:r>
        <w:rPr>
          <w:b/>
          <w:szCs w:val="24"/>
        </w:rPr>
        <w:t>-i</w:t>
      </w:r>
      <w:r w:rsidR="00313EF9">
        <w:rPr>
          <w:b/>
          <w:szCs w:val="24"/>
        </w:rPr>
        <w:t xml:space="preserve"> ülésére </w:t>
      </w:r>
    </w:p>
    <w:p w:rsidR="003B1340" w:rsidRPr="00343198" w:rsidRDefault="003B1340" w:rsidP="00972B5E">
      <w:pPr>
        <w:jc w:val="both"/>
        <w:rPr>
          <w:b/>
          <w:szCs w:val="24"/>
        </w:rPr>
      </w:pPr>
    </w:p>
    <w:p w:rsidR="00BA65F5" w:rsidRPr="00EF7AF3" w:rsidRDefault="00972B5E" w:rsidP="00BA65F5">
      <w:pPr>
        <w:widowControl w:val="0"/>
        <w:suppressAutoHyphens/>
        <w:jc w:val="both"/>
      </w:pPr>
      <w:r w:rsidRPr="00BA65F5">
        <w:rPr>
          <w:b/>
        </w:rPr>
        <w:t>Tárgy:</w:t>
      </w:r>
      <w:r w:rsidRPr="00BA65F5">
        <w:rPr>
          <w:bCs/>
        </w:rPr>
        <w:t xml:space="preserve"> </w:t>
      </w:r>
      <w:r w:rsidR="00BA65F5" w:rsidRPr="003B1340">
        <w:rPr>
          <w:b/>
        </w:rPr>
        <w:t xml:space="preserve">Döntés a </w:t>
      </w:r>
      <w:r w:rsidR="008A22EC" w:rsidRPr="003B1340">
        <w:rPr>
          <w:b/>
        </w:rPr>
        <w:t xml:space="preserve">Budakörnyéki </w:t>
      </w:r>
      <w:r w:rsidR="00BA65F5" w:rsidRPr="003B1340">
        <w:rPr>
          <w:b/>
        </w:rPr>
        <w:t>Önkormányzati Társ</w:t>
      </w:r>
      <w:r w:rsidR="004A607A">
        <w:rPr>
          <w:b/>
        </w:rPr>
        <w:t>ulás Társulási Megállapodásának</w:t>
      </w:r>
      <w:r w:rsidR="00BA65F5" w:rsidRPr="003B1340">
        <w:rPr>
          <w:b/>
        </w:rPr>
        <w:t xml:space="preserve"> módosításáról</w:t>
      </w:r>
    </w:p>
    <w:p w:rsidR="00972B5E" w:rsidRPr="00343198" w:rsidRDefault="00972B5E" w:rsidP="00972B5E">
      <w:pPr>
        <w:jc w:val="both"/>
        <w:rPr>
          <w:b/>
          <w:szCs w:val="24"/>
        </w:rPr>
      </w:pPr>
    </w:p>
    <w:p w:rsidR="001A2054" w:rsidRDefault="001A2054" w:rsidP="006B4F4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Határozati </w:t>
      </w:r>
      <w:r w:rsidR="008F3D58">
        <w:rPr>
          <w:b/>
          <w:bCs/>
          <w:szCs w:val="24"/>
        </w:rPr>
        <w:t>j</w:t>
      </w:r>
      <w:r>
        <w:rPr>
          <w:b/>
          <w:bCs/>
          <w:szCs w:val="24"/>
        </w:rPr>
        <w:t>avaslat:</w:t>
      </w:r>
    </w:p>
    <w:p w:rsidR="001A2054" w:rsidRDefault="001A2054" w:rsidP="006B4F49">
      <w:pPr>
        <w:jc w:val="both"/>
        <w:rPr>
          <w:b/>
          <w:bCs/>
          <w:szCs w:val="24"/>
        </w:rPr>
      </w:pPr>
    </w:p>
    <w:p w:rsidR="006B4F49" w:rsidRPr="00343198" w:rsidRDefault="006B4F49" w:rsidP="006B4F49">
      <w:pPr>
        <w:jc w:val="both"/>
        <w:rPr>
          <w:b/>
          <w:szCs w:val="24"/>
          <w:u w:val="single"/>
        </w:rPr>
      </w:pPr>
      <w:r w:rsidRPr="00343198">
        <w:rPr>
          <w:b/>
          <w:bCs/>
          <w:szCs w:val="24"/>
        </w:rPr>
        <w:t xml:space="preserve">Budakörnyéki Önkormányzati Társulás Társulási </w:t>
      </w:r>
      <w:proofErr w:type="gramStart"/>
      <w:r w:rsidRPr="00343198">
        <w:rPr>
          <w:b/>
          <w:bCs/>
          <w:szCs w:val="24"/>
        </w:rPr>
        <w:t>Tanácsának</w:t>
      </w:r>
      <w:r w:rsidRPr="00343198">
        <w:rPr>
          <w:bCs/>
          <w:szCs w:val="24"/>
        </w:rPr>
        <w:t xml:space="preserve"> </w:t>
      </w:r>
      <w:r>
        <w:rPr>
          <w:b/>
          <w:szCs w:val="24"/>
        </w:rPr>
        <w:t>…</w:t>
      </w:r>
      <w:proofErr w:type="gramEnd"/>
      <w:r>
        <w:rPr>
          <w:b/>
          <w:szCs w:val="24"/>
        </w:rPr>
        <w:t>…/201</w:t>
      </w:r>
      <w:r w:rsidR="00A97BA0">
        <w:rPr>
          <w:b/>
          <w:szCs w:val="24"/>
        </w:rPr>
        <w:t>8</w:t>
      </w:r>
      <w:r>
        <w:rPr>
          <w:b/>
          <w:szCs w:val="24"/>
        </w:rPr>
        <w:t>. (</w:t>
      </w:r>
      <w:r w:rsidR="00A97BA0">
        <w:rPr>
          <w:b/>
          <w:szCs w:val="24"/>
        </w:rPr>
        <w:t>V</w:t>
      </w:r>
      <w:r w:rsidR="000A5092">
        <w:rPr>
          <w:b/>
          <w:szCs w:val="24"/>
        </w:rPr>
        <w:t>II. 19</w:t>
      </w:r>
      <w:r w:rsidRPr="00343198">
        <w:rPr>
          <w:b/>
          <w:szCs w:val="24"/>
        </w:rPr>
        <w:t xml:space="preserve">.) BÖT határozata </w:t>
      </w:r>
      <w:r>
        <w:rPr>
          <w:b/>
          <w:szCs w:val="24"/>
        </w:rPr>
        <w:t>a Budakörnyéki Önkormányzati Társ</w:t>
      </w:r>
      <w:r w:rsidR="003B1340">
        <w:rPr>
          <w:b/>
          <w:szCs w:val="24"/>
        </w:rPr>
        <w:t>ulás Társulási Megállapodásának</w:t>
      </w:r>
      <w:r w:rsidR="003B1340">
        <w:rPr>
          <w:b/>
          <w:szCs w:val="24"/>
        </w:rPr>
        <w:br/>
      </w:r>
      <w:r w:rsidR="004A607A">
        <w:rPr>
          <w:b/>
          <w:szCs w:val="24"/>
        </w:rPr>
        <w:t>10</w:t>
      </w:r>
      <w:r w:rsidR="00AF09A5">
        <w:rPr>
          <w:b/>
          <w:szCs w:val="24"/>
        </w:rPr>
        <w:t>. sz</w:t>
      </w:r>
      <w:r w:rsidR="005A571A">
        <w:rPr>
          <w:b/>
          <w:szCs w:val="24"/>
        </w:rPr>
        <w:t>ámú</w:t>
      </w:r>
      <w:r w:rsidR="00AF09A5">
        <w:rPr>
          <w:b/>
          <w:szCs w:val="24"/>
        </w:rPr>
        <w:t xml:space="preserve"> </w:t>
      </w:r>
      <w:r>
        <w:rPr>
          <w:b/>
          <w:szCs w:val="24"/>
        </w:rPr>
        <w:t>módosításáról</w:t>
      </w:r>
    </w:p>
    <w:p w:rsidR="006B4F49" w:rsidRPr="00343198" w:rsidRDefault="006B4F49" w:rsidP="006B4F49">
      <w:pPr>
        <w:pStyle w:val="Listaszerbekezds1"/>
        <w:jc w:val="both"/>
        <w:rPr>
          <w:szCs w:val="24"/>
        </w:rPr>
      </w:pPr>
    </w:p>
    <w:p w:rsidR="00AF09A5" w:rsidRPr="009D2CFA" w:rsidRDefault="005A571A" w:rsidP="00AF09A5">
      <w:pPr>
        <w:pStyle w:val="Listaszerbekezds3"/>
        <w:numPr>
          <w:ilvl w:val="0"/>
          <w:numId w:val="1"/>
        </w:numPr>
        <w:jc w:val="both"/>
        <w:rPr>
          <w:szCs w:val="24"/>
        </w:rPr>
      </w:pPr>
      <w:r>
        <w:rPr>
          <w:bCs/>
          <w:szCs w:val="24"/>
        </w:rPr>
        <w:t xml:space="preserve">A </w:t>
      </w:r>
      <w:r w:rsidR="00AF09A5" w:rsidRPr="00343198">
        <w:rPr>
          <w:bCs/>
          <w:szCs w:val="24"/>
        </w:rPr>
        <w:t xml:space="preserve">Budakörnyéki Önkormányzati Társulás Társulási Tanácsa </w:t>
      </w:r>
      <w:r w:rsidR="00AF09A5">
        <w:rPr>
          <w:bCs/>
          <w:szCs w:val="24"/>
        </w:rPr>
        <w:t xml:space="preserve">elfogadja a határozat mellékletét képező Társulási Megállapodás </w:t>
      </w:r>
      <w:r w:rsidR="004A607A">
        <w:rPr>
          <w:bCs/>
          <w:szCs w:val="24"/>
        </w:rPr>
        <w:t>10</w:t>
      </w:r>
      <w:r w:rsidR="003B1340">
        <w:rPr>
          <w:bCs/>
          <w:szCs w:val="24"/>
        </w:rPr>
        <w:t>. számú</w:t>
      </w:r>
      <w:r w:rsidR="006C0C48">
        <w:rPr>
          <w:bCs/>
          <w:szCs w:val="24"/>
        </w:rPr>
        <w:t xml:space="preserve"> </w:t>
      </w:r>
      <w:r w:rsidR="00AF09A5">
        <w:rPr>
          <w:bCs/>
          <w:szCs w:val="24"/>
        </w:rPr>
        <w:t>módosít</w:t>
      </w:r>
      <w:r>
        <w:rPr>
          <w:bCs/>
          <w:szCs w:val="24"/>
        </w:rPr>
        <w:t>ását</w:t>
      </w:r>
      <w:r w:rsidR="00F02F6B">
        <w:rPr>
          <w:bCs/>
          <w:szCs w:val="24"/>
        </w:rPr>
        <w:t xml:space="preserve"> és az egységes szerkezetű Társulási Megállapodást</w:t>
      </w:r>
      <w:r>
        <w:rPr>
          <w:bCs/>
          <w:szCs w:val="24"/>
        </w:rPr>
        <w:t>.</w:t>
      </w:r>
    </w:p>
    <w:p w:rsidR="009D2CFA" w:rsidRPr="009D2CFA" w:rsidRDefault="009D2CFA" w:rsidP="009D2CFA">
      <w:pPr>
        <w:pStyle w:val="Listaszerbekezds3"/>
        <w:jc w:val="both"/>
        <w:rPr>
          <w:szCs w:val="24"/>
        </w:rPr>
      </w:pPr>
    </w:p>
    <w:p w:rsidR="00AF09A5" w:rsidRPr="003B1340" w:rsidRDefault="00C05F95" w:rsidP="00AF09A5">
      <w:pPr>
        <w:pStyle w:val="Listaszerbekezds3"/>
        <w:numPr>
          <w:ilvl w:val="0"/>
          <w:numId w:val="1"/>
        </w:numPr>
        <w:jc w:val="both"/>
        <w:rPr>
          <w:szCs w:val="24"/>
        </w:rPr>
      </w:pPr>
      <w:r>
        <w:rPr>
          <w:bCs/>
          <w:szCs w:val="24"/>
        </w:rPr>
        <w:t xml:space="preserve">A </w:t>
      </w:r>
      <w:r w:rsidR="00AF09A5" w:rsidRPr="00343198">
        <w:rPr>
          <w:bCs/>
          <w:szCs w:val="24"/>
        </w:rPr>
        <w:t>Budakörnyéki Önkormányzati Társulás</w:t>
      </w:r>
      <w:r w:rsidR="00AF09A5">
        <w:rPr>
          <w:bCs/>
          <w:szCs w:val="24"/>
        </w:rPr>
        <w:t xml:space="preserve"> Társulási Tanácsa felkéri a tagtelepülések polgármestereit</w:t>
      </w:r>
      <w:r w:rsidR="00AF09A5" w:rsidRPr="00343198">
        <w:rPr>
          <w:bCs/>
          <w:szCs w:val="24"/>
        </w:rPr>
        <w:t xml:space="preserve">, hogy </w:t>
      </w:r>
      <w:r w:rsidR="005A571A">
        <w:rPr>
          <w:bCs/>
          <w:szCs w:val="24"/>
        </w:rPr>
        <w:t xml:space="preserve">a Társulási Megállapodás </w:t>
      </w:r>
      <w:r w:rsidR="004A607A">
        <w:rPr>
          <w:bCs/>
          <w:szCs w:val="24"/>
        </w:rPr>
        <w:t>10</w:t>
      </w:r>
      <w:r w:rsidR="005A571A">
        <w:rPr>
          <w:bCs/>
          <w:szCs w:val="24"/>
        </w:rPr>
        <w:t>. számú</w:t>
      </w:r>
      <w:r w:rsidR="00AF09A5">
        <w:rPr>
          <w:bCs/>
          <w:szCs w:val="24"/>
        </w:rPr>
        <w:t xml:space="preserve"> módosítását terjesszék</w:t>
      </w:r>
      <w:r w:rsidR="005A571A">
        <w:rPr>
          <w:bCs/>
          <w:szCs w:val="24"/>
        </w:rPr>
        <w:t xml:space="preserve"> </w:t>
      </w:r>
      <w:r w:rsidR="005B1DD5">
        <w:rPr>
          <w:bCs/>
          <w:szCs w:val="24"/>
        </w:rPr>
        <w:t>be</w:t>
      </w:r>
      <w:r w:rsidR="00AF09A5">
        <w:rPr>
          <w:bCs/>
          <w:szCs w:val="24"/>
        </w:rPr>
        <w:t xml:space="preserve"> a településük önkormányzatának soron következő képviselő-testületi ülé</w:t>
      </w:r>
      <w:r w:rsidR="005B1DD5">
        <w:rPr>
          <w:bCs/>
          <w:szCs w:val="24"/>
        </w:rPr>
        <w:t>sére</w:t>
      </w:r>
      <w:r w:rsidR="003B1340">
        <w:rPr>
          <w:bCs/>
          <w:szCs w:val="24"/>
        </w:rPr>
        <w:t>, és az elfogadás</w:t>
      </w:r>
      <w:r w:rsidR="00AF09A5">
        <w:rPr>
          <w:bCs/>
          <w:szCs w:val="24"/>
        </w:rPr>
        <w:t>ról szóló határozatot küldjék meg a Társulás munkaszervezeti feladatait ellátó Budakeszi Polgármesteri Hivatal részére.</w:t>
      </w:r>
    </w:p>
    <w:p w:rsidR="003B1340" w:rsidRPr="003B1340" w:rsidRDefault="003B1340" w:rsidP="003B1340">
      <w:pPr>
        <w:pStyle w:val="Listaszerbekezds3"/>
        <w:jc w:val="both"/>
        <w:rPr>
          <w:szCs w:val="24"/>
        </w:rPr>
      </w:pPr>
    </w:p>
    <w:p w:rsidR="003B1340" w:rsidRDefault="003B1340" w:rsidP="00AF09A5">
      <w:pPr>
        <w:pStyle w:val="Listaszerbekezds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A Budakörnyéki Önkormányzati Társulás Társulási Tanácsa felkéri az elnököt, hogy az 1. pont szerinti dokumentumokat küldje meg a Magyar Államkincstárnak a törzskönyvi nyilvántartásban történő átvezetés érdekében.</w:t>
      </w:r>
    </w:p>
    <w:p w:rsidR="008701C7" w:rsidRDefault="008701C7" w:rsidP="008701C7">
      <w:pPr>
        <w:pStyle w:val="Listaszerbekezds"/>
      </w:pPr>
    </w:p>
    <w:p w:rsidR="008701C7" w:rsidRDefault="008701C7" w:rsidP="00AF09A5">
      <w:pPr>
        <w:pStyle w:val="Listaszerbekezds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A Budakörnyéki Önkormányzati Társulás Társulási Tanácsa felkéri a munkaszervezeti feladatokat ellátó Budakeszi Polgármesteri Hivatalt</w:t>
      </w:r>
      <w:r w:rsidR="00A36889">
        <w:rPr>
          <w:szCs w:val="24"/>
        </w:rPr>
        <w:t>,</w:t>
      </w:r>
      <w:r>
        <w:rPr>
          <w:szCs w:val="24"/>
        </w:rPr>
        <w:t xml:space="preserve"> hogy a HÍD Családsegítő és Gyermekjóléti Szolgálat és Központ 2018. évi költségvetésének módosítását a Tinnye és Pilisjászfalu Képviselő-testületének döntése alapján a biztosított forrás kapcsán a készítse elő.</w:t>
      </w:r>
    </w:p>
    <w:p w:rsidR="003B1340" w:rsidRDefault="003B1340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:rsidR="005A571A" w:rsidRDefault="00AF09A5" w:rsidP="00AF09A5">
      <w:pPr>
        <w:jc w:val="both"/>
        <w:rPr>
          <w:szCs w:val="24"/>
        </w:rPr>
      </w:pPr>
      <w:r w:rsidRPr="00343198">
        <w:rPr>
          <w:b/>
          <w:szCs w:val="24"/>
        </w:rPr>
        <w:t>Felelős:</w:t>
      </w:r>
      <w:r w:rsidRPr="00343198">
        <w:rPr>
          <w:szCs w:val="24"/>
        </w:rPr>
        <w:t xml:space="preserve"> </w:t>
      </w:r>
      <w:r w:rsidRPr="00343198">
        <w:rPr>
          <w:szCs w:val="24"/>
        </w:rPr>
        <w:tab/>
      </w:r>
      <w:r w:rsidR="005A571A">
        <w:rPr>
          <w:szCs w:val="24"/>
        </w:rPr>
        <w:t xml:space="preserve">1. </w:t>
      </w:r>
      <w:r w:rsidR="003B1340">
        <w:rPr>
          <w:szCs w:val="24"/>
        </w:rPr>
        <w:t xml:space="preserve">és 3. </w:t>
      </w:r>
      <w:r w:rsidR="005A571A">
        <w:rPr>
          <w:szCs w:val="24"/>
        </w:rPr>
        <w:t xml:space="preserve">pont: </w:t>
      </w:r>
      <w:r w:rsidRPr="00343198">
        <w:rPr>
          <w:szCs w:val="24"/>
        </w:rPr>
        <w:t>dr. Csutoráné dr. Győri Ottilia</w:t>
      </w:r>
      <w:r w:rsidR="003B1340">
        <w:rPr>
          <w:szCs w:val="24"/>
        </w:rPr>
        <w:t xml:space="preserve"> elnök</w:t>
      </w:r>
    </w:p>
    <w:p w:rsidR="00B7239F" w:rsidRDefault="00C379E5" w:rsidP="00B7239F">
      <w:pPr>
        <w:ind w:left="708" w:firstLine="708"/>
        <w:jc w:val="both"/>
        <w:rPr>
          <w:szCs w:val="24"/>
        </w:rPr>
      </w:pPr>
      <w:r>
        <w:rPr>
          <w:szCs w:val="24"/>
        </w:rPr>
        <w:t>2</w:t>
      </w:r>
      <w:r w:rsidR="005A571A">
        <w:rPr>
          <w:szCs w:val="24"/>
        </w:rPr>
        <w:t xml:space="preserve">. </w:t>
      </w:r>
      <w:r w:rsidR="00192386">
        <w:rPr>
          <w:szCs w:val="24"/>
        </w:rPr>
        <w:t xml:space="preserve">pont: </w:t>
      </w:r>
      <w:r w:rsidR="00AF09A5">
        <w:rPr>
          <w:szCs w:val="24"/>
        </w:rPr>
        <w:t>a tagtelepülések polgármesterei</w:t>
      </w:r>
    </w:p>
    <w:p w:rsidR="00B7239F" w:rsidRPr="00343198" w:rsidRDefault="00B7239F" w:rsidP="00B7239F">
      <w:pPr>
        <w:ind w:left="708" w:firstLine="708"/>
        <w:jc w:val="both"/>
        <w:rPr>
          <w:szCs w:val="24"/>
        </w:rPr>
      </w:pPr>
      <w:r>
        <w:rPr>
          <w:szCs w:val="24"/>
        </w:rPr>
        <w:t xml:space="preserve">4. pont: dr. </w:t>
      </w:r>
      <w:proofErr w:type="spellStart"/>
      <w:r>
        <w:rPr>
          <w:szCs w:val="24"/>
        </w:rPr>
        <w:t>Szelenczy</w:t>
      </w:r>
      <w:proofErr w:type="spellEnd"/>
      <w:r>
        <w:rPr>
          <w:szCs w:val="24"/>
        </w:rPr>
        <w:t xml:space="preserve"> Gabriella jegyző, munkaszervezet vezető</w:t>
      </w:r>
    </w:p>
    <w:p w:rsidR="003B1340" w:rsidRDefault="00AF09A5" w:rsidP="00AF09A5">
      <w:pPr>
        <w:jc w:val="both"/>
        <w:rPr>
          <w:szCs w:val="24"/>
        </w:rPr>
      </w:pPr>
      <w:r w:rsidRPr="00343198">
        <w:rPr>
          <w:b/>
          <w:szCs w:val="24"/>
        </w:rPr>
        <w:lastRenderedPageBreak/>
        <w:t>Határidő:</w:t>
      </w:r>
      <w:r w:rsidRPr="00343198">
        <w:rPr>
          <w:szCs w:val="24"/>
        </w:rPr>
        <w:t xml:space="preserve"> </w:t>
      </w:r>
      <w:r w:rsidRPr="00343198">
        <w:rPr>
          <w:szCs w:val="24"/>
        </w:rPr>
        <w:tab/>
      </w:r>
      <w:r>
        <w:rPr>
          <w:szCs w:val="24"/>
        </w:rPr>
        <w:t>1. pont: azonnal</w:t>
      </w:r>
    </w:p>
    <w:p w:rsidR="00AF09A5" w:rsidRDefault="003B1340" w:rsidP="00AF09A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</w:t>
      </w:r>
      <w:r w:rsidR="00AF09A5">
        <w:rPr>
          <w:szCs w:val="24"/>
        </w:rPr>
        <w:t xml:space="preserve">. pont: </w:t>
      </w:r>
      <w:r w:rsidR="00FB561D">
        <w:rPr>
          <w:szCs w:val="24"/>
        </w:rPr>
        <w:t xml:space="preserve">a </w:t>
      </w:r>
      <w:r w:rsidR="00AF09A5">
        <w:rPr>
          <w:szCs w:val="24"/>
        </w:rPr>
        <w:t xml:space="preserve">döntést követő </w:t>
      </w:r>
      <w:r w:rsidR="0016415C">
        <w:rPr>
          <w:szCs w:val="24"/>
        </w:rPr>
        <w:t>30</w:t>
      </w:r>
      <w:r w:rsidR="00AF09A5">
        <w:rPr>
          <w:szCs w:val="24"/>
        </w:rPr>
        <w:t xml:space="preserve"> napon belül</w:t>
      </w:r>
    </w:p>
    <w:p w:rsidR="003B1340" w:rsidRDefault="003B1340" w:rsidP="00AF09A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3. pont: a döntést követő 45 napon belül</w:t>
      </w:r>
    </w:p>
    <w:p w:rsidR="00A36889" w:rsidRDefault="00A36889" w:rsidP="00AF09A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4. pont: </w:t>
      </w:r>
      <w:r w:rsidR="00B7239F">
        <w:rPr>
          <w:szCs w:val="24"/>
        </w:rPr>
        <w:t xml:space="preserve">következő társulási </w:t>
      </w:r>
      <w:proofErr w:type="gramStart"/>
      <w:r w:rsidR="00B7239F">
        <w:rPr>
          <w:szCs w:val="24"/>
        </w:rPr>
        <w:t>tanács ülés</w:t>
      </w:r>
      <w:proofErr w:type="gramEnd"/>
    </w:p>
    <w:p w:rsidR="004A607A" w:rsidRDefault="004A607A" w:rsidP="0016415C">
      <w:pPr>
        <w:jc w:val="both"/>
        <w:rPr>
          <w:b/>
          <w:bCs/>
          <w:szCs w:val="24"/>
        </w:rPr>
      </w:pPr>
    </w:p>
    <w:p w:rsidR="00640A69" w:rsidRDefault="00640A69" w:rsidP="0016415C">
      <w:pPr>
        <w:jc w:val="both"/>
        <w:rPr>
          <w:b/>
          <w:bCs/>
          <w:szCs w:val="24"/>
        </w:rPr>
      </w:pPr>
    </w:p>
    <w:p w:rsidR="00972B5E" w:rsidRPr="00343198" w:rsidRDefault="00972B5E" w:rsidP="00283884">
      <w:pPr>
        <w:jc w:val="center"/>
        <w:rPr>
          <w:b/>
          <w:szCs w:val="24"/>
        </w:rPr>
      </w:pPr>
      <w:r w:rsidRPr="00343198">
        <w:rPr>
          <w:b/>
          <w:szCs w:val="24"/>
        </w:rPr>
        <w:t>Indokolás</w:t>
      </w:r>
    </w:p>
    <w:p w:rsidR="00972B5E" w:rsidRPr="00343198" w:rsidRDefault="00972B5E" w:rsidP="00972B5E">
      <w:pPr>
        <w:jc w:val="both"/>
        <w:rPr>
          <w:b/>
          <w:szCs w:val="24"/>
        </w:rPr>
      </w:pPr>
      <w:r w:rsidRPr="00343198">
        <w:rPr>
          <w:b/>
          <w:szCs w:val="24"/>
        </w:rPr>
        <w:t>Tisztelt Társulási Tanács!</w:t>
      </w:r>
    </w:p>
    <w:p w:rsidR="00F31E8C" w:rsidRDefault="00F31E8C" w:rsidP="00972B5E">
      <w:pPr>
        <w:spacing w:line="276" w:lineRule="auto"/>
        <w:jc w:val="both"/>
        <w:rPr>
          <w:szCs w:val="24"/>
        </w:rPr>
      </w:pPr>
    </w:p>
    <w:p w:rsidR="00FB561D" w:rsidRDefault="004C66A6" w:rsidP="00FB561D">
      <w:pPr>
        <w:widowControl w:val="0"/>
        <w:suppressAutoHyphens/>
        <w:jc w:val="both"/>
      </w:pPr>
      <w:r>
        <w:rPr>
          <w:bCs/>
          <w:szCs w:val="24"/>
        </w:rPr>
        <w:t xml:space="preserve">A Budakörnyéki Önkormányzati Társulás Társulási Tanácsa </w:t>
      </w:r>
      <w:r w:rsidR="007C23EA">
        <w:rPr>
          <w:bCs/>
          <w:szCs w:val="24"/>
        </w:rPr>
        <w:t xml:space="preserve">előző társulási </w:t>
      </w:r>
      <w:proofErr w:type="gramStart"/>
      <w:r w:rsidR="007C23EA">
        <w:rPr>
          <w:bCs/>
          <w:szCs w:val="24"/>
        </w:rPr>
        <w:t>tanács ülésen</w:t>
      </w:r>
      <w:proofErr w:type="gramEnd"/>
      <w:r w:rsidR="007C23EA">
        <w:rPr>
          <w:bCs/>
          <w:szCs w:val="24"/>
        </w:rPr>
        <w:t xml:space="preserve"> </w:t>
      </w:r>
      <w:r w:rsidR="004A607A">
        <w:rPr>
          <w:bCs/>
          <w:szCs w:val="24"/>
        </w:rPr>
        <w:t xml:space="preserve">támogatta Pilisjászfalu és Tinnye települések csatlakozását a </w:t>
      </w:r>
      <w:r w:rsidR="00A97BA0">
        <w:t xml:space="preserve">HÍD Szociális, Család és Gyermekjóléti Szolgálat és Központ ellátási területéhez. </w:t>
      </w:r>
      <w:r w:rsidR="00FB561D">
        <w:t>Ennek megfelelően a Budakörnyéki Önkormányzati Társulás Társulási Megállapodását módosítani szükséges.</w:t>
      </w:r>
    </w:p>
    <w:p w:rsidR="00FB561D" w:rsidRDefault="00FB561D" w:rsidP="007C3A12">
      <w:pPr>
        <w:widowControl w:val="0"/>
        <w:suppressAutoHyphens/>
        <w:jc w:val="both"/>
        <w:rPr>
          <w:bCs/>
          <w:szCs w:val="24"/>
        </w:rPr>
      </w:pPr>
    </w:p>
    <w:p w:rsidR="007C3A12" w:rsidRDefault="00C05F95" w:rsidP="00D10021">
      <w:pPr>
        <w:jc w:val="both"/>
      </w:pPr>
      <w:r>
        <w:t xml:space="preserve">A </w:t>
      </w:r>
      <w:r w:rsidR="007C3A12">
        <w:t xml:space="preserve">Magyarország helyi önkormányzatairól szóló 2011. évi CLXXXIX. </w:t>
      </w:r>
      <w:r w:rsidR="005C53A5">
        <w:t>törvény</w:t>
      </w:r>
      <w:r w:rsidR="007C3A12">
        <w:t>. 88.</w:t>
      </w:r>
      <w:r>
        <w:t xml:space="preserve"> </w:t>
      </w:r>
      <w:r w:rsidR="007C3A12">
        <w:t xml:space="preserve">§ (2) bekezdése alapján, a társulásban részt vevő </w:t>
      </w:r>
      <w:r w:rsidR="008F3D58">
        <w:t>képviselő-testületek</w:t>
      </w:r>
      <w:r w:rsidR="007C3A12">
        <w:t xml:space="preserve"> mindegyikének minősített többséggel hozott döntése szükséges a társulási megállapodás jóváhagyásához, módosításához vagy a társulás megszüntetéséhez.</w:t>
      </w:r>
    </w:p>
    <w:p w:rsidR="00FB561D" w:rsidRDefault="00FB561D" w:rsidP="00D10021">
      <w:pPr>
        <w:jc w:val="both"/>
      </w:pPr>
    </w:p>
    <w:p w:rsidR="005C53A5" w:rsidRDefault="007C3A12" w:rsidP="000B589A">
      <w:pPr>
        <w:pStyle w:val="Listaszerbekezds3"/>
        <w:ind w:left="0"/>
        <w:jc w:val="both"/>
        <w:rPr>
          <w:bCs/>
          <w:szCs w:val="24"/>
        </w:rPr>
      </w:pPr>
      <w:r>
        <w:t xml:space="preserve">Fentiekre tekintettel </w:t>
      </w:r>
      <w:r w:rsidR="005C53A5">
        <w:t>kérem</w:t>
      </w:r>
      <w:r>
        <w:t xml:space="preserve"> </w:t>
      </w:r>
      <w:r>
        <w:rPr>
          <w:bCs/>
          <w:szCs w:val="24"/>
        </w:rPr>
        <w:t>a tagtelepülések polgármestereit</w:t>
      </w:r>
      <w:r w:rsidRPr="00343198">
        <w:rPr>
          <w:bCs/>
          <w:szCs w:val="24"/>
        </w:rPr>
        <w:t xml:space="preserve">, hogy </w:t>
      </w:r>
      <w:r w:rsidR="000B589A">
        <w:rPr>
          <w:bCs/>
          <w:szCs w:val="24"/>
        </w:rPr>
        <w:t xml:space="preserve">a Társulási Megállapodás </w:t>
      </w:r>
      <w:r w:rsidR="004A607A">
        <w:rPr>
          <w:bCs/>
          <w:szCs w:val="24"/>
        </w:rPr>
        <w:t>10</w:t>
      </w:r>
      <w:r>
        <w:rPr>
          <w:bCs/>
          <w:szCs w:val="24"/>
        </w:rPr>
        <w:t>. számú módosítását terjesszék be a településük önkormányzatának soron következő képviselő-testületi ülésére, és az elfogadásról szóló határozatot küldjék meg a Társulás munkaszervezeti feladatait ellátó Budakesz</w:t>
      </w:r>
      <w:r w:rsidR="000B589A">
        <w:rPr>
          <w:bCs/>
          <w:szCs w:val="24"/>
        </w:rPr>
        <w:t>i Polgármesteri Hivatal részére</w:t>
      </w:r>
      <w:r w:rsidR="005C53A5">
        <w:rPr>
          <w:bCs/>
          <w:szCs w:val="24"/>
        </w:rPr>
        <w:t>.</w:t>
      </w:r>
    </w:p>
    <w:p w:rsidR="001E12B2" w:rsidRDefault="005C53A5" w:rsidP="000B589A">
      <w:pPr>
        <w:pStyle w:val="Listaszerbekezds3"/>
        <w:ind w:left="0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972B5E" w:rsidRDefault="00972B5E" w:rsidP="00357731">
      <w:r>
        <w:t>Kérem a fenti előterjesztés megtárgyalását és a határozati javaslat</w:t>
      </w:r>
      <w:r w:rsidR="00D10021">
        <w:t>ok</w:t>
      </w:r>
      <w:r>
        <w:t xml:space="preserve"> elfogadását.</w:t>
      </w:r>
    </w:p>
    <w:p w:rsidR="00B84303" w:rsidRDefault="00B84303" w:rsidP="00972B5E">
      <w:pPr>
        <w:spacing w:line="276" w:lineRule="auto"/>
        <w:jc w:val="both"/>
      </w:pPr>
    </w:p>
    <w:p w:rsidR="00B84303" w:rsidRDefault="00972B5E" w:rsidP="000975C3">
      <w:pPr>
        <w:spacing w:line="276" w:lineRule="auto"/>
        <w:jc w:val="both"/>
        <w:rPr>
          <w:b/>
        </w:rPr>
      </w:pPr>
      <w:r>
        <w:t xml:space="preserve">Budakeszi, </w:t>
      </w:r>
      <w:r w:rsidR="004A607A">
        <w:t>2018. július</w:t>
      </w:r>
      <w:r w:rsidR="000A5092">
        <w:t xml:space="preserve"> 12.</w:t>
      </w:r>
    </w:p>
    <w:p w:rsidR="00B84303" w:rsidRDefault="00B84303" w:rsidP="00972B5E">
      <w:pPr>
        <w:ind w:left="4956"/>
        <w:jc w:val="both"/>
        <w:rPr>
          <w:b/>
        </w:rPr>
      </w:pPr>
    </w:p>
    <w:p w:rsidR="00B84303" w:rsidRDefault="00B84303" w:rsidP="00972B5E">
      <w:pPr>
        <w:ind w:left="4956"/>
        <w:jc w:val="both"/>
        <w:rPr>
          <w:b/>
        </w:rPr>
      </w:pPr>
    </w:p>
    <w:p w:rsidR="00972B5E" w:rsidRPr="00B7252F" w:rsidRDefault="00972B5E" w:rsidP="00972B5E">
      <w:pPr>
        <w:ind w:left="4956"/>
        <w:jc w:val="both"/>
        <w:rPr>
          <w:b/>
        </w:rPr>
      </w:pPr>
      <w:proofErr w:type="gramStart"/>
      <w:r>
        <w:rPr>
          <w:b/>
        </w:rPr>
        <w:t>d</w:t>
      </w:r>
      <w:r w:rsidRPr="00B7252F">
        <w:rPr>
          <w:b/>
        </w:rPr>
        <w:t>r.</w:t>
      </w:r>
      <w:proofErr w:type="gramEnd"/>
      <w:r w:rsidRPr="00B7252F">
        <w:rPr>
          <w:b/>
        </w:rPr>
        <w:t xml:space="preserve"> Csutoráné dr. Győri Ottilia </w:t>
      </w:r>
    </w:p>
    <w:p w:rsidR="00A26026" w:rsidRDefault="00972B5E" w:rsidP="00B84303">
      <w:pPr>
        <w:ind w:left="4248"/>
        <w:jc w:val="center"/>
        <w:rPr>
          <w:b/>
        </w:rPr>
      </w:pPr>
      <w:proofErr w:type="gramStart"/>
      <w:r w:rsidRPr="00B7252F">
        <w:rPr>
          <w:b/>
        </w:rPr>
        <w:t>elnök</w:t>
      </w:r>
      <w:proofErr w:type="gramEnd"/>
    </w:p>
    <w:sectPr w:rsidR="00A26026" w:rsidSect="002E6A6A">
      <w:footerReference w:type="even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6E" w:rsidRDefault="002E3A6E">
      <w:r>
        <w:separator/>
      </w:r>
    </w:p>
  </w:endnote>
  <w:endnote w:type="continuationSeparator" w:id="0">
    <w:p w:rsidR="002E3A6E" w:rsidRDefault="002E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2A" w:rsidRDefault="0095292C" w:rsidP="00524B2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24B2A" w:rsidRDefault="00524B2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2A" w:rsidRDefault="0095292C" w:rsidP="00524B2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239F">
      <w:rPr>
        <w:rStyle w:val="Oldalszm"/>
        <w:noProof/>
      </w:rPr>
      <w:t>2</w:t>
    </w:r>
    <w:r>
      <w:rPr>
        <w:rStyle w:val="Oldalszm"/>
      </w:rPr>
      <w:fldChar w:fldCharType="end"/>
    </w:r>
  </w:p>
  <w:p w:rsidR="00524B2A" w:rsidRDefault="00524B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6E" w:rsidRDefault="002E3A6E">
      <w:r>
        <w:separator/>
      </w:r>
    </w:p>
  </w:footnote>
  <w:footnote w:type="continuationSeparator" w:id="0">
    <w:p w:rsidR="002E3A6E" w:rsidRDefault="002E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A6A" w:rsidRDefault="002E6A6A" w:rsidP="002E6A6A">
    <w:pPr>
      <w:pStyle w:val="lfej"/>
      <w:jc w:val="center"/>
      <w:rPr>
        <w:rFonts w:ascii="Garamond" w:hAnsi="Garamond" w:cs="Garamond"/>
        <w:b/>
        <w:bCs/>
        <w:noProof/>
        <w:color w:val="00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36BF169" wp14:editId="5F18EB29">
          <wp:simplePos x="0" y="0"/>
          <wp:positionH relativeFrom="margin">
            <wp:posOffset>-99441</wp:posOffset>
          </wp:positionH>
          <wp:positionV relativeFrom="paragraph">
            <wp:posOffset>7779</wp:posOffset>
          </wp:positionV>
          <wp:extent cx="957580" cy="866775"/>
          <wp:effectExtent l="0" t="0" r="0" b="9525"/>
          <wp:wrapTight wrapText="bothSides">
            <wp:wrapPolygon edited="0">
              <wp:start x="9454" y="0"/>
              <wp:lineTo x="2578" y="8545"/>
              <wp:lineTo x="1719" y="10919"/>
              <wp:lineTo x="2578" y="12818"/>
              <wp:lineTo x="6016" y="16141"/>
              <wp:lineTo x="0" y="19938"/>
              <wp:lineTo x="0" y="21363"/>
              <wp:lineTo x="4727" y="21363"/>
              <wp:lineTo x="14180" y="21363"/>
              <wp:lineTo x="20626" y="21363"/>
              <wp:lineTo x="20626" y="19938"/>
              <wp:lineTo x="15040" y="16141"/>
              <wp:lineTo x="16759" y="15191"/>
              <wp:lineTo x="18907" y="9969"/>
              <wp:lineTo x="18477" y="8545"/>
              <wp:lineTo x="13751" y="3323"/>
              <wp:lineTo x="11602" y="0"/>
              <wp:lineTo x="9454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6A6A" w:rsidRPr="00343198" w:rsidRDefault="002E6A6A" w:rsidP="002E6A6A">
    <w:pPr>
      <w:pStyle w:val="lfej"/>
      <w:jc w:val="center"/>
      <w:rPr>
        <w:rFonts w:ascii="Garamond" w:hAnsi="Garamond" w:cs="Garamond"/>
        <w:b/>
        <w:bCs/>
        <w:noProof/>
        <w:color w:val="000000"/>
        <w:sz w:val="32"/>
        <w:szCs w:val="32"/>
      </w:rPr>
    </w:pPr>
    <w:r w:rsidRPr="00343198">
      <w:rPr>
        <w:rFonts w:ascii="Garamond" w:hAnsi="Garamond" w:cs="Garamond"/>
        <w:b/>
        <w:bCs/>
        <w:noProof/>
        <w:color w:val="000000"/>
        <w:sz w:val="32"/>
        <w:szCs w:val="32"/>
      </w:rPr>
      <w:t>Budakörnyéki Önkormányzati Társulás</w:t>
    </w:r>
  </w:p>
  <w:p w:rsidR="002E6A6A" w:rsidRDefault="002E6A6A" w:rsidP="002E6A6A">
    <w:pPr>
      <w:pStyle w:val="lfej"/>
      <w:jc w:val="center"/>
      <w:rPr>
        <w:rFonts w:ascii="Garamond" w:hAnsi="Garamond" w:cs="Garamond"/>
        <w:i/>
        <w:iCs/>
        <w:sz w:val="40"/>
        <w:szCs w:val="40"/>
        <w:u w:val="double" w:color="000000"/>
      </w:rPr>
    </w:pPr>
    <w:r>
      <w:rPr>
        <w:rFonts w:ascii="Garamond" w:hAnsi="Garamond" w:cs="Garamond"/>
        <w:b/>
        <w:bCs/>
      </w:rPr>
      <w:t>2092 Budakeszi, Fő utca 179.</w:t>
    </w:r>
    <w:r w:rsidRPr="009B1792">
      <w:rPr>
        <w:rFonts w:ascii="Garamond" w:hAnsi="Garamond" w:cs="Garamond"/>
        <w:i/>
        <w:iCs/>
        <w:sz w:val="40"/>
        <w:szCs w:val="40"/>
        <w:u w:val="double" w:color="000000"/>
      </w:rPr>
      <w:t xml:space="preserve">          </w:t>
    </w:r>
    <w:r>
      <w:rPr>
        <w:rFonts w:ascii="Garamond" w:hAnsi="Garamond" w:cs="Garamond"/>
        <w:i/>
        <w:iCs/>
        <w:sz w:val="40"/>
        <w:szCs w:val="40"/>
        <w:u w:val="double" w:color="000000"/>
      </w:rPr>
      <w:t xml:space="preserve">                            </w:t>
    </w:r>
    <w:r w:rsidR="00E35F1B">
      <w:rPr>
        <w:rFonts w:ascii="Garamond" w:hAnsi="Garamond" w:cs="Garamond"/>
        <w:i/>
        <w:iCs/>
        <w:sz w:val="40"/>
        <w:szCs w:val="40"/>
        <w:u w:val="double" w:color="000000"/>
      </w:rPr>
      <w:pict>
        <v:rect id="_x0000_i1025" style="width:0;height:1.5pt" o:hralign="center" o:hrstd="t" o:hr="t" fillcolor="#a0a0a0" stroked="f">
          <v:imagedata r:id="rId2" o:title=""/>
        </v:rect>
      </w:pict>
    </w:r>
  </w:p>
  <w:p w:rsidR="002E6A6A" w:rsidRDefault="002E6A6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23214"/>
    <w:multiLevelType w:val="hybridMultilevel"/>
    <w:tmpl w:val="18AE38BA"/>
    <w:lvl w:ilvl="0" w:tplc="001A2C68">
      <w:start w:val="20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45703"/>
    <w:multiLevelType w:val="multilevel"/>
    <w:tmpl w:val="AF8C1B3E"/>
    <w:lvl w:ilvl="0">
      <w:start w:val="5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9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D1960"/>
    <w:multiLevelType w:val="hybridMultilevel"/>
    <w:tmpl w:val="34B46602"/>
    <w:lvl w:ilvl="0" w:tplc="DE224B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A368568">
      <w:start w:val="209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8362BB"/>
    <w:multiLevelType w:val="hybridMultilevel"/>
    <w:tmpl w:val="34B46602"/>
    <w:lvl w:ilvl="0" w:tplc="DE224B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A368568">
      <w:start w:val="209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980BE4"/>
    <w:multiLevelType w:val="hybridMultilevel"/>
    <w:tmpl w:val="077EC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61C56"/>
    <w:multiLevelType w:val="hybridMultilevel"/>
    <w:tmpl w:val="B51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5E"/>
    <w:rsid w:val="00032066"/>
    <w:rsid w:val="00035A56"/>
    <w:rsid w:val="00043B33"/>
    <w:rsid w:val="0009367E"/>
    <w:rsid w:val="000975C3"/>
    <w:rsid w:val="000A5092"/>
    <w:rsid w:val="000B589A"/>
    <w:rsid w:val="000D0D6A"/>
    <w:rsid w:val="001369D7"/>
    <w:rsid w:val="0016415C"/>
    <w:rsid w:val="00171DEB"/>
    <w:rsid w:val="0017294E"/>
    <w:rsid w:val="00192386"/>
    <w:rsid w:val="001A2054"/>
    <w:rsid w:val="001D2C93"/>
    <w:rsid w:val="001E12B2"/>
    <w:rsid w:val="00283884"/>
    <w:rsid w:val="002C26E3"/>
    <w:rsid w:val="002E3A6E"/>
    <w:rsid w:val="002E6A6A"/>
    <w:rsid w:val="002E7030"/>
    <w:rsid w:val="00313EF9"/>
    <w:rsid w:val="00357731"/>
    <w:rsid w:val="003739F4"/>
    <w:rsid w:val="00387AB4"/>
    <w:rsid w:val="003B1340"/>
    <w:rsid w:val="00422B27"/>
    <w:rsid w:val="00425927"/>
    <w:rsid w:val="00430AB0"/>
    <w:rsid w:val="0044145E"/>
    <w:rsid w:val="004734A2"/>
    <w:rsid w:val="004A5A69"/>
    <w:rsid w:val="004A607A"/>
    <w:rsid w:val="004C66A6"/>
    <w:rsid w:val="004F4589"/>
    <w:rsid w:val="004F592C"/>
    <w:rsid w:val="00511C17"/>
    <w:rsid w:val="00524B2A"/>
    <w:rsid w:val="005555F2"/>
    <w:rsid w:val="00581B61"/>
    <w:rsid w:val="005A571A"/>
    <w:rsid w:val="005B1DD5"/>
    <w:rsid w:val="005C53A5"/>
    <w:rsid w:val="00600C99"/>
    <w:rsid w:val="006103B0"/>
    <w:rsid w:val="0061178A"/>
    <w:rsid w:val="0062767E"/>
    <w:rsid w:val="006346A2"/>
    <w:rsid w:val="00640A69"/>
    <w:rsid w:val="00650A71"/>
    <w:rsid w:val="0068677F"/>
    <w:rsid w:val="006B0EEA"/>
    <w:rsid w:val="006B4F49"/>
    <w:rsid w:val="006C0C48"/>
    <w:rsid w:val="006C4937"/>
    <w:rsid w:val="006F6B4C"/>
    <w:rsid w:val="00791E01"/>
    <w:rsid w:val="007A77ED"/>
    <w:rsid w:val="007B155C"/>
    <w:rsid w:val="007C23EA"/>
    <w:rsid w:val="007C3A12"/>
    <w:rsid w:val="00863136"/>
    <w:rsid w:val="008701C7"/>
    <w:rsid w:val="008A22EC"/>
    <w:rsid w:val="008F3D58"/>
    <w:rsid w:val="00915C27"/>
    <w:rsid w:val="0095292C"/>
    <w:rsid w:val="00972B5E"/>
    <w:rsid w:val="009759E0"/>
    <w:rsid w:val="009D2CFA"/>
    <w:rsid w:val="009E7C1D"/>
    <w:rsid w:val="00A26026"/>
    <w:rsid w:val="00A31536"/>
    <w:rsid w:val="00A36889"/>
    <w:rsid w:val="00A94A71"/>
    <w:rsid w:val="00A97BA0"/>
    <w:rsid w:val="00AB10CE"/>
    <w:rsid w:val="00AC6AEE"/>
    <w:rsid w:val="00AF09A5"/>
    <w:rsid w:val="00B311E2"/>
    <w:rsid w:val="00B37199"/>
    <w:rsid w:val="00B7239F"/>
    <w:rsid w:val="00B84303"/>
    <w:rsid w:val="00BA65F5"/>
    <w:rsid w:val="00BC0C62"/>
    <w:rsid w:val="00C05F95"/>
    <w:rsid w:val="00C06920"/>
    <w:rsid w:val="00C14A2E"/>
    <w:rsid w:val="00C379E5"/>
    <w:rsid w:val="00C51F8E"/>
    <w:rsid w:val="00C65AEC"/>
    <w:rsid w:val="00C677B5"/>
    <w:rsid w:val="00C938F2"/>
    <w:rsid w:val="00CE1C3B"/>
    <w:rsid w:val="00CF10F2"/>
    <w:rsid w:val="00CF7E13"/>
    <w:rsid w:val="00D10021"/>
    <w:rsid w:val="00D617DB"/>
    <w:rsid w:val="00DD26C2"/>
    <w:rsid w:val="00E2634F"/>
    <w:rsid w:val="00E35F1B"/>
    <w:rsid w:val="00E50FF6"/>
    <w:rsid w:val="00E75DA7"/>
    <w:rsid w:val="00F02F6B"/>
    <w:rsid w:val="00F112D0"/>
    <w:rsid w:val="00F31E8C"/>
    <w:rsid w:val="00F334B5"/>
    <w:rsid w:val="00F51AFD"/>
    <w:rsid w:val="00FB561D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1942B00-063C-4B55-9818-A8D60A83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2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57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972B5E"/>
    <w:pPr>
      <w:keepNext/>
      <w:jc w:val="center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972B5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Listaszerbekezds1">
    <w:name w:val="Listaszerű bekezdés1"/>
    <w:basedOn w:val="Norml"/>
    <w:rsid w:val="00972B5E"/>
    <w:pPr>
      <w:ind w:left="720"/>
      <w:contextualSpacing/>
    </w:pPr>
  </w:style>
  <w:style w:type="paragraph" w:styleId="lfej">
    <w:name w:val="header"/>
    <w:basedOn w:val="Norml"/>
    <w:link w:val="lfejChar"/>
    <w:rsid w:val="00972B5E"/>
    <w:pPr>
      <w:widowControl w:val="0"/>
      <w:tabs>
        <w:tab w:val="center" w:pos="4536"/>
        <w:tab w:val="right" w:pos="9072"/>
      </w:tabs>
      <w:suppressAutoHyphens/>
      <w:overflowPunct/>
      <w:autoSpaceDE/>
      <w:adjustRightInd/>
    </w:pPr>
    <w:rPr>
      <w:rFonts w:eastAsia="Arial Unicode MS"/>
      <w:kern w:val="3"/>
      <w:szCs w:val="24"/>
    </w:rPr>
  </w:style>
  <w:style w:type="character" w:customStyle="1" w:styleId="lfejChar">
    <w:name w:val="Élőfej Char"/>
    <w:basedOn w:val="Bekezdsalapbettpusa"/>
    <w:link w:val="lfej"/>
    <w:rsid w:val="00972B5E"/>
    <w:rPr>
      <w:rFonts w:ascii="Times New Roman" w:eastAsia="Arial Unicode MS" w:hAnsi="Times New Roman" w:cs="Times New Roman"/>
      <w:kern w:val="3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972B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4"/>
      <w:lang w:eastAsia="en-US"/>
    </w:rPr>
  </w:style>
  <w:style w:type="paragraph" w:styleId="Nincstrkz">
    <w:name w:val="No Spacing"/>
    <w:qFormat/>
    <w:rsid w:val="00972B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qFormat/>
    <w:rsid w:val="00972B5E"/>
    <w:rPr>
      <w:b/>
      <w:bCs/>
    </w:rPr>
  </w:style>
  <w:style w:type="paragraph" w:styleId="Szvegtrzs">
    <w:name w:val="Body Text"/>
    <w:basedOn w:val="Norml"/>
    <w:link w:val="SzvegtrzsChar"/>
    <w:rsid w:val="00972B5E"/>
    <w:pPr>
      <w:overflowPunct/>
      <w:autoSpaceDE/>
      <w:autoSpaceDN/>
      <w:adjustRightInd/>
      <w:spacing w:after="120"/>
      <w:textAlignment w:val="auto"/>
    </w:pPr>
    <w:rPr>
      <w:rFonts w:eastAsia="Calibri"/>
      <w:sz w:val="20"/>
    </w:rPr>
  </w:style>
  <w:style w:type="character" w:customStyle="1" w:styleId="SzvegtrzsChar">
    <w:name w:val="Szövegtörzs Char"/>
    <w:basedOn w:val="Bekezdsalapbettpusa"/>
    <w:link w:val="Szvegtrzs"/>
    <w:rsid w:val="00972B5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972B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72B5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72B5E"/>
  </w:style>
  <w:style w:type="paragraph" w:styleId="NormlWeb">
    <w:name w:val="Normal (Web)"/>
    <w:basedOn w:val="Norml"/>
    <w:unhideWhenUsed/>
    <w:rsid w:val="00E50F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6A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6A2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Listaszerbekezds2">
    <w:name w:val="Listaszerű bekezdés2"/>
    <w:basedOn w:val="Norml"/>
    <w:rsid w:val="00283884"/>
    <w:pPr>
      <w:widowControl w:val="0"/>
      <w:suppressAutoHyphens/>
      <w:overflowPunct/>
      <w:autoSpaceDE/>
      <w:adjustRightInd/>
      <w:ind w:left="720"/>
      <w:contextualSpacing/>
    </w:pPr>
    <w:rPr>
      <w:rFonts w:eastAsia="Arial Unicode MS" w:cs="Tahoma"/>
      <w:kern w:val="3"/>
      <w:szCs w:val="24"/>
    </w:rPr>
  </w:style>
  <w:style w:type="paragraph" w:customStyle="1" w:styleId="Listaszerbekezds3">
    <w:name w:val="Listaszerű bekezdés3"/>
    <w:basedOn w:val="Norml"/>
    <w:rsid w:val="00AF09A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577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57731"/>
    <w:rPr>
      <w:color w:val="0000FF"/>
      <w:u w:val="single"/>
    </w:rPr>
  </w:style>
  <w:style w:type="paragraph" w:customStyle="1" w:styleId="Listaszerbekezds4">
    <w:name w:val="Listaszerű bekezdés4"/>
    <w:basedOn w:val="Norml"/>
    <w:rsid w:val="007C3A12"/>
    <w:pPr>
      <w:overflowPunct/>
      <w:autoSpaceDE/>
      <w:autoSpaceDN/>
      <w:adjustRightInd/>
      <w:ind w:left="708"/>
      <w:textAlignment w:val="auto"/>
    </w:pPr>
    <w:rPr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3D5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3D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F3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0A4B-EDB5-4C47-A487-74864A81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Baksa Zoltán</dc:creator>
  <cp:lastModifiedBy>User</cp:lastModifiedBy>
  <cp:revision>3</cp:revision>
  <cp:lastPrinted>2018-07-17T10:46:00Z</cp:lastPrinted>
  <dcterms:created xsi:type="dcterms:W3CDTF">2018-07-16T15:25:00Z</dcterms:created>
  <dcterms:modified xsi:type="dcterms:W3CDTF">2018-07-17T12:39:00Z</dcterms:modified>
</cp:coreProperties>
</file>