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4867DC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598341342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434A55" w:rsidRPr="00C145E7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 xml:space="preserve">MEGHÍVÓ </w:t>
      </w:r>
    </w:p>
    <w:p w:rsidR="000F0C65" w:rsidRPr="00C145E7" w:rsidRDefault="000F0C65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242C7D" w:rsidRDefault="00434A55" w:rsidP="004546B0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</w:p>
    <w:p w:rsidR="00434A55" w:rsidRPr="00242C7D" w:rsidRDefault="00434A55" w:rsidP="006A1580">
      <w:pPr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ülésére</w:t>
      </w:r>
    </w:p>
    <w:p w:rsidR="000F0C65" w:rsidRPr="00242C7D" w:rsidRDefault="000F0C65" w:rsidP="00945204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945204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767EE6">
      <w:pPr>
        <w:spacing w:after="120"/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9C1A83" w:rsidRPr="004867DC" w:rsidRDefault="00434A55" w:rsidP="009C1A83">
      <w:pPr>
        <w:spacing w:after="240"/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6810CE">
        <w:rPr>
          <w:rFonts w:ascii="Arial" w:hAnsi="Arial" w:cs="Arial"/>
          <w:b/>
        </w:rPr>
        <w:t>8</w:t>
      </w:r>
      <w:r w:rsidR="00033454" w:rsidRPr="00242C7D">
        <w:rPr>
          <w:rFonts w:ascii="Arial" w:hAnsi="Arial" w:cs="Arial"/>
          <w:b/>
        </w:rPr>
        <w:t xml:space="preserve">. </w:t>
      </w:r>
      <w:r w:rsidR="00B07958">
        <w:rPr>
          <w:rFonts w:ascii="Arial" w:hAnsi="Arial" w:cs="Arial"/>
          <w:b/>
        </w:rPr>
        <w:t>szeptember 17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242C7D">
        <w:rPr>
          <w:rFonts w:ascii="Arial" w:hAnsi="Arial" w:cs="Arial"/>
          <w:b/>
        </w:rPr>
        <w:t>)</w:t>
      </w:r>
      <w:r w:rsidR="00767EE6" w:rsidRPr="00242C7D">
        <w:rPr>
          <w:rFonts w:ascii="Arial" w:hAnsi="Arial" w:cs="Arial"/>
          <w:b/>
        </w:rPr>
        <w:t xml:space="preserve"> </w:t>
      </w:r>
      <w:r w:rsidR="004867DC" w:rsidRPr="004867DC">
        <w:rPr>
          <w:rFonts w:ascii="Arial" w:hAnsi="Arial" w:cs="Arial"/>
          <w:b/>
        </w:rPr>
        <w:t>17 óra 15 perc</w:t>
      </w:r>
    </w:p>
    <w:p w:rsidR="00434A55" w:rsidRDefault="00434A55" w:rsidP="009C1A83">
      <w:pPr>
        <w:spacing w:after="240"/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73039E" w:rsidRDefault="0073039E" w:rsidP="0073039E">
      <w:pPr>
        <w:jc w:val="both"/>
        <w:rPr>
          <w:rFonts w:ascii="Arial" w:hAnsi="Arial" w:cs="Arial"/>
          <w:b/>
          <w:i/>
          <w:u w:val="single"/>
        </w:rPr>
      </w:pPr>
      <w:r w:rsidRPr="004605DE">
        <w:rPr>
          <w:rFonts w:ascii="Arial" w:hAnsi="Arial" w:cs="Arial"/>
          <w:b/>
          <w:i/>
          <w:u w:val="single"/>
        </w:rPr>
        <w:t>Nyílt ülés:</w:t>
      </w:r>
      <w:bookmarkStart w:id="0" w:name="_GoBack"/>
      <w:bookmarkEnd w:id="0"/>
    </w:p>
    <w:p w:rsidR="000D6392" w:rsidRPr="000D6392" w:rsidRDefault="000D6392" w:rsidP="000D6392">
      <w:pPr>
        <w:ind w:left="567"/>
        <w:contextualSpacing/>
        <w:jc w:val="both"/>
        <w:rPr>
          <w:rFonts w:ascii="Arial" w:hAnsi="Arial" w:cs="Arial"/>
          <w:u w:val="single"/>
        </w:rPr>
      </w:pPr>
    </w:p>
    <w:p w:rsidR="00B07958" w:rsidRPr="00B07958" w:rsidRDefault="00B07958" w:rsidP="00B07958">
      <w:pPr>
        <w:numPr>
          <w:ilvl w:val="0"/>
          <w:numId w:val="34"/>
        </w:numPr>
        <w:contextualSpacing/>
        <w:jc w:val="both"/>
        <w:rPr>
          <w:rFonts w:ascii="Arial" w:hAnsi="Arial" w:cs="Arial"/>
          <w:b/>
        </w:rPr>
      </w:pPr>
      <w:r w:rsidRPr="00B07958">
        <w:rPr>
          <w:rFonts w:ascii="Arial" w:hAnsi="Arial" w:cs="Arial"/>
          <w:b/>
        </w:rPr>
        <w:t>Döntés a műfüves sportpálya működtetéséről és használatáról szóló 15/2018. (I. 25.) határozat módosításáról E – 92</w:t>
      </w:r>
    </w:p>
    <w:p w:rsidR="00B07958" w:rsidRPr="00B07958" w:rsidRDefault="00B07958" w:rsidP="00B07958">
      <w:pPr>
        <w:ind w:left="720"/>
        <w:contextualSpacing/>
        <w:rPr>
          <w:rFonts w:ascii="Arial" w:hAnsi="Arial" w:cs="Arial"/>
          <w:bCs/>
        </w:rPr>
      </w:pPr>
      <w:r w:rsidRPr="00B07958">
        <w:rPr>
          <w:rFonts w:ascii="Arial" w:hAnsi="Arial" w:cs="Arial"/>
          <w:bCs/>
        </w:rPr>
        <w:t>Előterjesztő: Kiszelné Mohos Katalin polgármester</w:t>
      </w:r>
    </w:p>
    <w:p w:rsidR="00B07958" w:rsidRPr="00B07958" w:rsidRDefault="00B07958" w:rsidP="00B07958">
      <w:pPr>
        <w:ind w:left="720"/>
        <w:contextualSpacing/>
        <w:jc w:val="both"/>
        <w:rPr>
          <w:rFonts w:ascii="Arial" w:hAnsi="Arial" w:cs="Arial"/>
          <w:bCs/>
        </w:rPr>
      </w:pPr>
      <w:r w:rsidRPr="00B07958">
        <w:rPr>
          <w:rFonts w:ascii="Arial" w:hAnsi="Arial" w:cs="Arial"/>
          <w:bCs/>
        </w:rPr>
        <w:t>Előadó: dr. Halmosi-Rokaj Odett aljegyző</w:t>
      </w:r>
    </w:p>
    <w:p w:rsidR="00B07958" w:rsidRPr="00B07958" w:rsidRDefault="00B07958" w:rsidP="00B07958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B07958">
        <w:rPr>
          <w:rFonts w:ascii="Arial" w:hAnsi="Arial" w:cs="Arial"/>
          <w:bCs/>
          <w:u w:val="single"/>
        </w:rPr>
        <w:t>Tárgyalja: OKB</w:t>
      </w:r>
    </w:p>
    <w:p w:rsidR="00B07958" w:rsidRPr="00B07958" w:rsidRDefault="00B07958" w:rsidP="00B07958">
      <w:pPr>
        <w:ind w:left="720"/>
        <w:contextualSpacing/>
        <w:jc w:val="both"/>
        <w:rPr>
          <w:rFonts w:ascii="Arial" w:hAnsi="Arial" w:cs="Arial"/>
          <w:b/>
        </w:rPr>
      </w:pPr>
    </w:p>
    <w:p w:rsidR="00B07958" w:rsidRPr="00B07958" w:rsidRDefault="00B07958" w:rsidP="00B07958">
      <w:pPr>
        <w:numPr>
          <w:ilvl w:val="0"/>
          <w:numId w:val="34"/>
        </w:numPr>
        <w:contextualSpacing/>
        <w:jc w:val="both"/>
        <w:rPr>
          <w:rFonts w:ascii="Arial" w:hAnsi="Arial" w:cs="Arial"/>
          <w:b/>
        </w:rPr>
      </w:pPr>
      <w:r w:rsidRPr="00B07958">
        <w:rPr>
          <w:rFonts w:ascii="Arial" w:hAnsi="Arial" w:cs="Arial"/>
          <w:b/>
        </w:rPr>
        <w:t xml:space="preserve">Döntés a </w:t>
      </w:r>
      <w:proofErr w:type="spellStart"/>
      <w:r w:rsidRPr="00B07958">
        <w:rPr>
          <w:rFonts w:ascii="Arial" w:hAnsi="Arial" w:cs="Arial"/>
          <w:b/>
        </w:rPr>
        <w:t>Bursa</w:t>
      </w:r>
      <w:proofErr w:type="spellEnd"/>
      <w:r w:rsidRPr="00B07958">
        <w:rPr>
          <w:rFonts w:ascii="Arial" w:hAnsi="Arial" w:cs="Arial"/>
          <w:b/>
        </w:rPr>
        <w:t xml:space="preserve"> Hungarica Felsőoktatási Önkormányzati Ösztöndíjpályázat 2019. évi fordulójához való csatlakozásról, valamint az elektronikus adatbázis használatáról E – 87</w:t>
      </w:r>
    </w:p>
    <w:p w:rsidR="00B07958" w:rsidRPr="00B07958" w:rsidRDefault="00B07958" w:rsidP="00B07958">
      <w:pPr>
        <w:ind w:left="720"/>
        <w:contextualSpacing/>
        <w:rPr>
          <w:rFonts w:ascii="Arial" w:hAnsi="Arial" w:cs="Arial"/>
          <w:bCs/>
        </w:rPr>
      </w:pPr>
      <w:r w:rsidRPr="00B07958">
        <w:rPr>
          <w:rFonts w:ascii="Arial" w:hAnsi="Arial" w:cs="Arial"/>
          <w:bCs/>
        </w:rPr>
        <w:t>Előterjesztő: Kiszelné Mohos Katalin polgármester</w:t>
      </w:r>
    </w:p>
    <w:p w:rsidR="00B07958" w:rsidRPr="00B07958" w:rsidRDefault="00B07958" w:rsidP="00B07958">
      <w:pPr>
        <w:ind w:left="720"/>
        <w:contextualSpacing/>
        <w:jc w:val="both"/>
        <w:rPr>
          <w:rFonts w:ascii="Arial" w:hAnsi="Arial" w:cs="Arial"/>
          <w:bCs/>
        </w:rPr>
      </w:pPr>
      <w:r w:rsidRPr="00B07958">
        <w:rPr>
          <w:rFonts w:ascii="Arial" w:hAnsi="Arial" w:cs="Arial"/>
          <w:bCs/>
        </w:rPr>
        <w:t>Előadó: Grégerné Papp Ildikó osztályvezető</w:t>
      </w:r>
    </w:p>
    <w:p w:rsidR="00B07958" w:rsidRPr="00B07958" w:rsidRDefault="00B07958" w:rsidP="00B07958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B07958">
        <w:rPr>
          <w:rFonts w:ascii="Arial" w:hAnsi="Arial" w:cs="Arial"/>
          <w:bCs/>
          <w:u w:val="single"/>
        </w:rPr>
        <w:t>Tárgyalja: OKB</w:t>
      </w:r>
    </w:p>
    <w:p w:rsidR="00B07958" w:rsidRPr="00B07958" w:rsidRDefault="00B07958" w:rsidP="00B07958">
      <w:pPr>
        <w:ind w:left="720"/>
        <w:contextualSpacing/>
        <w:jc w:val="both"/>
        <w:rPr>
          <w:rFonts w:ascii="Arial" w:hAnsi="Arial" w:cs="Arial"/>
          <w:b/>
        </w:rPr>
      </w:pPr>
    </w:p>
    <w:p w:rsidR="00B07958" w:rsidRPr="00B07958" w:rsidRDefault="00B07958" w:rsidP="00B07958">
      <w:pPr>
        <w:numPr>
          <w:ilvl w:val="0"/>
          <w:numId w:val="34"/>
        </w:numPr>
        <w:contextualSpacing/>
        <w:jc w:val="both"/>
        <w:rPr>
          <w:rFonts w:ascii="Arial" w:hAnsi="Arial" w:cs="Arial"/>
          <w:b/>
        </w:rPr>
      </w:pPr>
      <w:r w:rsidRPr="00B07958">
        <w:rPr>
          <w:rFonts w:ascii="Arial" w:hAnsi="Arial" w:cs="Arial"/>
          <w:b/>
        </w:rPr>
        <w:t>A Dr. Schmidt Imre ösztöndíj-pályázatot elbíráló ideiglenes bizottság megalakítása E – 88</w:t>
      </w:r>
    </w:p>
    <w:p w:rsidR="00B07958" w:rsidRPr="00B07958" w:rsidRDefault="00B07958" w:rsidP="00B07958">
      <w:pPr>
        <w:ind w:left="720"/>
        <w:contextualSpacing/>
        <w:rPr>
          <w:rFonts w:ascii="Arial" w:hAnsi="Arial" w:cs="Arial"/>
          <w:bCs/>
        </w:rPr>
      </w:pPr>
      <w:r w:rsidRPr="00B07958">
        <w:rPr>
          <w:rFonts w:ascii="Arial" w:hAnsi="Arial" w:cs="Arial"/>
          <w:bCs/>
        </w:rPr>
        <w:t>Előterjesztő: Kiszelné Mohos Katalin polgármester</w:t>
      </w:r>
    </w:p>
    <w:p w:rsidR="00B07958" w:rsidRPr="00B07958" w:rsidRDefault="00B07958" w:rsidP="00B07958">
      <w:pPr>
        <w:ind w:left="720"/>
        <w:contextualSpacing/>
        <w:jc w:val="both"/>
        <w:rPr>
          <w:rFonts w:ascii="Arial" w:hAnsi="Arial" w:cs="Arial"/>
          <w:bCs/>
        </w:rPr>
      </w:pPr>
      <w:r w:rsidRPr="00B07958">
        <w:rPr>
          <w:rFonts w:ascii="Arial" w:hAnsi="Arial" w:cs="Arial"/>
          <w:bCs/>
        </w:rPr>
        <w:t>Előadó: Grégerné Papp Ildikó osztályvezető</w:t>
      </w:r>
    </w:p>
    <w:p w:rsidR="00B07958" w:rsidRPr="00B07958" w:rsidRDefault="00B07958" w:rsidP="00B07958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B07958">
        <w:rPr>
          <w:rFonts w:ascii="Arial" w:hAnsi="Arial" w:cs="Arial"/>
          <w:bCs/>
          <w:u w:val="single"/>
        </w:rPr>
        <w:t>Tárgyalja: OKB</w:t>
      </w:r>
    </w:p>
    <w:p w:rsidR="00B07958" w:rsidRPr="00B07958" w:rsidRDefault="00B07958" w:rsidP="00B07958">
      <w:pPr>
        <w:ind w:firstLine="708"/>
        <w:jc w:val="both"/>
        <w:rPr>
          <w:rFonts w:ascii="Arial" w:hAnsi="Arial" w:cs="Arial"/>
          <w:i/>
        </w:rPr>
      </w:pPr>
      <w:r w:rsidRPr="00B07958">
        <w:rPr>
          <w:rFonts w:ascii="Arial" w:hAnsi="Arial" w:cs="Arial"/>
          <w:i/>
        </w:rPr>
        <w:t>Az előterjesztés később kerül kiküldésre</w:t>
      </w:r>
    </w:p>
    <w:p w:rsidR="00B07958" w:rsidRPr="00B07958" w:rsidRDefault="00B07958" w:rsidP="00B07958">
      <w:pPr>
        <w:ind w:left="567"/>
        <w:contextualSpacing/>
        <w:rPr>
          <w:rFonts w:ascii="Arial" w:hAnsi="Arial" w:cs="Arial"/>
          <w:b/>
        </w:rPr>
      </w:pPr>
    </w:p>
    <w:p w:rsidR="00AE612E" w:rsidRDefault="00AE612E" w:rsidP="004546B0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6810CE">
        <w:rPr>
          <w:rFonts w:ascii="Arial" w:hAnsi="Arial" w:cs="Arial"/>
        </w:rPr>
        <w:t>8</w:t>
      </w:r>
      <w:r w:rsidR="00EE2D20" w:rsidRPr="00C145E7">
        <w:rPr>
          <w:rFonts w:ascii="Arial" w:hAnsi="Arial" w:cs="Arial"/>
        </w:rPr>
        <w:t xml:space="preserve">. </w:t>
      </w:r>
      <w:r w:rsidR="00B07958">
        <w:rPr>
          <w:rFonts w:ascii="Arial" w:hAnsi="Arial" w:cs="Arial"/>
        </w:rPr>
        <w:t>szeptember 13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9"/>
  </w:num>
  <w:num w:numId="7">
    <w:abstractNumId w:val="1"/>
  </w:num>
  <w:num w:numId="8">
    <w:abstractNumId w:val="25"/>
  </w:num>
  <w:num w:numId="9">
    <w:abstractNumId w:val="29"/>
  </w:num>
  <w:num w:numId="10">
    <w:abstractNumId w:val="17"/>
  </w:num>
  <w:num w:numId="11">
    <w:abstractNumId w:val="11"/>
  </w:num>
  <w:num w:numId="12">
    <w:abstractNumId w:val="23"/>
  </w:num>
  <w:num w:numId="13">
    <w:abstractNumId w:val="2"/>
  </w:num>
  <w:num w:numId="14">
    <w:abstractNumId w:val="28"/>
  </w:num>
  <w:num w:numId="15">
    <w:abstractNumId w:val="0"/>
  </w:num>
  <w:num w:numId="16">
    <w:abstractNumId w:val="19"/>
  </w:num>
  <w:num w:numId="17">
    <w:abstractNumId w:val="15"/>
  </w:num>
  <w:num w:numId="18">
    <w:abstractNumId w:val="21"/>
  </w:num>
  <w:num w:numId="19">
    <w:abstractNumId w:val="6"/>
  </w:num>
  <w:num w:numId="20">
    <w:abstractNumId w:val="8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4"/>
  </w:num>
  <w:num w:numId="24">
    <w:abstractNumId w:val="24"/>
  </w:num>
  <w:num w:numId="25">
    <w:abstractNumId w:val="7"/>
  </w:num>
  <w:num w:numId="26">
    <w:abstractNumId w:val="22"/>
  </w:num>
  <w:num w:numId="27">
    <w:abstractNumId w:val="26"/>
  </w:num>
  <w:num w:numId="28">
    <w:abstractNumId w:val="16"/>
  </w:num>
  <w:num w:numId="29">
    <w:abstractNumId w:val="30"/>
  </w:num>
  <w:num w:numId="30">
    <w:abstractNumId w:val="12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D6392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4E8E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6AAE"/>
    <w:rsid w:val="003D6BED"/>
    <w:rsid w:val="003E0675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7DC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39E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07958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C034F5"/>
    <w:rsid w:val="00C04358"/>
    <w:rsid w:val="00C145E7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5B5F"/>
    <w:rsid w:val="00CA19F6"/>
    <w:rsid w:val="00CA3A7B"/>
    <w:rsid w:val="00CA54A3"/>
    <w:rsid w:val="00CB6C18"/>
    <w:rsid w:val="00CE1A02"/>
    <w:rsid w:val="00CE38D7"/>
    <w:rsid w:val="00CE53B4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E19B9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643C543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C26D-8D8D-4CE2-9874-18553BC5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2016-09-09T06:03:00Z</cp:lastPrinted>
  <dcterms:created xsi:type="dcterms:W3CDTF">2018-09-12T07:09:00Z</dcterms:created>
  <dcterms:modified xsi:type="dcterms:W3CDTF">2018-09-13T08:56:00Z</dcterms:modified>
</cp:coreProperties>
</file>