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D5027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9116431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D50271" w:rsidRDefault="00D50271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115374" w:rsidRDefault="00434A55" w:rsidP="004546B0">
      <w:pPr>
        <w:ind w:left="360"/>
        <w:jc w:val="center"/>
        <w:rPr>
          <w:rFonts w:ascii="Arial" w:hAnsi="Arial" w:cs="Arial"/>
          <w:b/>
        </w:rPr>
      </w:pPr>
      <w:r w:rsidRPr="00115374">
        <w:rPr>
          <w:rFonts w:ascii="Arial" w:hAnsi="Arial" w:cs="Arial"/>
          <w:b/>
        </w:rPr>
        <w:t>Nagykovácsi Nagyközség Önkormányzatának</w:t>
      </w:r>
    </w:p>
    <w:p w:rsidR="00434A55" w:rsidRPr="00115374" w:rsidRDefault="000E171C" w:rsidP="004546B0">
      <w:pPr>
        <w:ind w:left="360"/>
        <w:jc w:val="center"/>
        <w:rPr>
          <w:rFonts w:ascii="Arial" w:hAnsi="Arial" w:cs="Arial"/>
          <w:b/>
        </w:rPr>
      </w:pPr>
      <w:r w:rsidRPr="00115374">
        <w:rPr>
          <w:rFonts w:ascii="Arial" w:hAnsi="Arial" w:cs="Arial"/>
          <w:b/>
        </w:rPr>
        <w:t xml:space="preserve">Pénzügyi és településfejlesztési </w:t>
      </w:r>
      <w:r w:rsidR="00D2071E" w:rsidRPr="00115374">
        <w:rPr>
          <w:rFonts w:ascii="Arial" w:hAnsi="Arial" w:cs="Arial"/>
          <w:b/>
        </w:rPr>
        <w:t xml:space="preserve">bizottsága </w:t>
      </w:r>
      <w:r w:rsidR="001F7D43" w:rsidRPr="00115374">
        <w:rPr>
          <w:rFonts w:ascii="Arial" w:hAnsi="Arial" w:cs="Arial"/>
          <w:b/>
        </w:rPr>
        <w:t xml:space="preserve">rendkívüli </w:t>
      </w:r>
      <w:r w:rsidR="00434A55" w:rsidRPr="00115374">
        <w:rPr>
          <w:rFonts w:ascii="Arial" w:hAnsi="Arial" w:cs="Arial"/>
          <w:b/>
        </w:rPr>
        <w:t>ülésére</w:t>
      </w:r>
    </w:p>
    <w:p w:rsidR="00FB11C8" w:rsidRPr="00115374" w:rsidRDefault="00FB11C8" w:rsidP="003F7369">
      <w:pPr>
        <w:jc w:val="both"/>
        <w:rPr>
          <w:rFonts w:ascii="Arial" w:hAnsi="Arial" w:cs="Arial"/>
          <w:b/>
        </w:rPr>
      </w:pPr>
    </w:p>
    <w:p w:rsidR="00D50271" w:rsidRDefault="00D50271" w:rsidP="003F7369">
      <w:pPr>
        <w:jc w:val="both"/>
        <w:rPr>
          <w:rFonts w:ascii="Arial" w:hAnsi="Arial" w:cs="Arial"/>
          <w:b/>
        </w:rPr>
      </w:pPr>
    </w:p>
    <w:p w:rsidR="003F7369" w:rsidRPr="00115374" w:rsidRDefault="00434A55" w:rsidP="003F7369">
      <w:pPr>
        <w:jc w:val="both"/>
        <w:rPr>
          <w:rFonts w:ascii="Arial" w:hAnsi="Arial" w:cs="Arial"/>
          <w:b/>
        </w:rPr>
      </w:pPr>
      <w:r w:rsidRPr="00115374">
        <w:rPr>
          <w:rFonts w:ascii="Arial" w:hAnsi="Arial" w:cs="Arial"/>
          <w:b/>
        </w:rPr>
        <w:t>Az ülés helye:</w:t>
      </w:r>
      <w:r w:rsidR="0082472F" w:rsidRPr="00115374">
        <w:rPr>
          <w:rFonts w:ascii="Arial" w:hAnsi="Arial" w:cs="Arial"/>
          <w:b/>
        </w:rPr>
        <w:t xml:space="preserve"> </w:t>
      </w:r>
      <w:r w:rsidR="007353A4" w:rsidRPr="00115374">
        <w:rPr>
          <w:rFonts w:ascii="Arial" w:hAnsi="Arial" w:cs="Arial"/>
          <w:b/>
        </w:rPr>
        <w:tab/>
      </w:r>
      <w:r w:rsidR="003F7369" w:rsidRPr="00115374">
        <w:rPr>
          <w:rFonts w:ascii="Arial" w:hAnsi="Arial" w:cs="Arial"/>
          <w:b/>
        </w:rPr>
        <w:t xml:space="preserve">Öregiskola Közösségi Ház és Könyvtár </w:t>
      </w:r>
    </w:p>
    <w:p w:rsidR="0014463F" w:rsidRPr="00115374" w:rsidRDefault="00434A55" w:rsidP="003F7369">
      <w:pPr>
        <w:jc w:val="both"/>
        <w:rPr>
          <w:rFonts w:ascii="Arial" w:hAnsi="Arial" w:cs="Arial"/>
          <w:b/>
        </w:rPr>
      </w:pPr>
      <w:r w:rsidRPr="00115374">
        <w:rPr>
          <w:rFonts w:ascii="Arial" w:hAnsi="Arial" w:cs="Arial"/>
          <w:b/>
        </w:rPr>
        <w:t>Időpontja:</w:t>
      </w:r>
      <w:r w:rsidR="007029A5" w:rsidRPr="00115374">
        <w:rPr>
          <w:rFonts w:ascii="Arial" w:hAnsi="Arial" w:cs="Arial"/>
          <w:b/>
        </w:rPr>
        <w:t xml:space="preserve"> </w:t>
      </w:r>
      <w:r w:rsidR="0059738C" w:rsidRPr="00115374">
        <w:rPr>
          <w:rFonts w:ascii="Arial" w:hAnsi="Arial" w:cs="Arial"/>
          <w:b/>
        </w:rPr>
        <w:tab/>
      </w:r>
      <w:r w:rsidR="00CF1F0F" w:rsidRPr="00115374">
        <w:rPr>
          <w:rFonts w:ascii="Arial" w:hAnsi="Arial" w:cs="Arial"/>
          <w:b/>
        </w:rPr>
        <w:t>201</w:t>
      </w:r>
      <w:r w:rsidR="008B22DC" w:rsidRPr="00115374">
        <w:rPr>
          <w:rFonts w:ascii="Arial" w:hAnsi="Arial" w:cs="Arial"/>
          <w:b/>
        </w:rPr>
        <w:t>8</w:t>
      </w:r>
      <w:r w:rsidR="00CF1F0F" w:rsidRPr="00115374">
        <w:rPr>
          <w:rFonts w:ascii="Arial" w:hAnsi="Arial" w:cs="Arial"/>
          <w:b/>
        </w:rPr>
        <w:t xml:space="preserve">. </w:t>
      </w:r>
      <w:r w:rsidR="009A75DD" w:rsidRPr="00115374">
        <w:rPr>
          <w:rFonts w:ascii="Arial" w:hAnsi="Arial" w:cs="Arial"/>
          <w:b/>
        </w:rPr>
        <w:t>június 2</w:t>
      </w:r>
      <w:r w:rsidR="00612435" w:rsidRPr="00115374">
        <w:rPr>
          <w:rFonts w:ascii="Arial" w:hAnsi="Arial" w:cs="Arial"/>
          <w:b/>
        </w:rPr>
        <w:t>5</w:t>
      </w:r>
      <w:r w:rsidR="00AC7D88" w:rsidRPr="00115374">
        <w:rPr>
          <w:rFonts w:ascii="Arial" w:hAnsi="Arial" w:cs="Arial"/>
          <w:b/>
        </w:rPr>
        <w:t xml:space="preserve">. </w:t>
      </w:r>
      <w:r w:rsidR="00BF7614" w:rsidRPr="00115374">
        <w:rPr>
          <w:rFonts w:ascii="Arial" w:hAnsi="Arial" w:cs="Arial"/>
          <w:b/>
        </w:rPr>
        <w:t>(</w:t>
      </w:r>
      <w:r w:rsidR="009A75DD" w:rsidRPr="00115374">
        <w:rPr>
          <w:rFonts w:ascii="Arial" w:hAnsi="Arial" w:cs="Arial"/>
          <w:b/>
        </w:rPr>
        <w:t>hétfő</w:t>
      </w:r>
      <w:r w:rsidR="00612435" w:rsidRPr="00115374">
        <w:rPr>
          <w:rFonts w:ascii="Arial" w:hAnsi="Arial" w:cs="Arial"/>
          <w:b/>
        </w:rPr>
        <w:t>)</w:t>
      </w:r>
      <w:r w:rsidR="007353A4" w:rsidRPr="00115374">
        <w:rPr>
          <w:rFonts w:ascii="Arial" w:hAnsi="Arial" w:cs="Arial"/>
          <w:b/>
        </w:rPr>
        <w:t xml:space="preserve"> </w:t>
      </w:r>
      <w:r w:rsidR="00E02A93" w:rsidRPr="00CB5CC1">
        <w:rPr>
          <w:rFonts w:ascii="Arial" w:hAnsi="Arial" w:cs="Arial"/>
          <w:b/>
        </w:rPr>
        <w:t>1</w:t>
      </w:r>
      <w:r w:rsidR="00D50271">
        <w:rPr>
          <w:rFonts w:ascii="Arial" w:hAnsi="Arial" w:cs="Arial"/>
          <w:b/>
        </w:rPr>
        <w:t>6</w:t>
      </w:r>
      <w:bookmarkStart w:id="0" w:name="_GoBack"/>
      <w:bookmarkEnd w:id="0"/>
      <w:r w:rsidR="003864D2" w:rsidRPr="00CB5CC1">
        <w:rPr>
          <w:rFonts w:ascii="Arial" w:hAnsi="Arial" w:cs="Arial"/>
          <w:b/>
        </w:rPr>
        <w:t xml:space="preserve"> óra</w:t>
      </w:r>
      <w:r w:rsidR="0048544D" w:rsidRPr="00CB5CC1">
        <w:rPr>
          <w:rFonts w:ascii="Arial" w:hAnsi="Arial" w:cs="Arial"/>
          <w:b/>
        </w:rPr>
        <w:t xml:space="preserve"> </w:t>
      </w:r>
      <w:r w:rsidR="009020B5" w:rsidRPr="00CB5CC1">
        <w:rPr>
          <w:rFonts w:ascii="Arial" w:hAnsi="Arial" w:cs="Arial"/>
          <w:b/>
        </w:rPr>
        <w:t>30 perc</w:t>
      </w:r>
    </w:p>
    <w:p w:rsidR="00DB7A66" w:rsidRPr="00115374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D50271" w:rsidRDefault="00D50271" w:rsidP="00E02A93">
      <w:pPr>
        <w:jc w:val="both"/>
        <w:rPr>
          <w:rFonts w:ascii="Arial" w:hAnsi="Arial" w:cs="Arial"/>
          <w:b/>
          <w:u w:val="single"/>
        </w:rPr>
      </w:pPr>
    </w:p>
    <w:p w:rsidR="00E02A93" w:rsidRPr="00115374" w:rsidRDefault="00B1650D" w:rsidP="00E02A93">
      <w:pPr>
        <w:jc w:val="both"/>
        <w:rPr>
          <w:rFonts w:ascii="Arial" w:hAnsi="Arial" w:cs="Arial"/>
          <w:b/>
          <w:u w:val="single"/>
        </w:rPr>
      </w:pPr>
      <w:r w:rsidRPr="00115374">
        <w:rPr>
          <w:rFonts w:ascii="Arial" w:hAnsi="Arial" w:cs="Arial"/>
          <w:b/>
          <w:u w:val="single"/>
        </w:rPr>
        <w:t>N</w:t>
      </w:r>
      <w:r w:rsidR="00434A55" w:rsidRPr="00115374">
        <w:rPr>
          <w:rFonts w:ascii="Arial" w:hAnsi="Arial" w:cs="Arial"/>
          <w:b/>
          <w:u w:val="single"/>
        </w:rPr>
        <w:t>apirend:</w:t>
      </w:r>
    </w:p>
    <w:p w:rsidR="005455D1" w:rsidRPr="00115374" w:rsidRDefault="005455D1" w:rsidP="00E02A93">
      <w:pPr>
        <w:jc w:val="both"/>
        <w:rPr>
          <w:rFonts w:ascii="Arial" w:hAnsi="Arial" w:cs="Arial"/>
          <w:b/>
          <w:u w:val="single"/>
        </w:rPr>
      </w:pPr>
    </w:p>
    <w:p w:rsidR="009020B5" w:rsidRPr="00115374" w:rsidRDefault="009020B5" w:rsidP="009020B5">
      <w:pPr>
        <w:spacing w:after="120"/>
        <w:rPr>
          <w:rFonts w:ascii="Arial" w:hAnsi="Arial" w:cs="Arial"/>
          <w:b/>
          <w:i/>
          <w:u w:val="single"/>
        </w:rPr>
      </w:pPr>
      <w:r w:rsidRPr="00115374">
        <w:rPr>
          <w:rFonts w:ascii="Arial" w:hAnsi="Arial" w:cs="Arial"/>
          <w:b/>
          <w:i/>
          <w:u w:val="single"/>
        </w:rPr>
        <w:t>Nyílt ülés:</w:t>
      </w:r>
    </w:p>
    <w:p w:rsidR="00115374" w:rsidRPr="00115374" w:rsidRDefault="00115374" w:rsidP="00115374">
      <w:pPr>
        <w:widowControl w:val="0"/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115374">
        <w:rPr>
          <w:rFonts w:ascii="Arial" w:hAnsi="Arial" w:cs="Arial"/>
          <w:b/>
          <w:bCs/>
        </w:rPr>
        <w:t>Döntés Nagykovácsi Településszerkezeti Terve és Helyi Építési Szabályzata átfogó felülvizsgálatának programjáról E – 74</w:t>
      </w:r>
    </w:p>
    <w:p w:rsidR="00115374" w:rsidRPr="00115374" w:rsidRDefault="00115374" w:rsidP="00115374">
      <w:pPr>
        <w:widowControl w:val="0"/>
        <w:ind w:left="568" w:hanging="284"/>
        <w:contextualSpacing/>
        <w:jc w:val="both"/>
        <w:rPr>
          <w:rFonts w:ascii="Arial" w:hAnsi="Arial" w:cs="Arial"/>
        </w:rPr>
      </w:pPr>
      <w:r w:rsidRPr="00115374">
        <w:rPr>
          <w:rFonts w:ascii="Arial" w:hAnsi="Arial" w:cs="Arial"/>
        </w:rPr>
        <w:t>Előterjesztő: Kiszelné Mohos Katalin</w:t>
      </w:r>
    </w:p>
    <w:p w:rsidR="00115374" w:rsidRPr="00115374" w:rsidRDefault="00115374" w:rsidP="00115374">
      <w:pPr>
        <w:widowControl w:val="0"/>
        <w:ind w:left="426" w:hanging="142"/>
        <w:contextualSpacing/>
        <w:rPr>
          <w:rFonts w:ascii="Arial" w:hAnsi="Arial" w:cs="Arial"/>
        </w:rPr>
      </w:pPr>
      <w:r w:rsidRPr="00115374">
        <w:rPr>
          <w:rFonts w:ascii="Arial" w:hAnsi="Arial" w:cs="Arial"/>
        </w:rPr>
        <w:t>Előadó: Györgyi Zoltán főépítész</w:t>
      </w:r>
    </w:p>
    <w:p w:rsidR="00115374" w:rsidRPr="00115374" w:rsidRDefault="00115374" w:rsidP="00115374">
      <w:pPr>
        <w:widowControl w:val="0"/>
        <w:ind w:left="426" w:hanging="142"/>
        <w:rPr>
          <w:rFonts w:ascii="Arial" w:hAnsi="Arial" w:cs="Arial"/>
          <w:u w:val="single"/>
        </w:rPr>
      </w:pPr>
      <w:r w:rsidRPr="00115374">
        <w:rPr>
          <w:rFonts w:ascii="Arial" w:hAnsi="Arial" w:cs="Arial"/>
          <w:u w:val="single"/>
        </w:rPr>
        <w:t>Tárgyalja: PB</w:t>
      </w:r>
    </w:p>
    <w:p w:rsidR="00115374" w:rsidRPr="00115374" w:rsidRDefault="00115374" w:rsidP="00115374">
      <w:pPr>
        <w:widowControl w:val="0"/>
        <w:ind w:left="284" w:hanging="142"/>
        <w:rPr>
          <w:rFonts w:ascii="Arial" w:hAnsi="Arial" w:cs="Arial"/>
          <w:u w:val="single"/>
        </w:rPr>
      </w:pPr>
    </w:p>
    <w:p w:rsidR="00C950E1" w:rsidRPr="00115374" w:rsidRDefault="00C950E1" w:rsidP="00C950E1">
      <w:pPr>
        <w:rPr>
          <w:rFonts w:ascii="Arial" w:hAnsi="Arial" w:cs="Arial"/>
          <w:b/>
        </w:rPr>
      </w:pPr>
    </w:p>
    <w:p w:rsidR="00434A55" w:rsidRPr="00115374" w:rsidRDefault="000E2407" w:rsidP="00B32C1D">
      <w:pPr>
        <w:ind w:firstLine="284"/>
        <w:rPr>
          <w:rFonts w:ascii="Arial" w:hAnsi="Arial" w:cs="Arial"/>
        </w:rPr>
      </w:pPr>
      <w:r w:rsidRPr="00115374">
        <w:rPr>
          <w:rFonts w:ascii="Arial" w:hAnsi="Arial" w:cs="Arial"/>
        </w:rPr>
        <w:t>N</w:t>
      </w:r>
      <w:r w:rsidR="00567D0C" w:rsidRPr="00115374">
        <w:rPr>
          <w:rFonts w:ascii="Arial" w:hAnsi="Arial" w:cs="Arial"/>
        </w:rPr>
        <w:t xml:space="preserve">agykovácsi, </w:t>
      </w:r>
      <w:r w:rsidR="00B1650D" w:rsidRPr="00115374">
        <w:rPr>
          <w:rFonts w:ascii="Arial" w:hAnsi="Arial" w:cs="Arial"/>
        </w:rPr>
        <w:t>201</w:t>
      </w:r>
      <w:r w:rsidR="008B22DC" w:rsidRPr="00115374">
        <w:rPr>
          <w:rFonts w:ascii="Arial" w:hAnsi="Arial" w:cs="Arial"/>
        </w:rPr>
        <w:t>8</w:t>
      </w:r>
      <w:r w:rsidR="00BF7614" w:rsidRPr="00115374">
        <w:rPr>
          <w:rFonts w:ascii="Arial" w:hAnsi="Arial" w:cs="Arial"/>
        </w:rPr>
        <w:t xml:space="preserve">. </w:t>
      </w:r>
      <w:r w:rsidR="009A75DD" w:rsidRPr="00115374">
        <w:rPr>
          <w:rFonts w:ascii="Arial" w:hAnsi="Arial" w:cs="Arial"/>
        </w:rPr>
        <w:t>június 2</w:t>
      </w:r>
      <w:r w:rsidR="00CB5CC1">
        <w:rPr>
          <w:rFonts w:ascii="Arial" w:hAnsi="Arial" w:cs="Arial"/>
        </w:rPr>
        <w:t>2</w:t>
      </w:r>
      <w:r w:rsidR="003C406C" w:rsidRPr="00115374">
        <w:rPr>
          <w:rFonts w:ascii="Arial" w:hAnsi="Arial" w:cs="Arial"/>
        </w:rPr>
        <w:t>.</w:t>
      </w:r>
    </w:p>
    <w:p w:rsidR="009020B5" w:rsidRPr="00115374" w:rsidRDefault="009020B5" w:rsidP="0059738C">
      <w:pPr>
        <w:ind w:left="5109" w:firstLine="561"/>
        <w:rPr>
          <w:rFonts w:ascii="Arial" w:hAnsi="Arial" w:cs="Arial"/>
        </w:rPr>
      </w:pPr>
    </w:p>
    <w:p w:rsidR="009020B5" w:rsidRPr="00115374" w:rsidRDefault="009020B5" w:rsidP="0059738C">
      <w:pPr>
        <w:ind w:left="5109" w:firstLine="561"/>
        <w:rPr>
          <w:rFonts w:ascii="Arial" w:hAnsi="Arial" w:cs="Arial"/>
        </w:rPr>
      </w:pPr>
    </w:p>
    <w:p w:rsidR="0059738C" w:rsidRPr="00115374" w:rsidRDefault="00294F43" w:rsidP="0059738C">
      <w:pPr>
        <w:ind w:left="5109" w:firstLine="561"/>
        <w:rPr>
          <w:rFonts w:ascii="Arial" w:hAnsi="Arial" w:cs="Arial"/>
        </w:rPr>
      </w:pPr>
      <w:r w:rsidRPr="00115374">
        <w:rPr>
          <w:rFonts w:ascii="Arial" w:hAnsi="Arial" w:cs="Arial"/>
        </w:rPr>
        <w:t>Tegzes Endre</w:t>
      </w:r>
      <w:r w:rsidR="00D2071E" w:rsidRPr="00115374">
        <w:rPr>
          <w:rFonts w:ascii="Arial" w:hAnsi="Arial" w:cs="Arial"/>
        </w:rPr>
        <w:t xml:space="preserve"> </w:t>
      </w:r>
      <w:proofErr w:type="spellStart"/>
      <w:r w:rsidR="00D2071E" w:rsidRPr="00115374">
        <w:rPr>
          <w:rFonts w:ascii="Arial" w:hAnsi="Arial" w:cs="Arial"/>
        </w:rPr>
        <w:t>sk</w:t>
      </w:r>
      <w:proofErr w:type="spellEnd"/>
      <w:r w:rsidR="0059738C" w:rsidRPr="00115374">
        <w:rPr>
          <w:rFonts w:ascii="Arial" w:hAnsi="Arial" w:cs="Arial"/>
        </w:rPr>
        <w:t>.</w:t>
      </w:r>
    </w:p>
    <w:p w:rsidR="00D2071E" w:rsidRPr="00115374" w:rsidRDefault="0022460A" w:rsidP="0022460A">
      <w:pPr>
        <w:ind w:left="6"/>
        <w:jc w:val="both"/>
        <w:rPr>
          <w:rFonts w:ascii="Arial" w:hAnsi="Arial" w:cs="Arial"/>
        </w:rPr>
      </w:pPr>
      <w:r w:rsidRPr="00115374">
        <w:rPr>
          <w:rFonts w:ascii="Arial" w:hAnsi="Arial" w:cs="Arial"/>
        </w:rPr>
        <w:tab/>
      </w:r>
      <w:r w:rsidR="00294F43" w:rsidRPr="00115374">
        <w:rPr>
          <w:rFonts w:ascii="Arial" w:hAnsi="Arial" w:cs="Arial"/>
        </w:rPr>
        <w:tab/>
      </w:r>
      <w:r w:rsidR="0059738C" w:rsidRPr="00115374">
        <w:rPr>
          <w:rFonts w:ascii="Arial" w:hAnsi="Arial" w:cs="Arial"/>
        </w:rPr>
        <w:tab/>
      </w:r>
      <w:r w:rsidR="0059738C" w:rsidRPr="00115374">
        <w:rPr>
          <w:rFonts w:ascii="Arial" w:hAnsi="Arial" w:cs="Arial"/>
        </w:rPr>
        <w:tab/>
      </w:r>
      <w:r w:rsidR="0059738C" w:rsidRPr="00115374">
        <w:rPr>
          <w:rFonts w:ascii="Arial" w:hAnsi="Arial" w:cs="Arial"/>
        </w:rPr>
        <w:tab/>
      </w:r>
      <w:r w:rsidR="0059738C" w:rsidRPr="00115374">
        <w:rPr>
          <w:rFonts w:ascii="Arial" w:hAnsi="Arial" w:cs="Arial"/>
        </w:rPr>
        <w:tab/>
      </w:r>
      <w:r w:rsidR="0059738C" w:rsidRPr="00115374">
        <w:rPr>
          <w:rFonts w:ascii="Arial" w:hAnsi="Arial" w:cs="Arial"/>
        </w:rPr>
        <w:tab/>
      </w:r>
      <w:r w:rsidRPr="00115374">
        <w:rPr>
          <w:rFonts w:ascii="Arial" w:hAnsi="Arial" w:cs="Arial"/>
        </w:rPr>
        <w:tab/>
      </w:r>
      <w:r w:rsidRPr="00115374">
        <w:rPr>
          <w:rFonts w:ascii="Arial" w:hAnsi="Arial" w:cs="Arial"/>
        </w:rPr>
        <w:tab/>
      </w:r>
      <w:r w:rsidRPr="00115374">
        <w:rPr>
          <w:rFonts w:ascii="Arial" w:hAnsi="Arial" w:cs="Arial"/>
        </w:rPr>
        <w:tab/>
      </w:r>
      <w:r w:rsidRPr="00115374">
        <w:rPr>
          <w:rFonts w:ascii="Arial" w:hAnsi="Arial" w:cs="Arial"/>
        </w:rPr>
        <w:tab/>
      </w:r>
      <w:r w:rsidR="00D2071E" w:rsidRPr="00115374">
        <w:rPr>
          <w:rFonts w:ascii="Arial" w:hAnsi="Arial" w:cs="Arial"/>
        </w:rPr>
        <w:t>elnök</w:t>
      </w:r>
      <w:r w:rsidR="0059738C" w:rsidRPr="00115374">
        <w:rPr>
          <w:rFonts w:ascii="Arial" w:hAnsi="Arial" w:cs="Arial"/>
        </w:rPr>
        <w:tab/>
      </w:r>
    </w:p>
    <w:sectPr w:rsidR="00D2071E" w:rsidRPr="0011537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2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30"/>
  </w:num>
  <w:num w:numId="15">
    <w:abstractNumId w:val="5"/>
  </w:num>
  <w:num w:numId="16">
    <w:abstractNumId w:val="7"/>
  </w:num>
  <w:num w:numId="17">
    <w:abstractNumId w:val="3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4"/>
  </w:num>
  <w:num w:numId="27">
    <w:abstractNumId w:val="0"/>
  </w:num>
  <w:num w:numId="28">
    <w:abstractNumId w:val="34"/>
  </w:num>
  <w:num w:numId="29">
    <w:abstractNumId w:val="21"/>
  </w:num>
  <w:num w:numId="30">
    <w:abstractNumId w:val="31"/>
  </w:num>
  <w:num w:numId="31">
    <w:abstractNumId w:val="10"/>
  </w:num>
  <w:num w:numId="32">
    <w:abstractNumId w:val="28"/>
  </w:num>
  <w:num w:numId="33">
    <w:abstractNumId w:val="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5374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1F7D43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12435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A75DD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5CC1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271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97C3BFA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1167-C795-4A7D-8873-94757A0A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7</cp:revision>
  <cp:lastPrinted>2018-05-17T06:32:00Z</cp:lastPrinted>
  <dcterms:created xsi:type="dcterms:W3CDTF">2018-06-19T12:59:00Z</dcterms:created>
  <dcterms:modified xsi:type="dcterms:W3CDTF">2018-06-22T07:19:00Z</dcterms:modified>
</cp:coreProperties>
</file>