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09FD" w:rsidRPr="00E52580" w:rsidRDefault="00124B73">
      <w:pPr>
        <w:spacing w:after="0" w:line="240" w:lineRule="auto"/>
        <w:jc w:val="center"/>
        <w:rPr>
          <w:rFonts w:ascii="Times New Roman,Bold" w:eastAsia="Times New Roman,Bold" w:hAnsi="Times New Roman,Bold" w:cs="Times New Roman,Bold"/>
          <w:b/>
          <w:noProof/>
          <w:sz w:val="24"/>
        </w:rPr>
      </w:pPr>
      <w:r w:rsidRPr="00E52580">
        <w:rPr>
          <w:rFonts w:ascii="Times New Roman,Bold" w:eastAsia="Times New Roman,Bold" w:hAnsi="Times New Roman,Bold" w:cs="Times New Roman,Bold"/>
          <w:b/>
          <w:noProof/>
          <w:sz w:val="24"/>
        </w:rPr>
        <w:t>VÁLLALKOZÁSI SZERZŐDÉS</w:t>
      </w:r>
    </w:p>
    <w:p w:rsidR="00BC2422" w:rsidRPr="00E52580" w:rsidRDefault="00BC2422">
      <w:pPr>
        <w:spacing w:after="0" w:line="240" w:lineRule="auto"/>
        <w:jc w:val="center"/>
        <w:rPr>
          <w:rFonts w:ascii="Times New Roman,Bold" w:eastAsia="Times New Roman,Bold" w:hAnsi="Times New Roman,Bold" w:cs="Times New Roman,Bold"/>
          <w:b/>
          <w:noProof/>
          <w:sz w:val="24"/>
        </w:rPr>
      </w:pPr>
      <w:r w:rsidRPr="00E52580">
        <w:rPr>
          <w:rFonts w:ascii="Times New Roman,Bold" w:eastAsia="Times New Roman,Bold" w:hAnsi="Times New Roman,Bold" w:cs="Times New Roman,Bold"/>
          <w:b/>
          <w:noProof/>
          <w:sz w:val="24"/>
        </w:rPr>
        <w:t>TERVEZET</w:t>
      </w:r>
    </w:p>
    <w:p w:rsidR="009109FD" w:rsidRPr="00E52580" w:rsidRDefault="009109FD">
      <w:pPr>
        <w:spacing w:after="0" w:line="240" w:lineRule="auto"/>
        <w:jc w:val="both"/>
        <w:rPr>
          <w:rFonts w:ascii="Calibri" w:eastAsia="Calibri" w:hAnsi="Calibri" w:cs="Calibri"/>
          <w:noProof/>
        </w:rPr>
      </w:pPr>
    </w:p>
    <w:p w:rsidR="00D354A1" w:rsidRPr="00E52580" w:rsidRDefault="00D354A1">
      <w:pPr>
        <w:spacing w:after="0" w:line="240" w:lineRule="auto"/>
        <w:jc w:val="both"/>
        <w:rPr>
          <w:rFonts w:ascii="Calibri" w:eastAsia="Calibri" w:hAnsi="Calibri" w:cs="Calibri"/>
          <w:noProof/>
        </w:rPr>
      </w:pPr>
    </w:p>
    <w:p w:rsidR="009109FD" w:rsidRPr="00E52580" w:rsidRDefault="00124B73">
      <w:pPr>
        <w:spacing w:after="0" w:line="240" w:lineRule="auto"/>
        <w:jc w:val="both"/>
        <w:rPr>
          <w:rFonts w:ascii="Times New Roman" w:eastAsia="Times New Roman" w:hAnsi="Times New Roman" w:cs="Times New Roman"/>
          <w:noProof/>
          <w:sz w:val="24"/>
        </w:rPr>
      </w:pPr>
      <w:r w:rsidRPr="00E52580">
        <w:rPr>
          <w:rFonts w:ascii="Times New Roman" w:eastAsia="Times New Roman" w:hAnsi="Times New Roman" w:cs="Times New Roman"/>
          <w:noProof/>
          <w:sz w:val="24"/>
        </w:rPr>
        <w:t xml:space="preserve">Amely létrejött egyrészről </w:t>
      </w:r>
    </w:p>
    <w:p w:rsidR="00E66317" w:rsidRPr="00E52580" w:rsidRDefault="00E66317">
      <w:pPr>
        <w:spacing w:after="0" w:line="240" w:lineRule="auto"/>
        <w:jc w:val="both"/>
        <w:rPr>
          <w:rFonts w:ascii="Times New Roman" w:eastAsia="Times New Roman" w:hAnsi="Times New Roman" w:cs="Times New Roman"/>
          <w:noProof/>
          <w:sz w:val="24"/>
        </w:rPr>
      </w:pPr>
    </w:p>
    <w:p w:rsidR="009109FD" w:rsidRPr="00E52580" w:rsidRDefault="00124B73">
      <w:pPr>
        <w:spacing w:after="0" w:line="240" w:lineRule="auto"/>
        <w:jc w:val="both"/>
        <w:rPr>
          <w:rFonts w:ascii="Times New Roman,Bold" w:eastAsia="Times New Roman,Bold" w:hAnsi="Times New Roman,Bold" w:cs="Times New Roman,Bold"/>
          <w:b/>
          <w:noProof/>
          <w:sz w:val="24"/>
        </w:rPr>
      </w:pPr>
      <w:r w:rsidRPr="00E52580">
        <w:rPr>
          <w:rFonts w:ascii="Times New Roman,Bold" w:eastAsia="Times New Roman,Bold" w:hAnsi="Times New Roman,Bold" w:cs="Times New Roman,Bold"/>
          <w:b/>
          <w:noProof/>
          <w:sz w:val="24"/>
        </w:rPr>
        <w:t xml:space="preserve">Nagykovácsi Nagyközség Önkormányzata, mint Megrendelő </w:t>
      </w:r>
    </w:p>
    <w:p w:rsidR="009109FD" w:rsidRPr="00E52580" w:rsidRDefault="00124B73">
      <w:pPr>
        <w:spacing w:after="0" w:line="240" w:lineRule="auto"/>
        <w:jc w:val="both"/>
        <w:rPr>
          <w:rFonts w:ascii="Times New Roman" w:eastAsia="Times New Roman" w:hAnsi="Times New Roman" w:cs="Times New Roman"/>
          <w:noProof/>
          <w:sz w:val="24"/>
        </w:rPr>
      </w:pPr>
      <w:r w:rsidRPr="00E52580">
        <w:rPr>
          <w:rFonts w:ascii="Times New Roman" w:eastAsia="Times New Roman" w:hAnsi="Times New Roman" w:cs="Times New Roman"/>
          <w:noProof/>
          <w:sz w:val="24"/>
        </w:rPr>
        <w:t>Székhely: 2094 Nagykovácsi, Kossuth Lajos u. 61.</w:t>
      </w:r>
    </w:p>
    <w:p w:rsidR="009109FD" w:rsidRPr="00E52580" w:rsidRDefault="00124B73">
      <w:pPr>
        <w:spacing w:after="0" w:line="240" w:lineRule="auto"/>
        <w:jc w:val="both"/>
        <w:rPr>
          <w:rFonts w:ascii="Times New Roman" w:eastAsia="Times New Roman" w:hAnsi="Times New Roman" w:cs="Times New Roman"/>
          <w:noProof/>
          <w:sz w:val="24"/>
        </w:rPr>
      </w:pPr>
      <w:r w:rsidRPr="00E52580">
        <w:rPr>
          <w:rFonts w:ascii="Times New Roman" w:eastAsia="Times New Roman" w:hAnsi="Times New Roman" w:cs="Times New Roman"/>
          <w:noProof/>
          <w:sz w:val="24"/>
        </w:rPr>
        <w:t>Adószám: 15730198-2-13</w:t>
      </w:r>
    </w:p>
    <w:p w:rsidR="009109FD" w:rsidRPr="00E52580" w:rsidRDefault="00124B73">
      <w:pPr>
        <w:spacing w:after="0" w:line="240" w:lineRule="auto"/>
        <w:jc w:val="both"/>
        <w:rPr>
          <w:rFonts w:ascii="Times New Roman" w:eastAsia="Times New Roman" w:hAnsi="Times New Roman" w:cs="Times New Roman"/>
          <w:noProof/>
          <w:sz w:val="24"/>
        </w:rPr>
      </w:pPr>
      <w:r w:rsidRPr="00E52580">
        <w:rPr>
          <w:rFonts w:ascii="Times New Roman" w:eastAsia="Times New Roman" w:hAnsi="Times New Roman" w:cs="Times New Roman"/>
          <w:noProof/>
          <w:sz w:val="24"/>
        </w:rPr>
        <w:t>KSH szám: 15730198-8411-321-13</w:t>
      </w:r>
    </w:p>
    <w:p w:rsidR="009109FD" w:rsidRPr="00E52580" w:rsidRDefault="00124B73">
      <w:pPr>
        <w:spacing w:after="0" w:line="240" w:lineRule="auto"/>
        <w:jc w:val="both"/>
        <w:rPr>
          <w:rFonts w:ascii="Times New Roman" w:eastAsia="Times New Roman" w:hAnsi="Times New Roman" w:cs="Times New Roman"/>
          <w:noProof/>
          <w:sz w:val="24"/>
        </w:rPr>
      </w:pPr>
      <w:r w:rsidRPr="00E52580">
        <w:rPr>
          <w:rFonts w:ascii="Times New Roman" w:eastAsia="Times New Roman" w:hAnsi="Times New Roman" w:cs="Times New Roman"/>
          <w:noProof/>
          <w:sz w:val="24"/>
        </w:rPr>
        <w:t>Bankszámlaszám: 11600006-00000000-10677285</w:t>
      </w:r>
    </w:p>
    <w:p w:rsidR="009109FD" w:rsidRPr="00E52580" w:rsidRDefault="00124B73">
      <w:pPr>
        <w:spacing w:after="0" w:line="240" w:lineRule="auto"/>
        <w:jc w:val="both"/>
        <w:rPr>
          <w:rFonts w:ascii="Times New Roman,Bold" w:eastAsia="Times New Roman,Bold" w:hAnsi="Times New Roman,Bold" w:cs="Times New Roman,Bold"/>
          <w:b/>
          <w:noProof/>
          <w:sz w:val="24"/>
        </w:rPr>
      </w:pPr>
      <w:r w:rsidRPr="00E52580">
        <w:rPr>
          <w:rFonts w:ascii="Times New Roman,Bold" w:eastAsia="Times New Roman,Bold" w:hAnsi="Times New Roman,Bold" w:cs="Times New Roman,Bold"/>
          <w:b/>
          <w:noProof/>
          <w:sz w:val="24"/>
        </w:rPr>
        <w:t>Képviseli: Kiszelné Mohos Katalin polgármester</w:t>
      </w:r>
    </w:p>
    <w:p w:rsidR="009109FD" w:rsidRPr="00E52580" w:rsidRDefault="00124B73">
      <w:pPr>
        <w:spacing w:after="0" w:line="240" w:lineRule="auto"/>
        <w:jc w:val="both"/>
        <w:rPr>
          <w:rFonts w:ascii="Times New Roman" w:eastAsia="Times New Roman" w:hAnsi="Times New Roman" w:cs="Times New Roman"/>
          <w:noProof/>
          <w:sz w:val="24"/>
        </w:rPr>
      </w:pPr>
      <w:r w:rsidRPr="00E52580">
        <w:rPr>
          <w:rFonts w:ascii="Times New Roman" w:eastAsia="Times New Roman" w:hAnsi="Times New Roman" w:cs="Times New Roman"/>
          <w:noProof/>
          <w:sz w:val="24"/>
        </w:rPr>
        <w:t xml:space="preserve">Telefon: +36-26/555-009 </w:t>
      </w:r>
    </w:p>
    <w:p w:rsidR="009109FD" w:rsidRPr="00E52580" w:rsidRDefault="00124B73">
      <w:pPr>
        <w:spacing w:after="0" w:line="240" w:lineRule="auto"/>
        <w:jc w:val="both"/>
        <w:rPr>
          <w:rFonts w:ascii="Times New Roman" w:eastAsia="Times New Roman" w:hAnsi="Times New Roman" w:cs="Times New Roman"/>
          <w:noProof/>
          <w:sz w:val="24"/>
        </w:rPr>
      </w:pPr>
      <w:r w:rsidRPr="00E52580">
        <w:rPr>
          <w:rFonts w:ascii="Times New Roman" w:eastAsia="Times New Roman" w:hAnsi="Times New Roman" w:cs="Times New Roman"/>
          <w:noProof/>
          <w:sz w:val="24"/>
        </w:rPr>
        <w:t xml:space="preserve">Telefax: +36-26/389-724 </w:t>
      </w:r>
    </w:p>
    <w:p w:rsidR="009109FD" w:rsidRPr="00E52580" w:rsidRDefault="009109FD">
      <w:pPr>
        <w:spacing w:after="0" w:line="240" w:lineRule="auto"/>
        <w:jc w:val="both"/>
        <w:rPr>
          <w:rFonts w:ascii="Calibri" w:eastAsia="Calibri" w:hAnsi="Calibri" w:cs="Calibri"/>
          <w:noProof/>
        </w:rPr>
      </w:pPr>
    </w:p>
    <w:p w:rsidR="009109FD" w:rsidRPr="00E52580" w:rsidRDefault="00124B73">
      <w:pPr>
        <w:spacing w:after="0" w:line="240" w:lineRule="auto"/>
        <w:jc w:val="both"/>
        <w:rPr>
          <w:rFonts w:ascii="Times New Roman,Bold" w:eastAsia="Times New Roman,Bold" w:hAnsi="Times New Roman,Bold" w:cs="Times New Roman,Bold"/>
          <w:b/>
          <w:noProof/>
          <w:sz w:val="24"/>
        </w:rPr>
      </w:pPr>
      <w:r w:rsidRPr="00E52580">
        <w:rPr>
          <w:rFonts w:ascii="Times New Roman,Bold" w:eastAsia="Times New Roman,Bold" w:hAnsi="Times New Roman,Bold" w:cs="Times New Roman,Bold"/>
          <w:b/>
          <w:noProof/>
          <w:sz w:val="24"/>
        </w:rPr>
        <w:t>....................................................................., mint Vállalkozó</w:t>
      </w:r>
    </w:p>
    <w:p w:rsidR="009109FD" w:rsidRPr="00E52580" w:rsidRDefault="00124B73">
      <w:pPr>
        <w:spacing w:after="0" w:line="240" w:lineRule="auto"/>
        <w:jc w:val="both"/>
        <w:rPr>
          <w:rFonts w:ascii="Times New Roman,Bold" w:eastAsia="Times New Roman,Bold" w:hAnsi="Times New Roman,Bold" w:cs="Times New Roman,Bold"/>
          <w:b/>
          <w:noProof/>
          <w:sz w:val="24"/>
        </w:rPr>
      </w:pPr>
      <w:r w:rsidRPr="00E52580">
        <w:rPr>
          <w:rFonts w:ascii="Times New Roman,Bold" w:eastAsia="Times New Roman,Bold" w:hAnsi="Times New Roman,Bold" w:cs="Times New Roman,Bold"/>
          <w:b/>
          <w:noProof/>
          <w:sz w:val="24"/>
        </w:rPr>
        <w:t>Székhely:</w:t>
      </w:r>
    </w:p>
    <w:p w:rsidR="009109FD" w:rsidRPr="00E52580" w:rsidRDefault="00124B73">
      <w:pPr>
        <w:spacing w:after="0" w:line="240" w:lineRule="auto"/>
        <w:jc w:val="both"/>
        <w:rPr>
          <w:rFonts w:ascii="Times New Roman,Bold" w:eastAsia="Times New Roman,Bold" w:hAnsi="Times New Roman,Bold" w:cs="Times New Roman,Bold"/>
          <w:b/>
          <w:noProof/>
          <w:sz w:val="24"/>
        </w:rPr>
      </w:pPr>
      <w:r w:rsidRPr="00E52580">
        <w:rPr>
          <w:rFonts w:ascii="Times New Roman,Bold" w:eastAsia="Times New Roman,Bold" w:hAnsi="Times New Roman,Bold" w:cs="Times New Roman,Bold"/>
          <w:b/>
          <w:noProof/>
          <w:sz w:val="24"/>
        </w:rPr>
        <w:t>Értesítési cím:</w:t>
      </w:r>
    </w:p>
    <w:p w:rsidR="009109FD" w:rsidRPr="00E52580" w:rsidRDefault="00124B73">
      <w:pPr>
        <w:spacing w:after="0" w:line="240" w:lineRule="auto"/>
        <w:jc w:val="both"/>
        <w:rPr>
          <w:rFonts w:ascii="Times New Roman,Bold" w:eastAsia="Times New Roman,Bold" w:hAnsi="Times New Roman,Bold" w:cs="Times New Roman,Bold"/>
          <w:b/>
          <w:noProof/>
          <w:sz w:val="24"/>
        </w:rPr>
      </w:pPr>
      <w:r w:rsidRPr="00E52580">
        <w:rPr>
          <w:rFonts w:ascii="Times New Roman,Bold" w:eastAsia="Times New Roman,Bold" w:hAnsi="Times New Roman,Bold" w:cs="Times New Roman,Bold"/>
          <w:b/>
          <w:noProof/>
          <w:sz w:val="24"/>
        </w:rPr>
        <w:t xml:space="preserve">Adószám: </w:t>
      </w:r>
    </w:p>
    <w:p w:rsidR="009109FD" w:rsidRPr="00E52580" w:rsidRDefault="00124B73">
      <w:pPr>
        <w:spacing w:after="0" w:line="240" w:lineRule="auto"/>
        <w:jc w:val="both"/>
        <w:rPr>
          <w:rFonts w:ascii="Times New Roman,Bold" w:eastAsia="Times New Roman,Bold" w:hAnsi="Times New Roman,Bold" w:cs="Times New Roman,Bold"/>
          <w:b/>
          <w:noProof/>
          <w:sz w:val="24"/>
        </w:rPr>
      </w:pPr>
      <w:r w:rsidRPr="00E52580">
        <w:rPr>
          <w:rFonts w:ascii="Times New Roman,Bold" w:eastAsia="Times New Roman,Bold" w:hAnsi="Times New Roman,Bold" w:cs="Times New Roman,Bold"/>
          <w:b/>
          <w:noProof/>
          <w:sz w:val="24"/>
        </w:rPr>
        <w:t>Cégjegyzékszám:</w:t>
      </w:r>
    </w:p>
    <w:p w:rsidR="009109FD" w:rsidRPr="00E52580" w:rsidRDefault="00124B73">
      <w:pPr>
        <w:spacing w:after="0" w:line="240" w:lineRule="auto"/>
        <w:jc w:val="both"/>
        <w:rPr>
          <w:rFonts w:ascii="Times New Roman,Bold" w:eastAsia="Times New Roman,Bold" w:hAnsi="Times New Roman,Bold" w:cs="Times New Roman,Bold"/>
          <w:b/>
          <w:noProof/>
          <w:sz w:val="24"/>
        </w:rPr>
      </w:pPr>
      <w:r w:rsidRPr="00E52580">
        <w:rPr>
          <w:rFonts w:ascii="Times New Roman,Bold" w:eastAsia="Times New Roman,Bold" w:hAnsi="Times New Roman,Bold" w:cs="Times New Roman,Bold"/>
          <w:b/>
          <w:noProof/>
          <w:sz w:val="24"/>
        </w:rPr>
        <w:t>Bankszámlaszám:</w:t>
      </w:r>
    </w:p>
    <w:p w:rsidR="009109FD" w:rsidRPr="00E52580" w:rsidRDefault="00124B73">
      <w:pPr>
        <w:spacing w:after="0" w:line="240" w:lineRule="auto"/>
        <w:jc w:val="both"/>
        <w:rPr>
          <w:rFonts w:ascii="Times New Roman,Bold" w:eastAsia="Times New Roman,Bold" w:hAnsi="Times New Roman,Bold" w:cs="Times New Roman,Bold"/>
          <w:b/>
          <w:noProof/>
          <w:sz w:val="24"/>
        </w:rPr>
      </w:pPr>
      <w:r w:rsidRPr="00E52580">
        <w:rPr>
          <w:rFonts w:ascii="Times New Roman,Bold" w:eastAsia="Times New Roman,Bold" w:hAnsi="Times New Roman,Bold" w:cs="Times New Roman,Bold"/>
          <w:b/>
          <w:noProof/>
          <w:sz w:val="24"/>
        </w:rPr>
        <w:t>Képviseli:</w:t>
      </w:r>
    </w:p>
    <w:p w:rsidR="009109FD" w:rsidRPr="00E52580" w:rsidRDefault="00124B73">
      <w:pPr>
        <w:spacing w:after="0" w:line="240" w:lineRule="auto"/>
        <w:jc w:val="both"/>
        <w:rPr>
          <w:rFonts w:ascii="Times New Roman" w:eastAsia="Times New Roman" w:hAnsi="Times New Roman" w:cs="Times New Roman"/>
          <w:noProof/>
          <w:sz w:val="24"/>
        </w:rPr>
      </w:pPr>
      <w:r w:rsidRPr="00E52580">
        <w:rPr>
          <w:rFonts w:ascii="Times New Roman" w:eastAsia="Times New Roman" w:hAnsi="Times New Roman" w:cs="Times New Roman"/>
          <w:noProof/>
          <w:sz w:val="24"/>
        </w:rPr>
        <w:t>Telefon: +36-</w:t>
      </w:r>
    </w:p>
    <w:p w:rsidR="009109FD" w:rsidRPr="00E52580" w:rsidRDefault="00124B73">
      <w:pPr>
        <w:spacing w:after="0" w:line="240" w:lineRule="auto"/>
        <w:jc w:val="both"/>
        <w:rPr>
          <w:rFonts w:ascii="Times New Roman" w:eastAsia="Times New Roman" w:hAnsi="Times New Roman" w:cs="Times New Roman"/>
          <w:noProof/>
          <w:sz w:val="24"/>
        </w:rPr>
      </w:pPr>
      <w:r w:rsidRPr="00E52580">
        <w:rPr>
          <w:rFonts w:ascii="Times New Roman" w:eastAsia="Times New Roman" w:hAnsi="Times New Roman" w:cs="Times New Roman"/>
          <w:noProof/>
          <w:sz w:val="24"/>
        </w:rPr>
        <w:t>Telefax: +36-</w:t>
      </w:r>
    </w:p>
    <w:p w:rsidR="009109FD" w:rsidRPr="00E52580" w:rsidRDefault="00124B73">
      <w:pPr>
        <w:spacing w:after="0" w:line="240" w:lineRule="auto"/>
        <w:jc w:val="both"/>
        <w:rPr>
          <w:rFonts w:ascii="Times New Roman" w:eastAsia="Times New Roman" w:hAnsi="Times New Roman" w:cs="Times New Roman"/>
          <w:noProof/>
          <w:sz w:val="24"/>
        </w:rPr>
      </w:pPr>
      <w:r w:rsidRPr="00E52580">
        <w:rPr>
          <w:rFonts w:ascii="Times New Roman" w:eastAsia="Times New Roman" w:hAnsi="Times New Roman" w:cs="Times New Roman"/>
          <w:noProof/>
          <w:sz w:val="24"/>
        </w:rPr>
        <w:t>E-mail:</w:t>
      </w:r>
    </w:p>
    <w:p w:rsidR="009109FD" w:rsidRPr="00E52580" w:rsidRDefault="009109FD">
      <w:pPr>
        <w:spacing w:after="0" w:line="240" w:lineRule="auto"/>
        <w:jc w:val="both"/>
        <w:rPr>
          <w:rFonts w:ascii="Calibri" w:eastAsia="Calibri" w:hAnsi="Calibri" w:cs="Calibri"/>
          <w:noProof/>
        </w:rPr>
      </w:pPr>
    </w:p>
    <w:p w:rsidR="009109FD" w:rsidRPr="00E52580" w:rsidRDefault="00124B73">
      <w:pPr>
        <w:spacing w:after="0" w:line="240" w:lineRule="auto"/>
        <w:jc w:val="both"/>
        <w:rPr>
          <w:rFonts w:ascii="Times New Roman" w:eastAsia="Times New Roman" w:hAnsi="Times New Roman" w:cs="Times New Roman"/>
          <w:noProof/>
          <w:sz w:val="24"/>
        </w:rPr>
      </w:pPr>
      <w:r w:rsidRPr="00E52580">
        <w:rPr>
          <w:rFonts w:ascii="Times New Roman" w:eastAsia="Times New Roman" w:hAnsi="Times New Roman" w:cs="Times New Roman"/>
          <w:noProof/>
          <w:sz w:val="24"/>
        </w:rPr>
        <w:t>(Megrendelő és Vállalkozó együtt továbbiakban: Felek) között az alulírott napon és helyen az alábbi feltételekkel:</w:t>
      </w:r>
    </w:p>
    <w:p w:rsidR="009109FD" w:rsidRPr="00E52580" w:rsidRDefault="009109FD">
      <w:pPr>
        <w:spacing w:after="0" w:line="240" w:lineRule="auto"/>
        <w:jc w:val="both"/>
        <w:rPr>
          <w:rFonts w:ascii="Calibri" w:eastAsia="Calibri" w:hAnsi="Calibri" w:cs="Calibri"/>
          <w:noProof/>
        </w:rPr>
      </w:pPr>
    </w:p>
    <w:p w:rsidR="009109FD" w:rsidRPr="00E52580" w:rsidRDefault="00124B73" w:rsidP="0049692C">
      <w:pPr>
        <w:spacing w:after="0" w:line="240" w:lineRule="auto"/>
        <w:jc w:val="center"/>
        <w:rPr>
          <w:rFonts w:ascii="Times New Roman,Bold" w:eastAsia="Times New Roman,Bold" w:hAnsi="Times New Roman,Bold" w:cs="Times New Roman,Bold"/>
          <w:b/>
          <w:noProof/>
          <w:sz w:val="24"/>
        </w:rPr>
      </w:pPr>
      <w:r w:rsidRPr="00E52580">
        <w:rPr>
          <w:rFonts w:ascii="Times New Roman,Bold" w:eastAsia="Times New Roman,Bold" w:hAnsi="Times New Roman,Bold" w:cs="Times New Roman,Bold"/>
          <w:b/>
          <w:noProof/>
          <w:sz w:val="24"/>
        </w:rPr>
        <w:t>Preambulum</w:t>
      </w:r>
    </w:p>
    <w:p w:rsidR="0049692C" w:rsidRPr="00E52580" w:rsidRDefault="0049692C" w:rsidP="0049692C">
      <w:pPr>
        <w:spacing w:after="0" w:line="240" w:lineRule="auto"/>
        <w:jc w:val="center"/>
        <w:rPr>
          <w:rFonts w:ascii="Times New Roman,Bold" w:eastAsia="Times New Roman,Bold" w:hAnsi="Times New Roman,Bold" w:cs="Times New Roman,Bold"/>
          <w:b/>
          <w:noProof/>
          <w:sz w:val="24"/>
        </w:rPr>
      </w:pPr>
    </w:p>
    <w:p w:rsidR="009109FD" w:rsidRPr="00E52580" w:rsidRDefault="00124B73">
      <w:pPr>
        <w:spacing w:after="0" w:line="240" w:lineRule="auto"/>
        <w:jc w:val="both"/>
        <w:rPr>
          <w:rFonts w:ascii="Times New Roman" w:eastAsia="Times New Roman" w:hAnsi="Times New Roman" w:cs="Times New Roman"/>
          <w:noProof/>
          <w:sz w:val="24"/>
        </w:rPr>
      </w:pPr>
      <w:r w:rsidRPr="00E52580">
        <w:rPr>
          <w:rFonts w:ascii="Times New Roman" w:eastAsia="Times New Roman" w:hAnsi="Times New Roman" w:cs="Times New Roman"/>
          <w:noProof/>
          <w:sz w:val="24"/>
        </w:rPr>
        <w:t>Megrendelő, mint ajánlatkérő a közbeszerzésekről szóló 201</w:t>
      </w:r>
      <w:r w:rsidR="00771986" w:rsidRPr="00E52580">
        <w:rPr>
          <w:rFonts w:ascii="Times New Roman" w:eastAsia="Times New Roman" w:hAnsi="Times New Roman" w:cs="Times New Roman"/>
          <w:noProof/>
          <w:sz w:val="24"/>
        </w:rPr>
        <w:t>5</w:t>
      </w:r>
      <w:r w:rsidRPr="00E52580">
        <w:rPr>
          <w:rFonts w:ascii="Times New Roman" w:eastAsia="Times New Roman" w:hAnsi="Times New Roman" w:cs="Times New Roman"/>
          <w:noProof/>
          <w:sz w:val="24"/>
        </w:rPr>
        <w:t>. évi C</w:t>
      </w:r>
      <w:r w:rsidR="00771986" w:rsidRPr="00E52580">
        <w:rPr>
          <w:rFonts w:ascii="Times New Roman" w:eastAsia="Times New Roman" w:hAnsi="Times New Roman" w:cs="Times New Roman"/>
          <w:noProof/>
          <w:sz w:val="24"/>
        </w:rPr>
        <w:t>XLIII</w:t>
      </w:r>
      <w:r w:rsidRPr="00E52580">
        <w:rPr>
          <w:rFonts w:ascii="Times New Roman" w:eastAsia="Times New Roman" w:hAnsi="Times New Roman" w:cs="Times New Roman"/>
          <w:noProof/>
          <w:sz w:val="24"/>
        </w:rPr>
        <w:t>. törvény (Kbt.) Harmadik Része alapján</w:t>
      </w:r>
      <w:r w:rsidR="00771986" w:rsidRPr="00E52580">
        <w:rPr>
          <w:rFonts w:ascii="Times New Roman" w:eastAsia="Times New Roman" w:hAnsi="Times New Roman" w:cs="Times New Roman"/>
          <w:noProof/>
          <w:sz w:val="24"/>
        </w:rPr>
        <w:t xml:space="preserve"> összefoglaló tájékoztatással indított nemzeti</w:t>
      </w:r>
      <w:r w:rsidRPr="00E52580">
        <w:rPr>
          <w:rFonts w:ascii="Times New Roman" w:eastAsia="Times New Roman" w:hAnsi="Times New Roman" w:cs="Times New Roman"/>
          <w:noProof/>
          <w:sz w:val="24"/>
        </w:rPr>
        <w:t xml:space="preserve"> nyílt közbeszerzési eljárást folytatott le </w:t>
      </w:r>
      <w:r w:rsidR="0049692C" w:rsidRPr="00E52580">
        <w:rPr>
          <w:rFonts w:ascii="Times New Roman" w:eastAsia="Times New Roman" w:hAnsi="Times New Roman" w:cs="Times New Roman"/>
          <w:b/>
          <w:noProof/>
          <w:sz w:val="24"/>
          <w:szCs w:val="24"/>
        </w:rPr>
        <w:t>„</w:t>
      </w:r>
      <w:r w:rsidR="00771986" w:rsidRPr="00E52580">
        <w:rPr>
          <w:rFonts w:ascii="Times New Roman" w:hAnsi="Times New Roman" w:cs="Times New Roman"/>
          <w:b/>
          <w:bCs/>
          <w:sz w:val="24"/>
          <w:szCs w:val="24"/>
        </w:rPr>
        <w:t>Közétkeztetési szolgáltatás beszerzése Nagykovácsi Nagyközség közigazgatási területén</w:t>
      </w:r>
      <w:r w:rsidRPr="00E52580">
        <w:rPr>
          <w:rFonts w:ascii="Times New Roman" w:eastAsia="Times New Roman" w:hAnsi="Times New Roman" w:cs="Times New Roman"/>
          <w:b/>
          <w:noProof/>
          <w:sz w:val="24"/>
          <w:szCs w:val="24"/>
        </w:rPr>
        <w:t xml:space="preserve">” </w:t>
      </w:r>
      <w:r w:rsidRPr="00E52580">
        <w:rPr>
          <w:rFonts w:ascii="Times New Roman" w:eastAsia="Times New Roman" w:hAnsi="Times New Roman" w:cs="Times New Roman"/>
          <w:noProof/>
          <w:sz w:val="24"/>
        </w:rPr>
        <w:t xml:space="preserve">tárgyban. </w:t>
      </w:r>
    </w:p>
    <w:p w:rsidR="009109FD" w:rsidRPr="00E52580" w:rsidRDefault="00124B73">
      <w:pPr>
        <w:spacing w:after="0" w:line="240" w:lineRule="auto"/>
        <w:jc w:val="both"/>
        <w:rPr>
          <w:rFonts w:ascii="Times New Roman" w:eastAsia="Times New Roman" w:hAnsi="Times New Roman" w:cs="Times New Roman"/>
          <w:noProof/>
          <w:sz w:val="24"/>
        </w:rPr>
      </w:pPr>
      <w:r w:rsidRPr="00E52580">
        <w:rPr>
          <w:rFonts w:ascii="Times New Roman" w:eastAsia="Times New Roman" w:hAnsi="Times New Roman" w:cs="Times New Roman"/>
          <w:noProof/>
          <w:sz w:val="24"/>
        </w:rPr>
        <w:t>A Megrendelő a közbeszerzési eljárás eredményeként a Vállalkozóval, mint nyertes ajánlattevővel az eljárás</w:t>
      </w:r>
      <w:r w:rsidR="00BF0D8A" w:rsidRPr="00E52580">
        <w:rPr>
          <w:rFonts w:ascii="Times New Roman" w:eastAsia="Times New Roman" w:hAnsi="Times New Roman" w:cs="Times New Roman"/>
          <w:noProof/>
          <w:sz w:val="24"/>
        </w:rPr>
        <w:t>t megindító felhívásban, a közbeszerzési dokumentumokban</w:t>
      </w:r>
      <w:r w:rsidRPr="00E52580">
        <w:rPr>
          <w:rFonts w:ascii="Times New Roman" w:eastAsia="Times New Roman" w:hAnsi="Times New Roman" w:cs="Times New Roman"/>
          <w:noProof/>
          <w:sz w:val="24"/>
        </w:rPr>
        <w:t xml:space="preserve"> és a</w:t>
      </w:r>
      <w:r w:rsidR="00BF0D8A" w:rsidRPr="00E52580">
        <w:rPr>
          <w:rFonts w:ascii="Times New Roman" w:eastAsia="Times New Roman" w:hAnsi="Times New Roman" w:cs="Times New Roman"/>
          <w:noProof/>
          <w:sz w:val="24"/>
        </w:rPr>
        <w:t xml:space="preserve"> nyertes </w:t>
      </w:r>
      <w:r w:rsidRPr="00E52580">
        <w:rPr>
          <w:rFonts w:ascii="Times New Roman" w:eastAsia="Times New Roman" w:hAnsi="Times New Roman" w:cs="Times New Roman"/>
          <w:noProof/>
          <w:sz w:val="24"/>
        </w:rPr>
        <w:t xml:space="preserve">ajánlatban rögzített feltételek szerint az alábbi szerződést köti. </w:t>
      </w:r>
    </w:p>
    <w:p w:rsidR="009109FD" w:rsidRPr="00E52580" w:rsidRDefault="009109FD">
      <w:pPr>
        <w:spacing w:after="0" w:line="240" w:lineRule="auto"/>
        <w:jc w:val="both"/>
        <w:rPr>
          <w:rFonts w:ascii="Calibri" w:eastAsia="Calibri" w:hAnsi="Calibri" w:cs="Calibri"/>
          <w:noProof/>
        </w:rPr>
      </w:pPr>
    </w:p>
    <w:p w:rsidR="00B31F50" w:rsidRPr="00E52580" w:rsidRDefault="00124B73" w:rsidP="00997305">
      <w:pPr>
        <w:pStyle w:val="Listaszerbekezds"/>
        <w:numPr>
          <w:ilvl w:val="0"/>
          <w:numId w:val="2"/>
        </w:numPr>
        <w:spacing w:after="0" w:line="240" w:lineRule="auto"/>
        <w:jc w:val="both"/>
        <w:rPr>
          <w:rFonts w:ascii="Times New Roman,Bold" w:eastAsia="Times New Roman,Bold" w:hAnsi="Times New Roman,Bold" w:cs="Times New Roman,Bold"/>
          <w:b/>
          <w:noProof/>
          <w:sz w:val="24"/>
        </w:rPr>
      </w:pPr>
      <w:r w:rsidRPr="00E52580">
        <w:rPr>
          <w:rFonts w:ascii="Times New Roman,Bold" w:eastAsia="Times New Roman,Bold" w:hAnsi="Times New Roman,Bold" w:cs="Times New Roman,Bold"/>
          <w:b/>
          <w:noProof/>
          <w:sz w:val="24"/>
        </w:rPr>
        <w:t>A szerződés időtartama</w:t>
      </w:r>
    </w:p>
    <w:p w:rsidR="00BF0D8A" w:rsidRPr="00E52580" w:rsidRDefault="00124B73" w:rsidP="00BF0D8A">
      <w:pPr>
        <w:pStyle w:val="CMSHeadL3"/>
        <w:tabs>
          <w:tab w:val="clear" w:pos="851"/>
        </w:tabs>
        <w:spacing w:after="0"/>
        <w:ind w:left="0" w:firstLine="0"/>
        <w:jc w:val="both"/>
        <w:rPr>
          <w:rFonts w:eastAsia="Times New Roman,Bold"/>
          <w:noProof/>
          <w:sz w:val="24"/>
        </w:rPr>
      </w:pPr>
      <w:r w:rsidRPr="00E52580">
        <w:rPr>
          <w:rFonts w:eastAsia="Times New Roman,Bold"/>
          <w:noProof/>
          <w:sz w:val="24"/>
        </w:rPr>
        <w:tab/>
      </w:r>
    </w:p>
    <w:p w:rsidR="009109FD" w:rsidRPr="00E52580" w:rsidRDefault="00BF0D8A" w:rsidP="00BF0D8A">
      <w:pPr>
        <w:pStyle w:val="CMSHeadL3"/>
        <w:tabs>
          <w:tab w:val="clear" w:pos="851"/>
        </w:tabs>
        <w:spacing w:after="0"/>
        <w:ind w:left="0" w:firstLine="0"/>
        <w:jc w:val="both"/>
        <w:rPr>
          <w:bCs/>
          <w:sz w:val="24"/>
          <w:lang w:val="hu-HU" w:eastAsia="hu-HU"/>
        </w:rPr>
      </w:pPr>
      <w:r w:rsidRPr="00E52580">
        <w:rPr>
          <w:bCs/>
          <w:sz w:val="24"/>
          <w:lang w:val="hu-HU" w:eastAsia="hu-HU"/>
        </w:rPr>
        <w:t>A Vállalkozási szerződés 2020. augusztus 31. napjáig tartó határozott időre jön létre.</w:t>
      </w:r>
    </w:p>
    <w:p w:rsidR="00FE769B" w:rsidRPr="00E52580" w:rsidRDefault="00FE769B">
      <w:pPr>
        <w:spacing w:after="0" w:line="240" w:lineRule="auto"/>
        <w:jc w:val="both"/>
        <w:rPr>
          <w:rFonts w:ascii="Times New Roman,Bold" w:eastAsia="Times New Roman,Bold" w:hAnsi="Times New Roman,Bold" w:cs="Times New Roman,Bold"/>
          <w:noProof/>
          <w:sz w:val="24"/>
        </w:rPr>
      </w:pPr>
    </w:p>
    <w:p w:rsidR="009109FD" w:rsidRPr="00E52580" w:rsidRDefault="00124B73" w:rsidP="00997305">
      <w:pPr>
        <w:pStyle w:val="Listaszerbekezds"/>
        <w:numPr>
          <w:ilvl w:val="0"/>
          <w:numId w:val="2"/>
        </w:numPr>
        <w:spacing w:after="0" w:line="240" w:lineRule="auto"/>
        <w:jc w:val="both"/>
        <w:rPr>
          <w:rFonts w:ascii="Times New Roman,Bold" w:eastAsia="Times New Roman,Bold" w:hAnsi="Times New Roman,Bold" w:cs="Times New Roman,Bold"/>
          <w:b/>
          <w:noProof/>
          <w:sz w:val="24"/>
        </w:rPr>
      </w:pPr>
      <w:r w:rsidRPr="00E52580">
        <w:rPr>
          <w:rFonts w:ascii="Times New Roman,Bold" w:eastAsia="Times New Roman,Bold" w:hAnsi="Times New Roman,Bold" w:cs="Times New Roman,Bold"/>
          <w:b/>
          <w:noProof/>
          <w:sz w:val="24"/>
        </w:rPr>
        <w:t xml:space="preserve"> A teljesítés helye</w:t>
      </w:r>
    </w:p>
    <w:p w:rsidR="00BF0D8A" w:rsidRPr="00E52580" w:rsidRDefault="00124B73" w:rsidP="00BF0D8A">
      <w:pPr>
        <w:spacing w:after="0" w:line="240" w:lineRule="auto"/>
        <w:jc w:val="both"/>
        <w:rPr>
          <w:rFonts w:ascii="Times New Roman" w:eastAsia="Times New Roman" w:hAnsi="Times New Roman" w:cs="Times New Roman"/>
          <w:noProof/>
          <w:sz w:val="24"/>
        </w:rPr>
      </w:pPr>
      <w:r w:rsidRPr="00E52580">
        <w:rPr>
          <w:rFonts w:ascii="Times New Roman" w:eastAsia="Times New Roman" w:hAnsi="Times New Roman" w:cs="Times New Roman"/>
          <w:noProof/>
          <w:sz w:val="24"/>
        </w:rPr>
        <w:tab/>
        <w:t>2.1</w:t>
      </w:r>
      <w:r w:rsidR="00BF0D8A" w:rsidRPr="00E52580">
        <w:rPr>
          <w:rFonts w:ascii="Times New Roman" w:eastAsia="Times New Roman" w:hAnsi="Times New Roman" w:cs="Times New Roman"/>
          <w:noProof/>
          <w:sz w:val="24"/>
        </w:rPr>
        <w:t>.</w:t>
      </w:r>
      <w:r w:rsidRPr="00E52580">
        <w:rPr>
          <w:rFonts w:ascii="Times New Roman" w:eastAsia="Times New Roman" w:hAnsi="Times New Roman" w:cs="Times New Roman"/>
          <w:noProof/>
          <w:sz w:val="24"/>
        </w:rPr>
        <w:t xml:space="preserve"> Nagykovácsi Általános Iskola </w:t>
      </w:r>
      <w:r w:rsidR="00BF0D8A" w:rsidRPr="00E52580">
        <w:rPr>
          <w:rFonts w:ascii="Times New Roman" w:eastAsia="Times New Roman" w:hAnsi="Times New Roman" w:cs="Times New Roman"/>
          <w:noProof/>
          <w:sz w:val="24"/>
        </w:rPr>
        <w:tab/>
      </w:r>
      <w:r w:rsidR="00BF0D8A" w:rsidRPr="00E52580">
        <w:rPr>
          <w:rFonts w:ascii="Times New Roman" w:eastAsia="Times New Roman" w:hAnsi="Times New Roman" w:cs="Times New Roman"/>
          <w:noProof/>
          <w:sz w:val="24"/>
        </w:rPr>
        <w:tab/>
      </w:r>
      <w:r w:rsidRPr="00E52580">
        <w:rPr>
          <w:rFonts w:ascii="Times New Roman" w:eastAsia="Times New Roman" w:hAnsi="Times New Roman" w:cs="Times New Roman"/>
          <w:noProof/>
          <w:sz w:val="24"/>
        </w:rPr>
        <w:t xml:space="preserve">2094 Nagykovácsi, Kossuth Lajos u. 101. </w:t>
      </w:r>
    </w:p>
    <w:p w:rsidR="009109FD" w:rsidRPr="00E52580" w:rsidRDefault="00BF0D8A" w:rsidP="00BF0D8A">
      <w:pPr>
        <w:spacing w:after="0" w:line="240" w:lineRule="auto"/>
        <w:ind w:firstLine="708"/>
        <w:jc w:val="both"/>
        <w:rPr>
          <w:rFonts w:ascii="Times New Roman" w:eastAsia="Times New Roman" w:hAnsi="Times New Roman" w:cs="Times New Roman"/>
          <w:noProof/>
          <w:sz w:val="24"/>
        </w:rPr>
      </w:pPr>
      <w:r w:rsidRPr="00E52580">
        <w:rPr>
          <w:rFonts w:ascii="Times New Roman" w:eastAsia="Times New Roman" w:hAnsi="Times New Roman" w:cs="Times New Roman"/>
          <w:noProof/>
          <w:sz w:val="24"/>
        </w:rPr>
        <w:t xml:space="preserve">2.2. </w:t>
      </w:r>
      <w:r w:rsidR="00124B73" w:rsidRPr="00E52580">
        <w:rPr>
          <w:rFonts w:ascii="Times New Roman" w:eastAsia="Times New Roman" w:hAnsi="Times New Roman" w:cs="Times New Roman"/>
          <w:noProof/>
          <w:sz w:val="24"/>
        </w:rPr>
        <w:t xml:space="preserve">Kispatak Óvoda </w:t>
      </w:r>
      <w:r w:rsidRPr="00E52580">
        <w:rPr>
          <w:rFonts w:ascii="Times New Roman" w:eastAsia="Times New Roman" w:hAnsi="Times New Roman" w:cs="Times New Roman"/>
          <w:noProof/>
          <w:sz w:val="24"/>
        </w:rPr>
        <w:tab/>
      </w:r>
      <w:r w:rsidRPr="00E52580">
        <w:rPr>
          <w:rFonts w:ascii="Times New Roman" w:eastAsia="Times New Roman" w:hAnsi="Times New Roman" w:cs="Times New Roman"/>
          <w:noProof/>
          <w:sz w:val="24"/>
        </w:rPr>
        <w:tab/>
      </w:r>
      <w:r w:rsidRPr="00E52580">
        <w:rPr>
          <w:rFonts w:ascii="Times New Roman" w:eastAsia="Times New Roman" w:hAnsi="Times New Roman" w:cs="Times New Roman"/>
          <w:noProof/>
          <w:sz w:val="24"/>
        </w:rPr>
        <w:tab/>
      </w:r>
      <w:r w:rsidRPr="00E52580">
        <w:rPr>
          <w:rFonts w:ascii="Times New Roman" w:eastAsia="Times New Roman" w:hAnsi="Times New Roman" w:cs="Times New Roman"/>
          <w:noProof/>
          <w:sz w:val="24"/>
        </w:rPr>
        <w:tab/>
      </w:r>
      <w:r w:rsidR="00124B73" w:rsidRPr="00E52580">
        <w:rPr>
          <w:rFonts w:ascii="Times New Roman" w:eastAsia="Times New Roman" w:hAnsi="Times New Roman" w:cs="Times New Roman"/>
          <w:noProof/>
          <w:sz w:val="24"/>
        </w:rPr>
        <w:t>2094 Nagykovácsi, Kaszáló u. 16-18.</w:t>
      </w:r>
    </w:p>
    <w:p w:rsidR="009109FD" w:rsidRPr="00E52580" w:rsidRDefault="00BF0D8A" w:rsidP="00BF0D8A">
      <w:pPr>
        <w:spacing w:after="0" w:line="240" w:lineRule="auto"/>
        <w:ind w:firstLine="708"/>
        <w:jc w:val="both"/>
        <w:rPr>
          <w:rFonts w:ascii="Times New Roman" w:eastAsia="Times New Roman" w:hAnsi="Times New Roman" w:cs="Times New Roman"/>
          <w:noProof/>
          <w:sz w:val="24"/>
        </w:rPr>
      </w:pPr>
      <w:r w:rsidRPr="00E52580">
        <w:rPr>
          <w:rFonts w:ascii="Times New Roman" w:eastAsia="Times New Roman" w:hAnsi="Times New Roman" w:cs="Times New Roman"/>
          <w:noProof/>
          <w:sz w:val="24"/>
        </w:rPr>
        <w:t xml:space="preserve">2.3. </w:t>
      </w:r>
      <w:r w:rsidR="00CA197D" w:rsidRPr="00E52580">
        <w:rPr>
          <w:rFonts w:ascii="Times New Roman" w:eastAsia="Times New Roman" w:hAnsi="Times New Roman" w:cs="Times New Roman"/>
          <w:noProof/>
          <w:sz w:val="24"/>
        </w:rPr>
        <w:t xml:space="preserve">Lenvirág </w:t>
      </w:r>
      <w:r w:rsidR="00124B73" w:rsidRPr="00E52580">
        <w:rPr>
          <w:rFonts w:ascii="Times New Roman" w:eastAsia="Times New Roman" w:hAnsi="Times New Roman" w:cs="Times New Roman"/>
          <w:noProof/>
          <w:sz w:val="24"/>
        </w:rPr>
        <w:t>Bölcsőde</w:t>
      </w:r>
      <w:r w:rsidR="009E5ED6" w:rsidRPr="00E52580">
        <w:rPr>
          <w:rFonts w:ascii="Times New Roman" w:eastAsia="Times New Roman" w:hAnsi="Times New Roman" w:cs="Times New Roman"/>
          <w:noProof/>
          <w:sz w:val="24"/>
        </w:rPr>
        <w:t xml:space="preserve"> és Védőnői Szolgálat</w:t>
      </w:r>
    </w:p>
    <w:p w:rsidR="00B31F50" w:rsidRPr="00E52580" w:rsidRDefault="00B31F50">
      <w:pPr>
        <w:spacing w:after="0" w:line="240" w:lineRule="auto"/>
        <w:jc w:val="both"/>
        <w:rPr>
          <w:rFonts w:ascii="Times New Roman,Bold" w:eastAsia="Times New Roman,Bold" w:hAnsi="Times New Roman,Bold" w:cs="Times New Roman,Bold"/>
          <w:b/>
          <w:noProof/>
          <w:sz w:val="24"/>
        </w:rPr>
      </w:pPr>
    </w:p>
    <w:p w:rsidR="00D354A1" w:rsidRPr="00E52580" w:rsidRDefault="00D354A1">
      <w:pPr>
        <w:spacing w:after="0" w:line="240" w:lineRule="auto"/>
        <w:jc w:val="both"/>
        <w:rPr>
          <w:rFonts w:ascii="Times New Roman,Bold" w:eastAsia="Times New Roman,Bold" w:hAnsi="Times New Roman,Bold" w:cs="Times New Roman,Bold"/>
          <w:b/>
          <w:noProof/>
          <w:sz w:val="24"/>
        </w:rPr>
      </w:pPr>
    </w:p>
    <w:p w:rsidR="00D354A1" w:rsidRPr="00E52580" w:rsidRDefault="00D354A1">
      <w:pPr>
        <w:spacing w:after="0" w:line="240" w:lineRule="auto"/>
        <w:jc w:val="both"/>
        <w:rPr>
          <w:rFonts w:ascii="Times New Roman,Bold" w:eastAsia="Times New Roman,Bold" w:hAnsi="Times New Roman,Bold" w:cs="Times New Roman,Bold"/>
          <w:b/>
          <w:noProof/>
          <w:sz w:val="24"/>
        </w:rPr>
      </w:pPr>
    </w:p>
    <w:p w:rsidR="009109FD" w:rsidRPr="00E52580" w:rsidRDefault="00124B73" w:rsidP="00997305">
      <w:pPr>
        <w:pStyle w:val="Listaszerbekezds"/>
        <w:numPr>
          <w:ilvl w:val="0"/>
          <w:numId w:val="2"/>
        </w:numPr>
        <w:spacing w:after="0" w:line="240" w:lineRule="auto"/>
        <w:jc w:val="both"/>
        <w:rPr>
          <w:rFonts w:ascii="Times New Roman,Bold" w:eastAsia="Times New Roman,Bold" w:hAnsi="Times New Roman,Bold" w:cs="Times New Roman,Bold"/>
          <w:b/>
          <w:noProof/>
          <w:sz w:val="24"/>
        </w:rPr>
      </w:pPr>
      <w:r w:rsidRPr="00E52580">
        <w:rPr>
          <w:rFonts w:ascii="Times New Roman,Bold" w:eastAsia="Times New Roman,Bold" w:hAnsi="Times New Roman,Bold" w:cs="Times New Roman,Bold"/>
          <w:b/>
          <w:noProof/>
          <w:sz w:val="24"/>
        </w:rPr>
        <w:lastRenderedPageBreak/>
        <w:t xml:space="preserve"> A szerződés tárgya, mennyisége</w:t>
      </w:r>
    </w:p>
    <w:p w:rsidR="00FE769B" w:rsidRPr="00E52580" w:rsidRDefault="00FE769B" w:rsidP="00FE769B">
      <w:pPr>
        <w:pStyle w:val="Listaszerbekezds"/>
        <w:spacing w:after="0" w:line="240" w:lineRule="auto"/>
        <w:ind w:left="360"/>
        <w:jc w:val="both"/>
        <w:rPr>
          <w:rFonts w:ascii="Times New Roman,Bold" w:eastAsia="Times New Roman,Bold" w:hAnsi="Times New Roman,Bold" w:cs="Times New Roman,Bold"/>
          <w:b/>
          <w:noProof/>
          <w:sz w:val="24"/>
        </w:rPr>
      </w:pPr>
    </w:p>
    <w:p w:rsidR="009109FD" w:rsidRPr="00E52580" w:rsidRDefault="00124B73" w:rsidP="00997305">
      <w:pPr>
        <w:pStyle w:val="Listaszerbekezds"/>
        <w:numPr>
          <w:ilvl w:val="1"/>
          <w:numId w:val="2"/>
        </w:numPr>
        <w:spacing w:after="0" w:line="240" w:lineRule="auto"/>
        <w:jc w:val="both"/>
        <w:rPr>
          <w:rFonts w:ascii="Times New Roman,Bold" w:eastAsia="Times New Roman,Bold" w:hAnsi="Times New Roman,Bold" w:cs="Times New Roman,Bold"/>
          <w:b/>
          <w:noProof/>
          <w:sz w:val="24"/>
        </w:rPr>
      </w:pPr>
      <w:r w:rsidRPr="00E52580">
        <w:rPr>
          <w:rFonts w:ascii="Times New Roman" w:eastAsia="Times New Roman" w:hAnsi="Times New Roman" w:cs="Times New Roman"/>
          <w:noProof/>
          <w:sz w:val="24"/>
        </w:rPr>
        <w:t>A Megrendelő jelen szerződésben a Nagykovácsi Általános Iskola tanulói és pedagógusai, a Kispatak</w:t>
      </w:r>
      <w:r w:rsidR="00CA197D" w:rsidRPr="00E52580">
        <w:rPr>
          <w:rFonts w:ascii="Times New Roman" w:eastAsia="Times New Roman" w:hAnsi="Times New Roman" w:cs="Times New Roman"/>
          <w:noProof/>
          <w:sz w:val="24"/>
        </w:rPr>
        <w:t xml:space="preserve"> Óvoda</w:t>
      </w:r>
      <w:r w:rsidRPr="00E52580">
        <w:rPr>
          <w:rFonts w:ascii="Times New Roman" w:eastAsia="Times New Roman" w:hAnsi="Times New Roman" w:cs="Times New Roman"/>
          <w:noProof/>
          <w:sz w:val="24"/>
        </w:rPr>
        <w:t xml:space="preserve"> gyerekei és pedagógusai, valamint a </w:t>
      </w:r>
      <w:r w:rsidR="00CA197D" w:rsidRPr="00E52580">
        <w:rPr>
          <w:rFonts w:ascii="Times New Roman" w:eastAsia="Times New Roman" w:hAnsi="Times New Roman" w:cs="Times New Roman"/>
          <w:noProof/>
          <w:sz w:val="24"/>
        </w:rPr>
        <w:t xml:space="preserve">Lenvirág </w:t>
      </w:r>
      <w:r w:rsidRPr="00E52580">
        <w:rPr>
          <w:rFonts w:ascii="Times New Roman" w:eastAsia="Times New Roman" w:hAnsi="Times New Roman" w:cs="Times New Roman"/>
          <w:noProof/>
          <w:sz w:val="24"/>
        </w:rPr>
        <w:t>B</w:t>
      </w:r>
      <w:r w:rsidR="00CA197D" w:rsidRPr="00E52580">
        <w:rPr>
          <w:rFonts w:ascii="Times New Roman" w:eastAsia="Times New Roman" w:hAnsi="Times New Roman" w:cs="Times New Roman"/>
          <w:noProof/>
          <w:sz w:val="24"/>
        </w:rPr>
        <w:t>ö</w:t>
      </w:r>
      <w:r w:rsidR="00BF0D8A" w:rsidRPr="00E52580">
        <w:rPr>
          <w:rFonts w:ascii="Times New Roman" w:eastAsia="Times New Roman" w:hAnsi="Times New Roman" w:cs="Times New Roman"/>
          <w:noProof/>
          <w:sz w:val="24"/>
        </w:rPr>
        <w:t>lcsőde</w:t>
      </w:r>
      <w:r w:rsidR="00D904AA" w:rsidRPr="00E52580">
        <w:rPr>
          <w:rFonts w:ascii="Times New Roman" w:eastAsia="Times New Roman" w:hAnsi="Times New Roman" w:cs="Times New Roman"/>
          <w:noProof/>
          <w:sz w:val="24"/>
        </w:rPr>
        <w:t xml:space="preserve"> és Védőnői Szolgálat gyermekei és dolgozói </w:t>
      </w:r>
      <w:r w:rsidRPr="00E52580">
        <w:rPr>
          <w:rFonts w:ascii="Times New Roman" w:eastAsia="Times New Roman" w:hAnsi="Times New Roman" w:cs="Times New Roman"/>
          <w:noProof/>
          <w:sz w:val="24"/>
        </w:rPr>
        <w:t xml:space="preserve"> számára közétkeztetési (élelmezési) szolgáltatás ellátását rendeli meg, mely szolgáltatás biztosítását a Vállalkozó a jelen szerződés aláírásával elvállalja.</w:t>
      </w:r>
    </w:p>
    <w:p w:rsidR="00FE769B" w:rsidRPr="00E52580" w:rsidRDefault="00FE769B" w:rsidP="00FE769B">
      <w:pPr>
        <w:pStyle w:val="Listaszerbekezds"/>
        <w:spacing w:after="0" w:line="240" w:lineRule="auto"/>
        <w:ind w:left="792"/>
        <w:jc w:val="both"/>
        <w:rPr>
          <w:rFonts w:ascii="Times New Roman,Bold" w:eastAsia="Times New Roman,Bold" w:hAnsi="Times New Roman,Bold" w:cs="Times New Roman,Bold"/>
          <w:b/>
          <w:noProof/>
          <w:sz w:val="24"/>
        </w:rPr>
      </w:pPr>
    </w:p>
    <w:p w:rsidR="00CA197D" w:rsidRPr="00E52580" w:rsidRDefault="00124B73" w:rsidP="00997305">
      <w:pPr>
        <w:pStyle w:val="Listaszerbekezds"/>
        <w:numPr>
          <w:ilvl w:val="1"/>
          <w:numId w:val="2"/>
        </w:numPr>
        <w:spacing w:after="0" w:line="240" w:lineRule="auto"/>
        <w:jc w:val="both"/>
        <w:rPr>
          <w:rFonts w:ascii="Times New Roman,Bold" w:eastAsia="Times New Roman,Bold" w:hAnsi="Times New Roman,Bold" w:cs="Times New Roman,Bold"/>
          <w:b/>
          <w:noProof/>
          <w:sz w:val="24"/>
        </w:rPr>
      </w:pPr>
      <w:r w:rsidRPr="00E52580">
        <w:rPr>
          <w:rFonts w:ascii="Times New Roman" w:eastAsia="Times New Roman" w:hAnsi="Times New Roman" w:cs="Times New Roman"/>
          <w:noProof/>
          <w:sz w:val="24"/>
        </w:rPr>
        <w:t xml:space="preserve">A jelen szerződés szerinti szolgáltatás terjedelme: </w:t>
      </w:r>
    </w:p>
    <w:p w:rsidR="00FE769B" w:rsidRPr="00E52580" w:rsidRDefault="00FE769B" w:rsidP="00FE769B">
      <w:pPr>
        <w:spacing w:after="0" w:line="240" w:lineRule="auto"/>
        <w:jc w:val="both"/>
        <w:rPr>
          <w:rFonts w:ascii="Times New Roman,Bold" w:eastAsia="Times New Roman,Bold" w:hAnsi="Times New Roman,Bold" w:cs="Times New Roman,Bold"/>
          <w:b/>
          <w:noProof/>
          <w:sz w:val="24"/>
        </w:rPr>
      </w:pPr>
    </w:p>
    <w:p w:rsidR="009109FD" w:rsidRPr="00E52580" w:rsidRDefault="00124B73" w:rsidP="00997305">
      <w:pPr>
        <w:pStyle w:val="Listaszerbekezds"/>
        <w:numPr>
          <w:ilvl w:val="2"/>
          <w:numId w:val="2"/>
        </w:numPr>
        <w:spacing w:after="0" w:line="240" w:lineRule="auto"/>
        <w:jc w:val="both"/>
        <w:rPr>
          <w:rFonts w:ascii="Times New Roman,Bold" w:eastAsia="Times New Roman,Bold" w:hAnsi="Times New Roman,Bold" w:cs="Times New Roman,Bold"/>
          <w:b/>
          <w:noProof/>
          <w:sz w:val="24"/>
        </w:rPr>
      </w:pPr>
      <w:r w:rsidRPr="00E52580">
        <w:rPr>
          <w:rFonts w:ascii="Times New Roman" w:eastAsia="Times New Roman" w:hAnsi="Times New Roman" w:cs="Times New Roman"/>
          <w:noProof/>
          <w:sz w:val="24"/>
        </w:rPr>
        <w:t xml:space="preserve">Közétkeztetési (élelmezési) szolgáltatás biztosítása tízórai, ebéd, uzsonna </w:t>
      </w:r>
      <w:r w:rsidR="00BF0D8A" w:rsidRPr="00E52580">
        <w:rPr>
          <w:rFonts w:ascii="Times New Roman" w:eastAsia="Times New Roman" w:hAnsi="Times New Roman" w:cs="Times New Roman"/>
          <w:noProof/>
          <w:sz w:val="24"/>
        </w:rPr>
        <w:t xml:space="preserve">(bölcsőde esetében +reggeli) </w:t>
      </w:r>
      <w:r w:rsidRPr="00E52580">
        <w:rPr>
          <w:rFonts w:ascii="Times New Roman" w:eastAsia="Times New Roman" w:hAnsi="Times New Roman" w:cs="Times New Roman"/>
          <w:noProof/>
          <w:sz w:val="24"/>
        </w:rPr>
        <w:t>szállítással</w:t>
      </w:r>
      <w:r w:rsidR="00EA648B" w:rsidRPr="00E52580">
        <w:rPr>
          <w:rFonts w:ascii="Times New Roman" w:eastAsia="Times New Roman" w:hAnsi="Times New Roman" w:cs="Times New Roman"/>
          <w:noProof/>
          <w:sz w:val="24"/>
        </w:rPr>
        <w:t>, az Eljárást megindító felhívásban részletezett tartalommal</w:t>
      </w:r>
      <w:r w:rsidRPr="00E52580">
        <w:rPr>
          <w:rFonts w:ascii="Times New Roman" w:eastAsia="Times New Roman" w:hAnsi="Times New Roman" w:cs="Times New Roman"/>
          <w:noProof/>
          <w:sz w:val="24"/>
        </w:rPr>
        <w:t xml:space="preserve"> (a szállítás magában foglalja a melegítőkonyhába történő berakodást is).</w:t>
      </w:r>
    </w:p>
    <w:p w:rsidR="003C2DD8" w:rsidRPr="00E52580" w:rsidRDefault="003C2DD8" w:rsidP="003C2DD8">
      <w:pPr>
        <w:pStyle w:val="Listaszerbekezds"/>
        <w:spacing w:after="0" w:line="240" w:lineRule="auto"/>
        <w:ind w:left="1224"/>
        <w:jc w:val="both"/>
        <w:rPr>
          <w:rFonts w:ascii="Times New Roman,Bold" w:eastAsia="Times New Roman,Bold" w:hAnsi="Times New Roman,Bold" w:cs="Times New Roman,Bold"/>
          <w:b/>
          <w:noProof/>
          <w:sz w:val="24"/>
        </w:rPr>
      </w:pPr>
    </w:p>
    <w:p w:rsidR="00BF0D8A" w:rsidRPr="00E52580" w:rsidRDefault="00124B73" w:rsidP="00BF0D8A">
      <w:pPr>
        <w:pStyle w:val="Listaszerbekezds"/>
        <w:numPr>
          <w:ilvl w:val="2"/>
          <w:numId w:val="2"/>
        </w:numPr>
        <w:spacing w:after="0" w:line="240" w:lineRule="auto"/>
        <w:jc w:val="both"/>
        <w:rPr>
          <w:rFonts w:ascii="Times New Roman,Bold" w:eastAsia="Times New Roman,Bold" w:hAnsi="Times New Roman,Bold" w:cs="Times New Roman,Bold"/>
          <w:b/>
          <w:noProof/>
          <w:sz w:val="24"/>
        </w:rPr>
      </w:pPr>
      <w:r w:rsidRPr="00E52580">
        <w:rPr>
          <w:rFonts w:ascii="Times New Roman" w:eastAsia="Times New Roman" w:hAnsi="Times New Roman" w:cs="Times New Roman"/>
          <w:noProof/>
          <w:sz w:val="24"/>
        </w:rPr>
        <w:t xml:space="preserve">Ételmaradék elszállítása </w:t>
      </w:r>
      <w:r w:rsidR="00BF0D8A" w:rsidRPr="00E52580">
        <w:rPr>
          <w:rFonts w:ascii="Times New Roman" w:eastAsia="Times New Roman" w:hAnsi="Times New Roman" w:cs="Times New Roman"/>
          <w:noProof/>
          <w:sz w:val="24"/>
        </w:rPr>
        <w:t xml:space="preserve">legalább heti két alkalommal </w:t>
      </w:r>
      <w:r w:rsidRPr="00E52580">
        <w:rPr>
          <w:rFonts w:ascii="Times New Roman" w:eastAsia="Times New Roman" w:hAnsi="Times New Roman" w:cs="Times New Roman"/>
          <w:noProof/>
          <w:sz w:val="24"/>
        </w:rPr>
        <w:t>az ételmaradék tárolásához szükséges – a vonatkozó jogszabályokban előírtaknak megfelelő – tároló edényzet biztosításával.</w:t>
      </w:r>
      <w:r w:rsidR="00BF0D8A" w:rsidRPr="00E52580">
        <w:rPr>
          <w:rFonts w:ascii="Times New Roman" w:eastAsia="Times New Roman" w:hAnsi="Times New Roman" w:cs="Times New Roman"/>
          <w:noProof/>
          <w:sz w:val="24"/>
        </w:rPr>
        <w:t xml:space="preserve"> </w:t>
      </w:r>
      <w:bookmarkStart w:id="0" w:name="_GoBack"/>
      <w:bookmarkEnd w:id="0"/>
    </w:p>
    <w:p w:rsidR="00FE769B" w:rsidRPr="00E52580" w:rsidRDefault="00FE769B" w:rsidP="00FE769B">
      <w:pPr>
        <w:spacing w:after="0" w:line="240" w:lineRule="auto"/>
        <w:jc w:val="both"/>
        <w:rPr>
          <w:rFonts w:ascii="Times New Roman,Bold" w:eastAsia="Times New Roman,Bold" w:hAnsi="Times New Roman,Bold" w:cs="Times New Roman,Bold"/>
          <w:b/>
          <w:noProof/>
          <w:sz w:val="24"/>
        </w:rPr>
      </w:pPr>
    </w:p>
    <w:p w:rsidR="009109FD" w:rsidRPr="00E52580" w:rsidRDefault="00124B73" w:rsidP="00997305">
      <w:pPr>
        <w:pStyle w:val="Listaszerbekezds"/>
        <w:numPr>
          <w:ilvl w:val="1"/>
          <w:numId w:val="2"/>
        </w:numPr>
        <w:spacing w:after="0" w:line="240" w:lineRule="auto"/>
        <w:jc w:val="both"/>
        <w:rPr>
          <w:rFonts w:ascii="Times New Roman,Bold" w:eastAsia="Times New Roman,Bold" w:hAnsi="Times New Roman,Bold" w:cs="Times New Roman,Bold"/>
          <w:b/>
          <w:noProof/>
          <w:sz w:val="24"/>
        </w:rPr>
      </w:pPr>
      <w:r w:rsidRPr="00E52580">
        <w:rPr>
          <w:rFonts w:ascii="Times New Roman" w:eastAsia="Times New Roman" w:hAnsi="Times New Roman" w:cs="Times New Roman"/>
          <w:noProof/>
          <w:sz w:val="24"/>
        </w:rPr>
        <w:t>A jelen szerződés szerinti szolgáltatás men</w:t>
      </w:r>
      <w:r w:rsidR="00CA197D" w:rsidRPr="00E52580">
        <w:rPr>
          <w:rFonts w:ascii="Times New Roman" w:eastAsia="Times New Roman" w:hAnsi="Times New Roman" w:cs="Times New Roman"/>
          <w:noProof/>
          <w:sz w:val="24"/>
        </w:rPr>
        <w:t>yisége</w:t>
      </w:r>
      <w:r w:rsidRPr="00E52580">
        <w:rPr>
          <w:rFonts w:ascii="Times New Roman" w:eastAsia="Times New Roman" w:hAnsi="Times New Roman" w:cs="Times New Roman"/>
          <w:noProof/>
          <w:sz w:val="24"/>
        </w:rPr>
        <w:t>:</w:t>
      </w:r>
    </w:p>
    <w:p w:rsidR="003C2DD8" w:rsidRPr="00E52580" w:rsidRDefault="003C2DD8" w:rsidP="003C2DD8">
      <w:pPr>
        <w:pStyle w:val="Listaszerbekezds"/>
        <w:spacing w:after="0" w:line="240" w:lineRule="auto"/>
        <w:ind w:left="792"/>
        <w:jc w:val="both"/>
        <w:rPr>
          <w:rFonts w:ascii="Times New Roman,Bold" w:eastAsia="Times New Roman,Bold" w:hAnsi="Times New Roman,Bold" w:cs="Times New Roman,Bold"/>
          <w:b/>
          <w:noProof/>
          <w:sz w:val="24"/>
        </w:rPr>
      </w:pPr>
    </w:p>
    <w:p w:rsidR="009109FD" w:rsidRPr="00E52580" w:rsidRDefault="00124B73" w:rsidP="00997305">
      <w:pPr>
        <w:pStyle w:val="Listaszerbekezds"/>
        <w:numPr>
          <w:ilvl w:val="2"/>
          <w:numId w:val="2"/>
        </w:numPr>
        <w:spacing w:after="0" w:line="240" w:lineRule="auto"/>
        <w:jc w:val="both"/>
        <w:rPr>
          <w:rFonts w:ascii="Times New Roman,Bold" w:eastAsia="Times New Roman,Bold" w:hAnsi="Times New Roman,Bold" w:cs="Times New Roman,Bold"/>
          <w:b/>
          <w:noProof/>
          <w:sz w:val="24"/>
        </w:rPr>
      </w:pPr>
      <w:r w:rsidRPr="00E52580">
        <w:rPr>
          <w:rFonts w:ascii="Times New Roman" w:eastAsia="Times New Roman" w:hAnsi="Times New Roman" w:cs="Times New Roman"/>
          <w:noProof/>
          <w:sz w:val="24"/>
        </w:rPr>
        <w:t xml:space="preserve">A jelen szerződés szerinti szolgáltatás mennyisége az ajánlattételi felhívás és </w:t>
      </w:r>
      <w:r w:rsidR="00BF0D8A" w:rsidRPr="00E52580">
        <w:rPr>
          <w:rFonts w:ascii="Times New Roman" w:eastAsia="Times New Roman" w:hAnsi="Times New Roman" w:cs="Times New Roman"/>
          <w:noProof/>
          <w:sz w:val="24"/>
        </w:rPr>
        <w:t>a közbeszerzési dokumentumok</w:t>
      </w:r>
      <w:r w:rsidRPr="00E52580">
        <w:rPr>
          <w:rFonts w:ascii="Times New Roman" w:eastAsia="Times New Roman" w:hAnsi="Times New Roman" w:cs="Times New Roman"/>
          <w:noProof/>
          <w:sz w:val="24"/>
        </w:rPr>
        <w:t xml:space="preserve"> szerint.</w:t>
      </w:r>
    </w:p>
    <w:p w:rsidR="00FE769B" w:rsidRPr="00E52580" w:rsidRDefault="00FE769B" w:rsidP="00FE769B">
      <w:pPr>
        <w:spacing w:after="0" w:line="240" w:lineRule="auto"/>
        <w:jc w:val="both"/>
        <w:rPr>
          <w:rFonts w:ascii="Times New Roman,Bold" w:eastAsia="Times New Roman,Bold" w:hAnsi="Times New Roman,Bold" w:cs="Times New Roman,Bold"/>
          <w:b/>
          <w:noProof/>
          <w:sz w:val="24"/>
        </w:rPr>
      </w:pPr>
    </w:p>
    <w:p w:rsidR="009109FD" w:rsidRPr="00E52580" w:rsidRDefault="00124B73" w:rsidP="00997305">
      <w:pPr>
        <w:pStyle w:val="Listaszerbekezds"/>
        <w:numPr>
          <w:ilvl w:val="1"/>
          <w:numId w:val="2"/>
        </w:numPr>
        <w:spacing w:after="0" w:line="240" w:lineRule="auto"/>
        <w:jc w:val="both"/>
        <w:rPr>
          <w:rFonts w:ascii="Times New Roman,Bold" w:eastAsia="Times New Roman,Bold" w:hAnsi="Times New Roman,Bold" w:cs="Times New Roman,Bold"/>
          <w:b/>
          <w:noProof/>
          <w:sz w:val="24"/>
        </w:rPr>
      </w:pPr>
      <w:r w:rsidRPr="00E52580">
        <w:rPr>
          <w:rFonts w:ascii="Times New Roman" w:eastAsia="Times New Roman" w:hAnsi="Times New Roman" w:cs="Times New Roman"/>
          <w:noProof/>
          <w:sz w:val="24"/>
        </w:rPr>
        <w:t>A Megrendelő fenntartja magának a jogot, hogy a megadott létszámtól, illetve szállítási naptól a teljesítés során legfeljebb + 20%-kal eltérjen, minden intézmény esetében külön-külön.</w:t>
      </w:r>
      <w:r w:rsidR="0093568E" w:rsidRPr="00E52580">
        <w:rPr>
          <w:rFonts w:ascii="Times New Roman" w:eastAsia="Times New Roman" w:hAnsi="Times New Roman" w:cs="Times New Roman"/>
          <w:noProof/>
          <w:sz w:val="24"/>
        </w:rPr>
        <w:tab/>
      </w:r>
      <w:r w:rsidR="0093568E" w:rsidRPr="00E52580">
        <w:rPr>
          <w:rFonts w:ascii="Times New Roman" w:eastAsia="Times New Roman" w:hAnsi="Times New Roman" w:cs="Times New Roman"/>
          <w:noProof/>
          <w:sz w:val="24"/>
        </w:rPr>
        <w:br/>
      </w:r>
      <w:r w:rsidRPr="00E52580">
        <w:rPr>
          <w:rFonts w:ascii="Times New Roman" w:eastAsia="Times New Roman" w:hAnsi="Times New Roman" w:cs="Times New Roman"/>
          <w:noProof/>
          <w:sz w:val="24"/>
        </w:rPr>
        <w:t xml:space="preserve">A Megrendelő, a jelen szerződés létrejöttét megalapozó közbeszerzési eljárásban rögzítettekkel összhangban, kizárólag a fent felsoroltak szerint és alapján jogosult eltérni a megadott mennyiségektől. </w:t>
      </w:r>
      <w:r w:rsidR="0093568E" w:rsidRPr="00E52580">
        <w:rPr>
          <w:rFonts w:ascii="Times New Roman" w:eastAsia="Times New Roman" w:hAnsi="Times New Roman" w:cs="Times New Roman"/>
          <w:noProof/>
          <w:sz w:val="24"/>
        </w:rPr>
        <w:tab/>
      </w:r>
      <w:r w:rsidR="0093568E" w:rsidRPr="00E52580">
        <w:rPr>
          <w:rFonts w:ascii="Times New Roman" w:eastAsia="Times New Roman" w:hAnsi="Times New Roman" w:cs="Times New Roman"/>
          <w:noProof/>
          <w:sz w:val="24"/>
        </w:rPr>
        <w:br/>
      </w:r>
      <w:r w:rsidRPr="00E52580">
        <w:rPr>
          <w:rFonts w:ascii="Times New Roman" w:eastAsia="Times New Roman" w:hAnsi="Times New Roman" w:cs="Times New Roman"/>
          <w:noProof/>
          <w:sz w:val="24"/>
        </w:rPr>
        <w:t>A Vállalkozó ezen mennyiségi eltérésen belül köteles a megajánlottak szerinti egységáron, a szerződéses feltételek szerint biztosítani a szállítást. A mennyiségi eltérés a tételes elszámolás keretében rendezésre kerül. Vállalkozó vállalja, hogy az orvosi javaslatra megrendelt különféle (módosított szénhidrát-összetételű étrend /diabetes/, laktózmentes, tejfehérje-allergiás, szója allergiás és egyéb ételallergiákban adható) diétákat biztosítja az aktuális megrendelések függvényében.</w:t>
      </w:r>
    </w:p>
    <w:p w:rsidR="00FE769B" w:rsidRPr="00E52580" w:rsidRDefault="00FE769B" w:rsidP="00FE769B">
      <w:pPr>
        <w:pStyle w:val="Listaszerbekezds"/>
        <w:spacing w:after="0" w:line="240" w:lineRule="auto"/>
        <w:ind w:left="792"/>
        <w:jc w:val="both"/>
        <w:rPr>
          <w:rFonts w:ascii="Times New Roman,Bold" w:eastAsia="Times New Roman,Bold" w:hAnsi="Times New Roman,Bold" w:cs="Times New Roman,Bold"/>
          <w:b/>
          <w:noProof/>
          <w:sz w:val="24"/>
        </w:rPr>
      </w:pPr>
    </w:p>
    <w:p w:rsidR="009109FD" w:rsidRPr="00E52580" w:rsidRDefault="00124B73" w:rsidP="00997305">
      <w:pPr>
        <w:pStyle w:val="Listaszerbekezds"/>
        <w:numPr>
          <w:ilvl w:val="1"/>
          <w:numId w:val="2"/>
        </w:numPr>
        <w:spacing w:after="0" w:line="240" w:lineRule="auto"/>
        <w:jc w:val="both"/>
        <w:rPr>
          <w:rFonts w:ascii="Times New Roman,Bold" w:eastAsia="Times New Roman,Bold" w:hAnsi="Times New Roman,Bold" w:cs="Times New Roman,Bold"/>
          <w:b/>
          <w:noProof/>
          <w:sz w:val="24"/>
        </w:rPr>
      </w:pPr>
      <w:r w:rsidRPr="00E52580">
        <w:rPr>
          <w:rFonts w:ascii="Times New Roman" w:eastAsia="Times New Roman" w:hAnsi="Times New Roman" w:cs="Times New Roman"/>
          <w:noProof/>
          <w:sz w:val="24"/>
        </w:rPr>
        <w:t>A Megrendelő a tárgyheti rendelés mennyiségi adatait a tárgyhetet megelőző hét csütörtök 12:00 óráig írásban köteles közölni a Vállalkozóval.</w:t>
      </w:r>
    </w:p>
    <w:p w:rsidR="00FE769B" w:rsidRPr="00E52580" w:rsidRDefault="00FE769B" w:rsidP="00FE769B">
      <w:pPr>
        <w:spacing w:after="0" w:line="240" w:lineRule="auto"/>
        <w:jc w:val="both"/>
        <w:rPr>
          <w:rFonts w:ascii="Times New Roman,Bold" w:eastAsia="Times New Roman,Bold" w:hAnsi="Times New Roman,Bold" w:cs="Times New Roman,Bold"/>
          <w:b/>
          <w:noProof/>
          <w:sz w:val="24"/>
        </w:rPr>
      </w:pPr>
    </w:p>
    <w:p w:rsidR="009109FD" w:rsidRPr="00E52580" w:rsidRDefault="00124B73" w:rsidP="00997305">
      <w:pPr>
        <w:pStyle w:val="Listaszerbekezds"/>
        <w:numPr>
          <w:ilvl w:val="1"/>
          <w:numId w:val="2"/>
        </w:numPr>
        <w:spacing w:after="0" w:line="240" w:lineRule="auto"/>
        <w:jc w:val="both"/>
        <w:rPr>
          <w:rFonts w:ascii="Times New Roman,Bold" w:eastAsia="Times New Roman,Bold" w:hAnsi="Times New Roman,Bold" w:cs="Times New Roman,Bold"/>
          <w:b/>
          <w:noProof/>
          <w:sz w:val="24"/>
        </w:rPr>
      </w:pPr>
      <w:r w:rsidRPr="00E52580">
        <w:rPr>
          <w:rFonts w:ascii="Times New Roman" w:eastAsia="Times New Roman" w:hAnsi="Times New Roman" w:cs="Times New Roman"/>
          <w:noProof/>
          <w:sz w:val="24"/>
        </w:rPr>
        <w:t>Betegség, pótrendelés vagy egyéb rendkívüli esemény bekövetkezte esetén a Megrendelő a tárgynapi korrigált rendelési mennyiséget a tárgynapot megelőző nap reggel 9:00 óráig írásban közölheti a Vállalkozóval.</w:t>
      </w:r>
    </w:p>
    <w:p w:rsidR="00FE769B" w:rsidRPr="00E52580" w:rsidRDefault="00FE769B" w:rsidP="00FE769B">
      <w:pPr>
        <w:spacing w:after="0" w:line="240" w:lineRule="auto"/>
        <w:jc w:val="both"/>
        <w:rPr>
          <w:rFonts w:ascii="Times New Roman,Bold" w:eastAsia="Times New Roman,Bold" w:hAnsi="Times New Roman,Bold" w:cs="Times New Roman,Bold"/>
          <w:b/>
          <w:noProof/>
          <w:sz w:val="24"/>
        </w:rPr>
      </w:pPr>
    </w:p>
    <w:p w:rsidR="009109FD" w:rsidRPr="00E52580" w:rsidRDefault="00124B73" w:rsidP="00997305">
      <w:pPr>
        <w:pStyle w:val="Listaszerbekezds"/>
        <w:numPr>
          <w:ilvl w:val="1"/>
          <w:numId w:val="2"/>
        </w:numPr>
        <w:spacing w:after="0" w:line="240" w:lineRule="auto"/>
        <w:jc w:val="both"/>
        <w:rPr>
          <w:rFonts w:ascii="Times New Roman,Bold" w:eastAsia="Times New Roman,Bold" w:hAnsi="Times New Roman,Bold" w:cs="Times New Roman,Bold"/>
          <w:b/>
          <w:noProof/>
          <w:sz w:val="24"/>
        </w:rPr>
      </w:pPr>
      <w:r w:rsidRPr="00E52580">
        <w:rPr>
          <w:rFonts w:ascii="Times New Roman" w:eastAsia="Times New Roman" w:hAnsi="Times New Roman" w:cs="Times New Roman"/>
          <w:noProof/>
          <w:sz w:val="24"/>
        </w:rPr>
        <w:t>A Megrendelő az intézményi (iskolai, óvodai</w:t>
      </w:r>
      <w:r w:rsidR="00440FCB" w:rsidRPr="00E52580">
        <w:rPr>
          <w:rFonts w:ascii="Times New Roman" w:eastAsia="Times New Roman" w:hAnsi="Times New Roman" w:cs="Times New Roman"/>
          <w:noProof/>
          <w:sz w:val="24"/>
        </w:rPr>
        <w:t>, bölcsődei</w:t>
      </w:r>
      <w:r w:rsidRPr="00E52580">
        <w:rPr>
          <w:rFonts w:ascii="Times New Roman" w:eastAsia="Times New Roman" w:hAnsi="Times New Roman" w:cs="Times New Roman"/>
          <w:noProof/>
          <w:sz w:val="24"/>
        </w:rPr>
        <w:t>) szünetek (őszi, téli, tavaszi, nyári) alatt az átlagoshoz képest kisebb mennyiséget igényel. A zárás és a szünetek pontos idejét (időtartamát) a Megrendelő legalább 5 nappal azok megkezdése előtt írásban köteles közölni a Vállalkozóval.</w:t>
      </w:r>
    </w:p>
    <w:p w:rsidR="00FE769B" w:rsidRPr="00E52580" w:rsidRDefault="00FE769B" w:rsidP="00FE769B">
      <w:pPr>
        <w:spacing w:after="0" w:line="240" w:lineRule="auto"/>
        <w:jc w:val="both"/>
        <w:rPr>
          <w:rFonts w:ascii="Times New Roman,Bold" w:eastAsia="Times New Roman,Bold" w:hAnsi="Times New Roman,Bold" w:cs="Times New Roman,Bold"/>
          <w:b/>
          <w:noProof/>
          <w:sz w:val="24"/>
        </w:rPr>
      </w:pPr>
    </w:p>
    <w:p w:rsidR="009109FD" w:rsidRPr="00E52580" w:rsidRDefault="00124B73" w:rsidP="00997305">
      <w:pPr>
        <w:pStyle w:val="Listaszerbekezds"/>
        <w:numPr>
          <w:ilvl w:val="1"/>
          <w:numId w:val="2"/>
        </w:numPr>
        <w:spacing w:after="0" w:line="240" w:lineRule="auto"/>
        <w:jc w:val="both"/>
        <w:rPr>
          <w:rFonts w:ascii="Times New Roman,Bold" w:eastAsia="Times New Roman,Bold" w:hAnsi="Times New Roman,Bold" w:cs="Times New Roman,Bold"/>
          <w:b/>
          <w:noProof/>
          <w:sz w:val="24"/>
        </w:rPr>
      </w:pPr>
      <w:r w:rsidRPr="00E52580">
        <w:rPr>
          <w:rFonts w:ascii="Times New Roman" w:eastAsia="Times New Roman" w:hAnsi="Times New Roman" w:cs="Times New Roman"/>
          <w:noProof/>
          <w:sz w:val="24"/>
        </w:rPr>
        <w:lastRenderedPageBreak/>
        <w:t>A Megrendelő fenntartja a jogot arra, hogy adott esetben (pl. iskolai kirándulási napokra) ebéd helyett hidegcsomagot igényeljen. A hidegcsomag igénylést a Megrendelő a tárgynapot megelőző 5. napig írásban köteles lejelenteni a Vállalkozónak. A hidegcsomag elszámolása az ebéd szolgáltatási díja alapján történik.</w:t>
      </w:r>
    </w:p>
    <w:p w:rsidR="00FE769B" w:rsidRPr="00E52580" w:rsidRDefault="00FE769B" w:rsidP="00FE769B">
      <w:pPr>
        <w:spacing w:after="0" w:line="240" w:lineRule="auto"/>
        <w:jc w:val="both"/>
        <w:rPr>
          <w:rFonts w:ascii="Times New Roman,Bold" w:eastAsia="Times New Roman,Bold" w:hAnsi="Times New Roman,Bold" w:cs="Times New Roman,Bold"/>
          <w:b/>
          <w:noProof/>
          <w:sz w:val="24"/>
        </w:rPr>
      </w:pPr>
    </w:p>
    <w:p w:rsidR="009109FD" w:rsidRPr="00E52580" w:rsidRDefault="00124B73" w:rsidP="00997305">
      <w:pPr>
        <w:pStyle w:val="Listaszerbekezds"/>
        <w:numPr>
          <w:ilvl w:val="1"/>
          <w:numId w:val="2"/>
        </w:numPr>
        <w:spacing w:after="0" w:line="240" w:lineRule="auto"/>
        <w:jc w:val="both"/>
        <w:rPr>
          <w:rFonts w:ascii="Times New Roman,Bold" w:eastAsia="Times New Roman,Bold" w:hAnsi="Times New Roman,Bold" w:cs="Times New Roman,Bold"/>
          <w:b/>
          <w:noProof/>
          <w:sz w:val="24"/>
        </w:rPr>
      </w:pPr>
      <w:r w:rsidRPr="00E52580">
        <w:rPr>
          <w:rFonts w:ascii="Times New Roman" w:eastAsia="Times New Roman" w:hAnsi="Times New Roman" w:cs="Times New Roman"/>
          <w:noProof/>
          <w:sz w:val="24"/>
        </w:rPr>
        <w:t>Felek az előzőek szerinti körülményt nem tekintik szerződésmódosításnak, figyelemmel arra, hogy a körülmény a Felek által az szerződéskötést megelőző közbeszerzési eljárásban ismert és rögzített volt.</w:t>
      </w:r>
    </w:p>
    <w:p w:rsidR="0093568E" w:rsidRPr="00E52580" w:rsidRDefault="0093568E" w:rsidP="0093568E">
      <w:pPr>
        <w:pStyle w:val="Listaszerbekezds"/>
        <w:spacing w:after="0" w:line="240" w:lineRule="auto"/>
        <w:ind w:left="360"/>
        <w:jc w:val="both"/>
        <w:rPr>
          <w:rFonts w:ascii="Times New Roman,Bold" w:eastAsia="Times New Roman,Bold" w:hAnsi="Times New Roman,Bold" w:cs="Times New Roman,Bold"/>
          <w:b/>
          <w:noProof/>
          <w:sz w:val="24"/>
        </w:rPr>
      </w:pPr>
    </w:p>
    <w:p w:rsidR="009109FD" w:rsidRPr="00E52580" w:rsidRDefault="00124B73" w:rsidP="00997305">
      <w:pPr>
        <w:pStyle w:val="Listaszerbekezds"/>
        <w:numPr>
          <w:ilvl w:val="0"/>
          <w:numId w:val="2"/>
        </w:numPr>
        <w:spacing w:after="0" w:line="240" w:lineRule="auto"/>
        <w:jc w:val="both"/>
        <w:rPr>
          <w:rFonts w:ascii="Times New Roman,Bold" w:eastAsia="Times New Roman,Bold" w:hAnsi="Times New Roman,Bold" w:cs="Times New Roman,Bold"/>
          <w:b/>
          <w:noProof/>
          <w:sz w:val="24"/>
        </w:rPr>
      </w:pPr>
      <w:r w:rsidRPr="00E52580">
        <w:rPr>
          <w:rFonts w:ascii="Times New Roman,Bold" w:eastAsia="Times New Roman,Bold" w:hAnsi="Times New Roman,Bold" w:cs="Times New Roman,Bold"/>
          <w:b/>
          <w:noProof/>
          <w:sz w:val="24"/>
        </w:rPr>
        <w:t xml:space="preserve">A teljesítés ütemezése </w:t>
      </w:r>
    </w:p>
    <w:p w:rsidR="00FE769B" w:rsidRPr="00E52580" w:rsidRDefault="00FE769B" w:rsidP="00FE769B">
      <w:pPr>
        <w:spacing w:after="0" w:line="240" w:lineRule="auto"/>
        <w:jc w:val="both"/>
        <w:rPr>
          <w:rFonts w:ascii="Times New Roman,Bold" w:eastAsia="Times New Roman,Bold" w:hAnsi="Times New Roman,Bold" w:cs="Times New Roman,Bold"/>
          <w:b/>
          <w:noProof/>
          <w:sz w:val="24"/>
        </w:rPr>
      </w:pPr>
    </w:p>
    <w:p w:rsidR="009109FD" w:rsidRPr="00E52580" w:rsidRDefault="00124B73" w:rsidP="00997305">
      <w:pPr>
        <w:pStyle w:val="Listaszerbekezds"/>
        <w:numPr>
          <w:ilvl w:val="1"/>
          <w:numId w:val="2"/>
        </w:numPr>
        <w:spacing w:after="0" w:line="240" w:lineRule="auto"/>
        <w:jc w:val="both"/>
        <w:rPr>
          <w:rFonts w:ascii="Times New Roman,Bold" w:eastAsia="Times New Roman,Bold" w:hAnsi="Times New Roman,Bold" w:cs="Times New Roman,Bold"/>
          <w:b/>
          <w:noProof/>
          <w:sz w:val="24"/>
        </w:rPr>
      </w:pPr>
      <w:r w:rsidRPr="00E52580">
        <w:rPr>
          <w:rFonts w:ascii="Times New Roman" w:eastAsia="Times New Roman" w:hAnsi="Times New Roman" w:cs="Times New Roman"/>
          <w:noProof/>
          <w:sz w:val="24"/>
        </w:rPr>
        <w:t xml:space="preserve">A napi szállítást a Vállalkozónak az alábbiak szerint kell teljesítenie: </w:t>
      </w:r>
    </w:p>
    <w:p w:rsidR="009109FD" w:rsidRPr="00E52580" w:rsidRDefault="00124B73" w:rsidP="00997305">
      <w:pPr>
        <w:numPr>
          <w:ilvl w:val="0"/>
          <w:numId w:val="3"/>
        </w:numPr>
        <w:spacing w:after="0" w:line="240" w:lineRule="auto"/>
        <w:ind w:left="1406" w:hanging="283"/>
        <w:jc w:val="both"/>
        <w:rPr>
          <w:rFonts w:ascii="Times New Roman" w:eastAsia="Times New Roman" w:hAnsi="Times New Roman" w:cs="Times New Roman"/>
          <w:noProof/>
          <w:sz w:val="24"/>
        </w:rPr>
      </w:pPr>
      <w:r w:rsidRPr="00E52580">
        <w:rPr>
          <w:rFonts w:ascii="Times New Roman" w:eastAsia="Times New Roman" w:hAnsi="Times New Roman" w:cs="Times New Roman"/>
          <w:noProof/>
          <w:sz w:val="24"/>
        </w:rPr>
        <w:t>a tízórai</w:t>
      </w:r>
      <w:r w:rsidR="00805F21" w:rsidRPr="00E52580">
        <w:rPr>
          <w:rFonts w:ascii="Times New Roman" w:eastAsia="Times New Roman" w:hAnsi="Times New Roman" w:cs="Times New Roman"/>
          <w:noProof/>
          <w:sz w:val="24"/>
        </w:rPr>
        <w:t xml:space="preserve"> (és bölcsőde esetében a reggeli)</w:t>
      </w:r>
      <w:r w:rsidRPr="00E52580">
        <w:rPr>
          <w:rFonts w:ascii="Times New Roman" w:eastAsia="Times New Roman" w:hAnsi="Times New Roman" w:cs="Times New Roman"/>
          <w:noProof/>
          <w:sz w:val="24"/>
        </w:rPr>
        <w:t xml:space="preserve"> érkezési időpontja: 7.00-7.30-ig, </w:t>
      </w:r>
    </w:p>
    <w:p w:rsidR="009109FD" w:rsidRPr="00E52580" w:rsidRDefault="00124B73" w:rsidP="00997305">
      <w:pPr>
        <w:numPr>
          <w:ilvl w:val="0"/>
          <w:numId w:val="3"/>
        </w:numPr>
        <w:spacing w:after="0" w:line="240" w:lineRule="auto"/>
        <w:ind w:left="1406" w:hanging="283"/>
        <w:jc w:val="both"/>
        <w:rPr>
          <w:rFonts w:ascii="Times New Roman" w:eastAsia="Times New Roman" w:hAnsi="Times New Roman" w:cs="Times New Roman"/>
          <w:noProof/>
          <w:sz w:val="24"/>
        </w:rPr>
      </w:pPr>
      <w:r w:rsidRPr="00E52580">
        <w:rPr>
          <w:rFonts w:ascii="Times New Roman" w:eastAsia="Times New Roman" w:hAnsi="Times New Roman" w:cs="Times New Roman"/>
          <w:noProof/>
          <w:sz w:val="24"/>
        </w:rPr>
        <w:t xml:space="preserve">az ebéd érkezési időpontja: 11.00-11.30-ig; </w:t>
      </w:r>
    </w:p>
    <w:p w:rsidR="009109FD" w:rsidRPr="00E52580" w:rsidRDefault="00124B73" w:rsidP="00805F21">
      <w:pPr>
        <w:numPr>
          <w:ilvl w:val="0"/>
          <w:numId w:val="3"/>
        </w:numPr>
        <w:spacing w:after="0" w:line="240" w:lineRule="auto"/>
        <w:ind w:left="1134"/>
        <w:jc w:val="both"/>
        <w:rPr>
          <w:rFonts w:ascii="Times New Roman" w:eastAsia="Times New Roman" w:hAnsi="Times New Roman" w:cs="Times New Roman"/>
          <w:noProof/>
          <w:sz w:val="24"/>
        </w:rPr>
      </w:pPr>
      <w:r w:rsidRPr="00E52580">
        <w:rPr>
          <w:rFonts w:ascii="Times New Roman" w:eastAsia="Times New Roman" w:hAnsi="Times New Roman" w:cs="Times New Roman"/>
          <w:noProof/>
          <w:sz w:val="24"/>
        </w:rPr>
        <w:t>az uzsonna a tízóraival, vagy az ebéddel együtt szállítandó, Vállalkozó választása szerint.</w:t>
      </w:r>
    </w:p>
    <w:p w:rsidR="009109FD" w:rsidRPr="00E52580" w:rsidRDefault="009109FD">
      <w:pPr>
        <w:spacing w:after="0" w:line="240" w:lineRule="auto"/>
        <w:ind w:left="707"/>
        <w:jc w:val="both"/>
        <w:rPr>
          <w:rFonts w:ascii="Calibri" w:eastAsia="Calibri" w:hAnsi="Calibri" w:cs="Calibri"/>
          <w:noProof/>
        </w:rPr>
      </w:pPr>
    </w:p>
    <w:p w:rsidR="009109FD" w:rsidRPr="00E52580" w:rsidRDefault="00124B73" w:rsidP="00997305">
      <w:pPr>
        <w:pStyle w:val="Listaszerbekezds"/>
        <w:numPr>
          <w:ilvl w:val="1"/>
          <w:numId w:val="2"/>
        </w:numPr>
        <w:spacing w:after="0" w:line="240" w:lineRule="auto"/>
        <w:jc w:val="both"/>
        <w:rPr>
          <w:rFonts w:ascii="Times New Roman,Bold" w:eastAsia="Times New Roman,Bold" w:hAnsi="Times New Roman,Bold" w:cs="Times New Roman,Bold"/>
          <w:b/>
          <w:noProof/>
          <w:sz w:val="24"/>
        </w:rPr>
      </w:pPr>
      <w:r w:rsidRPr="00E52580">
        <w:rPr>
          <w:rFonts w:ascii="Times New Roman" w:eastAsia="Times New Roman" w:hAnsi="Times New Roman" w:cs="Times New Roman"/>
          <w:noProof/>
          <w:sz w:val="24"/>
        </w:rPr>
        <w:t>Az ételmaradékot az edényzet telítődésének megfelelő rendszerességgel, de legala</w:t>
      </w:r>
      <w:r w:rsidR="00805F21" w:rsidRPr="00E52580">
        <w:rPr>
          <w:rFonts w:ascii="Times New Roman" w:eastAsia="Times New Roman" w:hAnsi="Times New Roman" w:cs="Times New Roman"/>
          <w:noProof/>
          <w:sz w:val="24"/>
        </w:rPr>
        <w:t>́bb hetente 2</w:t>
      </w:r>
      <w:r w:rsidRPr="00E52580">
        <w:rPr>
          <w:rFonts w:ascii="Times New Roman" w:eastAsia="Times New Roman" w:hAnsi="Times New Roman" w:cs="Times New Roman"/>
          <w:noProof/>
          <w:sz w:val="24"/>
        </w:rPr>
        <w:t xml:space="preserve"> alkalommal el kell szállítani. A Megrendelő elszállítási igényét az elszállítást megelőző nap 15:00 óráig bejelenti a Vállalkozónak.</w:t>
      </w:r>
    </w:p>
    <w:p w:rsidR="009F04C1" w:rsidRPr="00E52580" w:rsidRDefault="009F04C1" w:rsidP="009F04C1">
      <w:pPr>
        <w:spacing w:after="0" w:line="240" w:lineRule="auto"/>
        <w:ind w:left="360"/>
        <w:jc w:val="both"/>
        <w:rPr>
          <w:rFonts w:ascii="Times New Roman,Bold" w:eastAsia="Times New Roman,Bold" w:hAnsi="Times New Roman,Bold" w:cs="Times New Roman,Bold"/>
          <w:b/>
          <w:noProof/>
          <w:sz w:val="24"/>
        </w:rPr>
      </w:pPr>
    </w:p>
    <w:p w:rsidR="009109FD" w:rsidRPr="00E52580" w:rsidRDefault="00124B73" w:rsidP="00997305">
      <w:pPr>
        <w:pStyle w:val="Listaszerbekezds"/>
        <w:numPr>
          <w:ilvl w:val="0"/>
          <w:numId w:val="2"/>
        </w:numPr>
        <w:spacing w:after="0" w:line="240" w:lineRule="auto"/>
        <w:jc w:val="both"/>
        <w:rPr>
          <w:rFonts w:ascii="Times New Roman,Bold" w:eastAsia="Times New Roman,Bold" w:hAnsi="Times New Roman,Bold" w:cs="Times New Roman,Bold"/>
          <w:b/>
          <w:noProof/>
          <w:sz w:val="24"/>
        </w:rPr>
      </w:pPr>
      <w:r w:rsidRPr="00E52580">
        <w:rPr>
          <w:rFonts w:ascii="Times New Roman,Bold" w:eastAsia="Times New Roman,Bold" w:hAnsi="Times New Roman,Bold" w:cs="Times New Roman,Bold"/>
          <w:b/>
          <w:noProof/>
          <w:sz w:val="24"/>
        </w:rPr>
        <w:t>A Felek jogai és kötelezettségei</w:t>
      </w:r>
    </w:p>
    <w:p w:rsidR="00FE769B" w:rsidRPr="00E52580" w:rsidRDefault="00FE769B" w:rsidP="00FE769B">
      <w:pPr>
        <w:spacing w:after="0" w:line="240" w:lineRule="auto"/>
        <w:jc w:val="both"/>
        <w:rPr>
          <w:rFonts w:ascii="Times New Roman,Bold" w:eastAsia="Times New Roman,Bold" w:hAnsi="Times New Roman,Bold" w:cs="Times New Roman,Bold"/>
          <w:b/>
          <w:noProof/>
          <w:sz w:val="24"/>
        </w:rPr>
      </w:pPr>
    </w:p>
    <w:p w:rsidR="009109FD" w:rsidRPr="00E52580" w:rsidRDefault="00124B73" w:rsidP="00997305">
      <w:pPr>
        <w:pStyle w:val="Listaszerbekezds"/>
        <w:numPr>
          <w:ilvl w:val="1"/>
          <w:numId w:val="2"/>
        </w:numPr>
        <w:spacing w:after="0" w:line="240" w:lineRule="auto"/>
        <w:jc w:val="both"/>
        <w:rPr>
          <w:rFonts w:ascii="Times New Roman,Bold" w:eastAsia="Times New Roman,Bold" w:hAnsi="Times New Roman,Bold" w:cs="Times New Roman,Bold"/>
          <w:b/>
          <w:noProof/>
          <w:sz w:val="24"/>
        </w:rPr>
      </w:pPr>
      <w:r w:rsidRPr="00E52580">
        <w:rPr>
          <w:rFonts w:ascii="Times New Roman" w:eastAsia="Times New Roman" w:hAnsi="Times New Roman" w:cs="Times New Roman"/>
          <w:noProof/>
          <w:sz w:val="24"/>
        </w:rPr>
        <w:t>A Vállalkozó kötelezi magát, hogy a szerződés tárgyát képező közétkeztetési (élelmezési) szolgáltatást ételmaradék elszállítással a jelen szerződés alapelveinek megfelelően és az abban szabályozottak, valamint a vonatkozó jogszabályok, szakmai előírások szerint a szerződés időtartama alatt biztosítja.</w:t>
      </w:r>
    </w:p>
    <w:p w:rsidR="00FE769B" w:rsidRPr="00E52580" w:rsidRDefault="00FE769B" w:rsidP="00FE769B">
      <w:pPr>
        <w:spacing w:after="0" w:line="240" w:lineRule="auto"/>
        <w:jc w:val="both"/>
        <w:rPr>
          <w:rFonts w:ascii="Times New Roman,Bold" w:eastAsia="Times New Roman,Bold" w:hAnsi="Times New Roman,Bold" w:cs="Times New Roman,Bold"/>
          <w:b/>
          <w:noProof/>
          <w:sz w:val="24"/>
        </w:rPr>
      </w:pPr>
    </w:p>
    <w:p w:rsidR="009109FD" w:rsidRPr="00E52580" w:rsidRDefault="00124B73" w:rsidP="00997305">
      <w:pPr>
        <w:pStyle w:val="Listaszerbekezds"/>
        <w:numPr>
          <w:ilvl w:val="1"/>
          <w:numId w:val="2"/>
        </w:numPr>
        <w:spacing w:after="0" w:line="240" w:lineRule="auto"/>
        <w:jc w:val="both"/>
        <w:rPr>
          <w:rFonts w:ascii="Times New Roman,Bold" w:eastAsia="Times New Roman,Bold" w:hAnsi="Times New Roman,Bold" w:cs="Times New Roman,Bold"/>
          <w:b/>
          <w:noProof/>
          <w:sz w:val="24"/>
        </w:rPr>
      </w:pPr>
      <w:r w:rsidRPr="00E52580">
        <w:rPr>
          <w:rFonts w:ascii="Times New Roman" w:eastAsia="Times New Roman" w:hAnsi="Times New Roman" w:cs="Times New Roman"/>
          <w:noProof/>
          <w:sz w:val="24"/>
        </w:rPr>
        <w:t>A Vállalkozó köteles a jelen szerződés teljesítéséhez a készételek szállítását végző, az előírt szakhatósági engedéllyel rendelkező szállítójárműveket, rozsdamentes, az ÁNTSZ előírásai szerint fertőtleníthető szállítóedényeket, megfelelő szakértelemmel rendelkező szakember állományt, továbbá ételhulladék szállítására vonatkozó engedéllyel rendelkező szállító járművet folyamatosan biztosítani.</w:t>
      </w:r>
    </w:p>
    <w:p w:rsidR="00FE769B" w:rsidRPr="00E52580" w:rsidRDefault="00FE769B" w:rsidP="00FE769B">
      <w:pPr>
        <w:spacing w:after="0" w:line="240" w:lineRule="auto"/>
        <w:jc w:val="both"/>
        <w:rPr>
          <w:rFonts w:ascii="Times New Roman,Bold" w:eastAsia="Times New Roman,Bold" w:hAnsi="Times New Roman,Bold" w:cs="Times New Roman,Bold"/>
          <w:b/>
          <w:noProof/>
          <w:sz w:val="24"/>
        </w:rPr>
      </w:pPr>
    </w:p>
    <w:p w:rsidR="009109FD" w:rsidRPr="00E52580" w:rsidRDefault="00124B73" w:rsidP="00997305">
      <w:pPr>
        <w:pStyle w:val="Listaszerbekezds"/>
        <w:numPr>
          <w:ilvl w:val="1"/>
          <w:numId w:val="2"/>
        </w:numPr>
        <w:spacing w:after="0" w:line="240" w:lineRule="auto"/>
        <w:jc w:val="both"/>
        <w:rPr>
          <w:rFonts w:ascii="Times New Roman,Bold" w:eastAsia="Times New Roman,Bold" w:hAnsi="Times New Roman,Bold" w:cs="Times New Roman,Bold"/>
          <w:b/>
          <w:noProof/>
          <w:sz w:val="24"/>
        </w:rPr>
      </w:pPr>
      <w:r w:rsidRPr="00E52580">
        <w:rPr>
          <w:rFonts w:ascii="Times New Roman" w:eastAsia="Times New Roman" w:hAnsi="Times New Roman" w:cs="Times New Roman"/>
          <w:noProof/>
          <w:sz w:val="24"/>
        </w:rPr>
        <w:t>A Vállalkozó kötelezettséget vállal arra, hogy a teljesítés teljes időszakában az érdekkörében eljáró alkalmazott személyek szakképesítése, illetve szaktudása, megfelel az élelmiszerláncról és hatósági felügyeletéről szóló 2008. évi XLVI. törvényben és a kapcsolódó jogszabályokban (így különösen a 37/2014. (IV.30.) EMMI rendeletben) előírtaknak, valamint, hogy a teljesítés során eljáró alkalmazott személyek egészségi állapotának folyamatos ellenőrzöttségét és annak dokumentáltságát biztosítja.</w:t>
      </w:r>
    </w:p>
    <w:p w:rsidR="00FE769B" w:rsidRPr="00E52580" w:rsidRDefault="00FE769B" w:rsidP="00FE769B">
      <w:pPr>
        <w:spacing w:after="0" w:line="240" w:lineRule="auto"/>
        <w:jc w:val="both"/>
        <w:rPr>
          <w:rFonts w:ascii="Times New Roman,Bold" w:eastAsia="Times New Roman,Bold" w:hAnsi="Times New Roman,Bold" w:cs="Times New Roman,Bold"/>
          <w:b/>
          <w:noProof/>
          <w:sz w:val="24"/>
        </w:rPr>
      </w:pPr>
    </w:p>
    <w:p w:rsidR="009109FD" w:rsidRPr="00E52580" w:rsidRDefault="00124B73" w:rsidP="00997305">
      <w:pPr>
        <w:pStyle w:val="Listaszerbekezds"/>
        <w:numPr>
          <w:ilvl w:val="1"/>
          <w:numId w:val="2"/>
        </w:numPr>
        <w:spacing w:after="0" w:line="240" w:lineRule="auto"/>
        <w:jc w:val="both"/>
        <w:rPr>
          <w:rFonts w:ascii="Times New Roman,Bold" w:eastAsia="Times New Roman,Bold" w:hAnsi="Times New Roman,Bold" w:cs="Times New Roman,Bold"/>
          <w:b/>
          <w:noProof/>
          <w:sz w:val="24"/>
        </w:rPr>
      </w:pPr>
      <w:r w:rsidRPr="00E52580">
        <w:rPr>
          <w:rFonts w:ascii="Times New Roman" w:eastAsia="Times New Roman" w:hAnsi="Times New Roman" w:cs="Times New Roman"/>
          <w:noProof/>
          <w:sz w:val="24"/>
        </w:rPr>
        <w:t>Vállalkozó vállalja, hogy teljesítése során, a szerződéskötést megelőző közbeszerzési eljárásban tett ajánlatában megajánlott étlapok kerülnek elkészítésre, kiszállításra. Az ajánlatában megajánlott étlapjától – indokolt esetben – maximálisan 20%-kal térhet el. A megváltoztatott étlaptervezetnek is az ajánlatában, illetve szerződéskötést megelőző közbeszerzési eljárás dokumentációja részeként kiadott – a 37/2014. (IV.30.) EMMI rendeletben előírtak alapján készült – műszaki leírásban meghatározott követelményeknek maradéktalanul meg kell felelnie.</w:t>
      </w:r>
    </w:p>
    <w:p w:rsidR="00FE769B" w:rsidRPr="00E52580" w:rsidRDefault="00FE769B" w:rsidP="00FE769B">
      <w:pPr>
        <w:spacing w:after="0" w:line="240" w:lineRule="auto"/>
        <w:jc w:val="both"/>
        <w:rPr>
          <w:rFonts w:ascii="Times New Roman,Bold" w:eastAsia="Times New Roman,Bold" w:hAnsi="Times New Roman,Bold" w:cs="Times New Roman,Bold"/>
          <w:b/>
          <w:noProof/>
          <w:sz w:val="24"/>
        </w:rPr>
      </w:pPr>
    </w:p>
    <w:p w:rsidR="009109FD" w:rsidRPr="00E52580" w:rsidRDefault="00124B73" w:rsidP="00997305">
      <w:pPr>
        <w:pStyle w:val="Listaszerbekezds"/>
        <w:numPr>
          <w:ilvl w:val="1"/>
          <w:numId w:val="2"/>
        </w:numPr>
        <w:spacing w:after="0" w:line="240" w:lineRule="auto"/>
        <w:jc w:val="both"/>
        <w:rPr>
          <w:rFonts w:ascii="Times New Roman,Bold" w:eastAsia="Times New Roman,Bold" w:hAnsi="Times New Roman,Bold" w:cs="Times New Roman,Bold"/>
          <w:b/>
          <w:noProof/>
          <w:sz w:val="24"/>
        </w:rPr>
      </w:pPr>
      <w:r w:rsidRPr="00E52580">
        <w:rPr>
          <w:rFonts w:ascii="Times New Roman" w:eastAsia="Times New Roman" w:hAnsi="Times New Roman" w:cs="Times New Roman"/>
          <w:noProof/>
          <w:sz w:val="24"/>
        </w:rPr>
        <w:t>A diétás étlapok is, a Vállalkozó, mint nyertes ajánlattevő, ajánlatában megajánlott étlapokhoz igazodnak, illetve az étlaptervezés során a szerződéskötést megelőző közbeszerzési eljárásban – a 37/2014. (IV.30.) EMMI rendeletben előírtak alapján – meghatározott feltételeknek megfelelően, a vonatkozó diétás előírások figyelembevételével kell, hogy elkészüljenek.</w:t>
      </w:r>
    </w:p>
    <w:p w:rsidR="00FE769B" w:rsidRPr="00E52580" w:rsidRDefault="00FE769B" w:rsidP="00FE769B">
      <w:pPr>
        <w:spacing w:after="0" w:line="240" w:lineRule="auto"/>
        <w:jc w:val="both"/>
        <w:rPr>
          <w:rFonts w:ascii="Times New Roman,Bold" w:eastAsia="Times New Roman,Bold" w:hAnsi="Times New Roman,Bold" w:cs="Times New Roman,Bold"/>
          <w:b/>
          <w:noProof/>
          <w:sz w:val="24"/>
        </w:rPr>
      </w:pPr>
    </w:p>
    <w:p w:rsidR="009109FD" w:rsidRPr="00E52580" w:rsidRDefault="00124B73" w:rsidP="00997305">
      <w:pPr>
        <w:pStyle w:val="Listaszerbekezds"/>
        <w:numPr>
          <w:ilvl w:val="1"/>
          <w:numId w:val="2"/>
        </w:numPr>
        <w:spacing w:after="0" w:line="240" w:lineRule="auto"/>
        <w:jc w:val="both"/>
        <w:rPr>
          <w:rFonts w:ascii="Times New Roman,Bold" w:eastAsia="Times New Roman,Bold" w:hAnsi="Times New Roman,Bold" w:cs="Times New Roman,Bold"/>
          <w:b/>
          <w:noProof/>
          <w:sz w:val="24"/>
        </w:rPr>
      </w:pPr>
      <w:r w:rsidRPr="00E52580">
        <w:rPr>
          <w:rFonts w:ascii="Times New Roman" w:eastAsia="Times New Roman" w:hAnsi="Times New Roman" w:cs="Times New Roman"/>
          <w:noProof/>
          <w:sz w:val="24"/>
        </w:rPr>
        <w:t xml:space="preserve">Vállalkozónak az aktuális hétre vonatkozó – estelegesen, indokolt esetben – módosított étlapját legkésőbb a tárgyhetet megelőző 10 munkanappal előbb kell átadnia a Megrendelő, illetve intézményei részére, amelyek arra 2 munkanapon belül írásban észrevételeket tehetnek. </w:t>
      </w:r>
    </w:p>
    <w:p w:rsidR="00FE769B" w:rsidRPr="00E52580" w:rsidRDefault="00FE769B" w:rsidP="00FE769B">
      <w:pPr>
        <w:spacing w:after="0" w:line="240" w:lineRule="auto"/>
        <w:jc w:val="both"/>
        <w:rPr>
          <w:rFonts w:ascii="Times New Roman,Bold" w:eastAsia="Times New Roman,Bold" w:hAnsi="Times New Roman,Bold" w:cs="Times New Roman,Bold"/>
          <w:b/>
          <w:noProof/>
          <w:sz w:val="24"/>
        </w:rPr>
      </w:pPr>
    </w:p>
    <w:p w:rsidR="009109FD" w:rsidRPr="00E52580" w:rsidRDefault="00124B73" w:rsidP="00997305">
      <w:pPr>
        <w:pStyle w:val="Listaszerbekezds"/>
        <w:numPr>
          <w:ilvl w:val="1"/>
          <w:numId w:val="2"/>
        </w:numPr>
        <w:spacing w:after="0" w:line="240" w:lineRule="auto"/>
        <w:jc w:val="both"/>
        <w:rPr>
          <w:rFonts w:ascii="Times New Roman,Bold" w:eastAsia="Times New Roman,Bold" w:hAnsi="Times New Roman,Bold" w:cs="Times New Roman,Bold"/>
          <w:b/>
          <w:noProof/>
          <w:sz w:val="24"/>
        </w:rPr>
      </w:pPr>
      <w:r w:rsidRPr="00E52580">
        <w:rPr>
          <w:rFonts w:ascii="Times New Roman" w:eastAsia="Times New Roman" w:hAnsi="Times New Roman" w:cs="Times New Roman"/>
          <w:noProof/>
          <w:sz w:val="24"/>
        </w:rPr>
        <w:t xml:space="preserve">Vállalkozó köteles figyelembe venni a Megrendelő, illetve az intézmények észrevételeit az étlap készítése, illetve véglegesítése során, és azt a teljesítése folyamán köteles betartani. Amennyiben nem érkezik észrevétel, a heti étlapot a Megrendelő részéről elfogadottnak kell tekinteni. </w:t>
      </w:r>
      <w:r w:rsidR="00FF34DE" w:rsidRPr="00E52580">
        <w:rPr>
          <w:rFonts w:ascii="Times New Roman" w:eastAsia="Times New Roman" w:hAnsi="Times New Roman" w:cs="Times New Roman"/>
          <w:noProof/>
          <w:sz w:val="24"/>
        </w:rPr>
        <w:tab/>
      </w:r>
      <w:r w:rsidR="00FF34DE" w:rsidRPr="00E52580">
        <w:rPr>
          <w:rFonts w:ascii="Times New Roman" w:eastAsia="Times New Roman" w:hAnsi="Times New Roman" w:cs="Times New Roman"/>
          <w:noProof/>
          <w:sz w:val="24"/>
        </w:rPr>
        <w:br/>
      </w:r>
      <w:r w:rsidRPr="00E52580">
        <w:rPr>
          <w:rFonts w:ascii="Times New Roman" w:eastAsia="Times New Roman" w:hAnsi="Times New Roman" w:cs="Times New Roman"/>
          <w:noProof/>
          <w:sz w:val="24"/>
        </w:rPr>
        <w:t>Vállalkozó vállalja, hogy mindenkor a közbeszerzési kiírásban megadott feltételeknek, illetve – a jelen szerződés létrejöttét megelőző közbeszerzési eljárásban, mint nyertes ajánlattevő által, tett – jelen szerződés mellékletét képező ajánlata tartalmának megfelelően jár el a heti étrendek vonatkozásában.</w:t>
      </w:r>
      <w:r w:rsidR="00FF34DE" w:rsidRPr="00E52580">
        <w:rPr>
          <w:rFonts w:ascii="Times New Roman" w:eastAsia="Times New Roman" w:hAnsi="Times New Roman" w:cs="Times New Roman"/>
          <w:noProof/>
          <w:sz w:val="24"/>
        </w:rPr>
        <w:tab/>
      </w:r>
      <w:r w:rsidR="00FF34DE" w:rsidRPr="00E52580">
        <w:rPr>
          <w:rFonts w:ascii="Times New Roman" w:eastAsia="Times New Roman" w:hAnsi="Times New Roman" w:cs="Times New Roman"/>
          <w:noProof/>
          <w:sz w:val="24"/>
        </w:rPr>
        <w:br/>
      </w:r>
      <w:r w:rsidRPr="00E52580">
        <w:rPr>
          <w:rFonts w:ascii="Times New Roman" w:eastAsia="Times New Roman" w:hAnsi="Times New Roman" w:cs="Times New Roman"/>
          <w:noProof/>
          <w:sz w:val="24"/>
        </w:rPr>
        <w:t>A Vállalkozó kijelenti, hogy a jelen szerződés szerinti étkeztetést biztosító főzőkonyháját érő rendkívüli esemény esetére megfelelő helyettesítő kapacitás rendelkezésre állását garantálja.</w:t>
      </w:r>
    </w:p>
    <w:p w:rsidR="00FF34DE" w:rsidRPr="00E52580" w:rsidRDefault="00FF34DE" w:rsidP="00FF34DE">
      <w:pPr>
        <w:pStyle w:val="Listaszerbekezds"/>
        <w:spacing w:after="0" w:line="240" w:lineRule="auto"/>
        <w:ind w:left="792"/>
        <w:jc w:val="both"/>
        <w:rPr>
          <w:rFonts w:ascii="Times New Roman,Bold" w:eastAsia="Times New Roman,Bold" w:hAnsi="Times New Roman,Bold" w:cs="Times New Roman,Bold"/>
          <w:b/>
          <w:noProof/>
          <w:sz w:val="24"/>
        </w:rPr>
      </w:pPr>
    </w:p>
    <w:p w:rsidR="009109FD" w:rsidRPr="00E52580" w:rsidRDefault="00124B73" w:rsidP="00997305">
      <w:pPr>
        <w:pStyle w:val="Listaszerbekezds"/>
        <w:numPr>
          <w:ilvl w:val="1"/>
          <w:numId w:val="2"/>
        </w:numPr>
        <w:spacing w:after="0" w:line="240" w:lineRule="auto"/>
        <w:jc w:val="both"/>
        <w:rPr>
          <w:rFonts w:ascii="Times New Roman,Bold" w:eastAsia="Times New Roman,Bold" w:hAnsi="Times New Roman,Bold" w:cs="Times New Roman,Bold"/>
          <w:b/>
          <w:noProof/>
          <w:sz w:val="24"/>
        </w:rPr>
      </w:pPr>
      <w:r w:rsidRPr="00E52580">
        <w:rPr>
          <w:rFonts w:ascii="Times New Roman" w:eastAsia="Times New Roman" w:hAnsi="Times New Roman" w:cs="Times New Roman"/>
          <w:noProof/>
          <w:sz w:val="24"/>
        </w:rPr>
        <w:t>Vállalkozó vállalja, hogy a beszerzéseit kizárólag olyan szervezetektől hajtja végre, akik maguk is rendelkeznek az ún. HACCP rendszer alkalmazását igazoló tanúsítvánnyal és vállalja, hogy a tanúsítványt Megrendelő vonatkozó kérésre bemutatja.</w:t>
      </w:r>
    </w:p>
    <w:p w:rsidR="00FF34DE" w:rsidRPr="00E52580" w:rsidRDefault="00FF34DE" w:rsidP="00FF34DE">
      <w:pPr>
        <w:pStyle w:val="Listaszerbekezds"/>
        <w:rPr>
          <w:rFonts w:ascii="Times New Roman,Bold" w:eastAsia="Times New Roman,Bold" w:hAnsi="Times New Roman,Bold" w:cs="Times New Roman,Bold"/>
          <w:b/>
          <w:noProof/>
          <w:sz w:val="24"/>
        </w:rPr>
      </w:pPr>
    </w:p>
    <w:p w:rsidR="00C52C01" w:rsidRPr="00E52580" w:rsidRDefault="00124B73" w:rsidP="00997305">
      <w:pPr>
        <w:pStyle w:val="Listaszerbekezds"/>
        <w:numPr>
          <w:ilvl w:val="1"/>
          <w:numId w:val="2"/>
        </w:numPr>
        <w:spacing w:after="0" w:line="240" w:lineRule="auto"/>
        <w:jc w:val="both"/>
        <w:rPr>
          <w:rFonts w:ascii="Times New Roman,Bold" w:eastAsia="Times New Roman,Bold" w:hAnsi="Times New Roman,Bold" w:cs="Times New Roman,Bold"/>
          <w:b/>
          <w:noProof/>
          <w:sz w:val="24"/>
        </w:rPr>
      </w:pPr>
      <w:r w:rsidRPr="00E52580">
        <w:rPr>
          <w:rFonts w:ascii="Times New Roman" w:eastAsia="Times New Roman" w:hAnsi="Times New Roman" w:cs="Times New Roman"/>
          <w:noProof/>
          <w:sz w:val="24"/>
        </w:rPr>
        <w:t xml:space="preserve">A Vállalkozó a jogszerűen igénybe vett alvállalkozó munkájáért úgy felel, mintha azt maga végezte volna. Jogszerűtlen módon igénybe vett alvállalkozó esetén a Vállalkozó felel minden olyan kárért is, amely az alvállalkozó igénybevétele nélkül nem következett volna be. </w:t>
      </w:r>
      <w:r w:rsidR="00FF34DE" w:rsidRPr="00E52580">
        <w:rPr>
          <w:rFonts w:ascii="Times New Roman" w:eastAsia="Times New Roman" w:hAnsi="Times New Roman" w:cs="Times New Roman"/>
          <w:noProof/>
          <w:sz w:val="24"/>
        </w:rPr>
        <w:tab/>
      </w:r>
      <w:r w:rsidR="00FF34DE" w:rsidRPr="00E52580">
        <w:rPr>
          <w:rFonts w:ascii="Times New Roman" w:eastAsia="Times New Roman" w:hAnsi="Times New Roman" w:cs="Times New Roman"/>
          <w:noProof/>
          <w:sz w:val="24"/>
        </w:rPr>
        <w:br/>
      </w:r>
    </w:p>
    <w:p w:rsidR="00C52C01" w:rsidRPr="00E52580" w:rsidRDefault="00124B73" w:rsidP="00C52C01">
      <w:pPr>
        <w:pStyle w:val="Listaszerbekezds"/>
        <w:spacing w:after="0" w:line="240" w:lineRule="auto"/>
        <w:ind w:left="792"/>
        <w:jc w:val="both"/>
        <w:rPr>
          <w:rFonts w:ascii="Times New Roman" w:eastAsia="Times New Roman" w:hAnsi="Times New Roman" w:cs="Times New Roman"/>
          <w:noProof/>
          <w:sz w:val="24"/>
        </w:rPr>
      </w:pPr>
      <w:r w:rsidRPr="00E52580">
        <w:rPr>
          <w:rFonts w:ascii="Times New Roman" w:eastAsia="Times New Roman" w:hAnsi="Times New Roman" w:cs="Times New Roman"/>
          <w:noProof/>
          <w:sz w:val="24"/>
        </w:rPr>
        <w:t xml:space="preserve">A szerződés teljesítésében köteles közreműködni az olyan alvállalkozó és szakember, amely a közbeszerzési eljárásban részt vett a Vállalkozó alkalmasságának igazolásában. </w:t>
      </w:r>
    </w:p>
    <w:p w:rsidR="00C52C01" w:rsidRPr="00E52580" w:rsidRDefault="00C52C01" w:rsidP="00C52C01">
      <w:pPr>
        <w:pStyle w:val="Listaszerbekezds"/>
        <w:spacing w:after="0" w:line="240" w:lineRule="auto"/>
        <w:ind w:left="792"/>
        <w:jc w:val="both"/>
        <w:rPr>
          <w:rFonts w:ascii="Times New Roman" w:eastAsia="Times New Roman" w:hAnsi="Times New Roman" w:cs="Times New Roman"/>
          <w:noProof/>
          <w:sz w:val="24"/>
        </w:rPr>
      </w:pPr>
    </w:p>
    <w:p w:rsidR="00C52C01" w:rsidRPr="00E52580" w:rsidRDefault="00C52C01" w:rsidP="00C52C01">
      <w:pPr>
        <w:tabs>
          <w:tab w:val="num" w:pos="709"/>
        </w:tabs>
        <w:spacing w:after="0" w:line="240" w:lineRule="auto"/>
        <w:ind w:left="709"/>
        <w:jc w:val="both"/>
        <w:rPr>
          <w:rFonts w:ascii="Times New Roman" w:eastAsia="Times New Roman" w:hAnsi="Times New Roman" w:cs="Times New Roman"/>
          <w:sz w:val="24"/>
          <w:szCs w:val="24"/>
        </w:rPr>
      </w:pPr>
      <w:r w:rsidRPr="00C52C01">
        <w:rPr>
          <w:rFonts w:ascii="Times New Roman" w:eastAsia="Times New Roman" w:hAnsi="Times New Roman" w:cs="Times New Roman"/>
          <w:sz w:val="24"/>
          <w:szCs w:val="24"/>
          <w:shd w:val="clear" w:color="auto" w:fill="FFFEFF"/>
        </w:rPr>
        <w:t>A Kbt. 138. § (3) bekezdése értelmében a</w:t>
      </w:r>
      <w:r w:rsidRPr="00C52C01">
        <w:rPr>
          <w:rFonts w:ascii="Times New Roman" w:eastAsia="Times New Roman" w:hAnsi="Times New Roman" w:cs="Times New Roman"/>
          <w:sz w:val="24"/>
          <w:szCs w:val="24"/>
        </w:rPr>
        <w:t xml:space="preserve"> nyertes ajánlattevő legkésőbb a szerződés megkötésének időpontjában köteles az ajánlatkérőnek valamennyi olyan alvállalkozót bejelenteni, amely részt vesz a szerződés teljesítésében, és - ha a megelőző közbeszerzési eljárásban az adott alvállalkozót még nem nevezte meg - a bejelentéssel együtt nyilatkozni arról is, hogy az általa igénybe venni kívánt alvállalkozó nem áll kizáró okok hatálya alatt. A nyertes ajánlattevő a szerződés teljesítésének időtartama alatt köteles az ajánlatkérőnek minden további, a teljesítésbe bevonni kívánt alvállalkozót előzetesen bejelenteni, és a bejelentéssel együtt nyilatkozni arról is, hogy az általa igénybe venni kívánt alvállalkozó nem áll kizáró okok hatálya alatt.</w:t>
      </w:r>
      <w:r w:rsidRPr="00C52C01">
        <w:rPr>
          <w:rFonts w:ascii="Times New Roman" w:eastAsia="Times New Roman" w:hAnsi="Times New Roman" w:cs="Times New Roman"/>
          <w:sz w:val="24"/>
          <w:szCs w:val="24"/>
          <w:shd w:val="clear" w:color="auto" w:fill="FFFEFF"/>
        </w:rPr>
        <w:t xml:space="preserve">  </w:t>
      </w:r>
    </w:p>
    <w:p w:rsidR="009109FD" w:rsidRPr="00E52580" w:rsidRDefault="00FF34DE" w:rsidP="006147AA">
      <w:pPr>
        <w:pStyle w:val="Listaszerbekezds"/>
        <w:spacing w:after="0" w:line="240" w:lineRule="auto"/>
        <w:ind w:left="792"/>
        <w:jc w:val="both"/>
        <w:rPr>
          <w:rFonts w:ascii="Times New Roman" w:eastAsia="Times New Roman,Italic" w:hAnsi="Times New Roman" w:cs="Times New Roman"/>
          <w:noProof/>
          <w:sz w:val="24"/>
          <w:szCs w:val="24"/>
        </w:rPr>
      </w:pPr>
      <w:r w:rsidRPr="00E52580">
        <w:rPr>
          <w:rFonts w:ascii="Times New Roman,Italic" w:eastAsia="Times New Roman,Italic" w:hAnsi="Times New Roman,Italic" w:cs="Times New Roman,Italic"/>
          <w:noProof/>
          <w:sz w:val="24"/>
        </w:rPr>
        <w:br/>
      </w:r>
      <w:r w:rsidR="006147AA" w:rsidRPr="00E52580">
        <w:rPr>
          <w:rFonts w:ascii="Times New Roman" w:hAnsi="Times New Roman" w:cs="Times New Roman"/>
          <w:sz w:val="24"/>
          <w:szCs w:val="24"/>
          <w:shd w:val="clear" w:color="auto" w:fill="FFFFFF"/>
        </w:rPr>
        <w:t>Az a szervezet, amelynek adatait Vállalkozó a gazdasági és pénzügyi alkalmasság igazolásához felhasználta, a</w:t>
      </w:r>
      <w:r w:rsidR="006147AA" w:rsidRPr="00E52580">
        <w:rPr>
          <w:rStyle w:val="apple-converted-space"/>
          <w:rFonts w:ascii="Times New Roman" w:hAnsi="Times New Roman" w:cs="Times New Roman"/>
          <w:sz w:val="24"/>
          <w:szCs w:val="24"/>
          <w:shd w:val="clear" w:color="auto" w:fill="FFFFFF"/>
        </w:rPr>
        <w:t> </w:t>
      </w:r>
      <w:hyperlink r:id="rId8" w:history="1">
        <w:r w:rsidR="006147AA" w:rsidRPr="00E52580">
          <w:rPr>
            <w:rStyle w:val="Hiperhivatkozs"/>
            <w:rFonts w:ascii="Times New Roman" w:hAnsi="Times New Roman" w:cs="Times New Roman"/>
            <w:color w:val="auto"/>
            <w:sz w:val="24"/>
            <w:szCs w:val="24"/>
            <w:u w:val="none"/>
            <w:shd w:val="clear" w:color="auto" w:fill="FFFFFF"/>
          </w:rPr>
          <w:t>Ptk. 6:419. §</w:t>
        </w:r>
        <w:proofErr w:type="spellStart"/>
        <w:r w:rsidR="006147AA" w:rsidRPr="00E52580">
          <w:rPr>
            <w:rStyle w:val="Hiperhivatkozs"/>
            <w:rFonts w:ascii="Times New Roman" w:hAnsi="Times New Roman" w:cs="Times New Roman"/>
            <w:color w:val="auto"/>
            <w:sz w:val="24"/>
            <w:szCs w:val="24"/>
            <w:u w:val="none"/>
            <w:shd w:val="clear" w:color="auto" w:fill="FFFFFF"/>
          </w:rPr>
          <w:t>-ában</w:t>
        </w:r>
        <w:proofErr w:type="spellEnd"/>
      </w:hyperlink>
      <w:r w:rsidR="006147AA" w:rsidRPr="00E52580">
        <w:rPr>
          <w:rStyle w:val="apple-converted-space"/>
          <w:rFonts w:ascii="Times New Roman" w:hAnsi="Times New Roman" w:cs="Times New Roman"/>
          <w:sz w:val="24"/>
          <w:szCs w:val="24"/>
          <w:shd w:val="clear" w:color="auto" w:fill="FFFFFF"/>
        </w:rPr>
        <w:t> </w:t>
      </w:r>
      <w:r w:rsidR="006147AA" w:rsidRPr="00E52580">
        <w:rPr>
          <w:rFonts w:ascii="Times New Roman" w:hAnsi="Times New Roman" w:cs="Times New Roman"/>
          <w:sz w:val="24"/>
          <w:szCs w:val="24"/>
          <w:shd w:val="clear" w:color="auto" w:fill="FFFFFF"/>
        </w:rPr>
        <w:t xml:space="preserve">foglaltak szerint kezesként felel a </w:t>
      </w:r>
      <w:r w:rsidR="006147AA" w:rsidRPr="00E52580">
        <w:rPr>
          <w:rFonts w:ascii="Times New Roman" w:hAnsi="Times New Roman" w:cs="Times New Roman"/>
          <w:sz w:val="24"/>
          <w:szCs w:val="24"/>
          <w:shd w:val="clear" w:color="auto" w:fill="FFFFFF"/>
        </w:rPr>
        <w:lastRenderedPageBreak/>
        <w:t>Megrendelőt a Vállalkozó teljesítésének elmaradásával vagy hibás teljesítésével összefüggésben ért kár megtérítéséért.</w:t>
      </w:r>
    </w:p>
    <w:p w:rsidR="0033417F" w:rsidRPr="00E52580" w:rsidRDefault="0033417F" w:rsidP="0033417F">
      <w:pPr>
        <w:pStyle w:val="Listaszerbekezds"/>
        <w:spacing w:after="0" w:line="240" w:lineRule="auto"/>
        <w:ind w:left="792"/>
        <w:jc w:val="both"/>
        <w:rPr>
          <w:rFonts w:ascii="Times New Roman,Bold" w:eastAsia="Times New Roman,Bold" w:hAnsi="Times New Roman,Bold" w:cs="Times New Roman,Bold"/>
          <w:b/>
          <w:noProof/>
          <w:sz w:val="24"/>
        </w:rPr>
      </w:pPr>
    </w:p>
    <w:p w:rsidR="009109FD" w:rsidRPr="00E52580" w:rsidRDefault="00124B73" w:rsidP="00997305">
      <w:pPr>
        <w:pStyle w:val="Listaszerbekezds"/>
        <w:numPr>
          <w:ilvl w:val="0"/>
          <w:numId w:val="2"/>
        </w:numPr>
        <w:spacing w:after="0" w:line="240" w:lineRule="auto"/>
        <w:jc w:val="both"/>
        <w:rPr>
          <w:rFonts w:ascii="Times New Roman,Bold" w:eastAsia="Times New Roman,Bold" w:hAnsi="Times New Roman,Bold" w:cs="Times New Roman,Bold"/>
          <w:b/>
          <w:noProof/>
          <w:sz w:val="24"/>
        </w:rPr>
      </w:pPr>
      <w:r w:rsidRPr="00E52580">
        <w:rPr>
          <w:rFonts w:ascii="Times New Roman,Bold" w:eastAsia="Times New Roman,Bold" w:hAnsi="Times New Roman,Bold" w:cs="Times New Roman,Bold"/>
          <w:b/>
          <w:noProof/>
          <w:sz w:val="24"/>
        </w:rPr>
        <w:t>Az étel szállítmány átadás-átvétele, ellenőrzés</w:t>
      </w:r>
      <w:r w:rsidRPr="00E52580">
        <w:rPr>
          <w:rFonts w:ascii="Times New Roman,Bold" w:eastAsia="Times New Roman,Bold" w:hAnsi="Times New Roman,Bold" w:cs="Times New Roman,Bold"/>
          <w:noProof/>
          <w:sz w:val="24"/>
        </w:rPr>
        <w:t xml:space="preserve"> </w:t>
      </w:r>
    </w:p>
    <w:p w:rsidR="00FE769B" w:rsidRPr="00E52580" w:rsidRDefault="00FE769B" w:rsidP="00FE769B">
      <w:pPr>
        <w:pStyle w:val="Listaszerbekezds"/>
        <w:spacing w:after="0" w:line="240" w:lineRule="auto"/>
        <w:ind w:left="360"/>
        <w:jc w:val="both"/>
        <w:rPr>
          <w:rFonts w:ascii="Times New Roman,Bold" w:eastAsia="Times New Roman,Bold" w:hAnsi="Times New Roman,Bold" w:cs="Times New Roman,Bold"/>
          <w:b/>
          <w:noProof/>
          <w:sz w:val="24"/>
        </w:rPr>
      </w:pPr>
    </w:p>
    <w:p w:rsidR="009109FD" w:rsidRPr="00E52580" w:rsidRDefault="00124B73" w:rsidP="00997305">
      <w:pPr>
        <w:pStyle w:val="Listaszerbekezds"/>
        <w:numPr>
          <w:ilvl w:val="1"/>
          <w:numId w:val="2"/>
        </w:numPr>
        <w:spacing w:after="0" w:line="240" w:lineRule="auto"/>
        <w:jc w:val="both"/>
        <w:rPr>
          <w:rFonts w:ascii="Times New Roman,Bold" w:eastAsia="Times New Roman,Bold" w:hAnsi="Times New Roman,Bold" w:cs="Times New Roman,Bold"/>
          <w:b/>
          <w:noProof/>
          <w:sz w:val="24"/>
        </w:rPr>
      </w:pPr>
      <w:r w:rsidRPr="00E52580">
        <w:rPr>
          <w:rFonts w:ascii="Times New Roman" w:eastAsia="Times New Roman" w:hAnsi="Times New Roman" w:cs="Times New Roman"/>
          <w:noProof/>
          <w:sz w:val="24"/>
        </w:rPr>
        <w:t xml:space="preserve">Az étel szállítmány kiszállítása a vonatkozó jogszabályokban, illetve egyéb előírásokban meghatározott hőfokon, kizárólag rozsdamentes, légmentesen záródó hőtárolós szállítóedényben történhet, a hatályos jogszabályi előírásoknak megfelelő szállítójárművel, és szállítólevéllel bizonylatolva, valamint biztosítva, hogy a készételeket a szállításkor, illetve a tároláskor minőségcsökkenés, sérülés, vagy szennyeződés ne érje. </w:t>
      </w:r>
    </w:p>
    <w:p w:rsidR="00FE769B" w:rsidRPr="00E52580" w:rsidRDefault="00FE769B" w:rsidP="00FE769B">
      <w:pPr>
        <w:pStyle w:val="Listaszerbekezds"/>
        <w:spacing w:after="0" w:line="240" w:lineRule="auto"/>
        <w:ind w:left="792"/>
        <w:jc w:val="both"/>
        <w:rPr>
          <w:rFonts w:ascii="Times New Roman,Bold" w:eastAsia="Times New Roman,Bold" w:hAnsi="Times New Roman,Bold" w:cs="Times New Roman,Bold"/>
          <w:b/>
          <w:noProof/>
          <w:sz w:val="24"/>
        </w:rPr>
      </w:pPr>
    </w:p>
    <w:p w:rsidR="009109FD" w:rsidRPr="00E52580" w:rsidRDefault="00124B73" w:rsidP="00997305">
      <w:pPr>
        <w:pStyle w:val="Listaszerbekezds"/>
        <w:numPr>
          <w:ilvl w:val="1"/>
          <w:numId w:val="2"/>
        </w:numPr>
        <w:spacing w:after="0" w:line="240" w:lineRule="auto"/>
        <w:jc w:val="both"/>
        <w:rPr>
          <w:rFonts w:ascii="Times New Roman,Bold" w:eastAsia="Times New Roman,Bold" w:hAnsi="Times New Roman,Bold" w:cs="Times New Roman,Bold"/>
          <w:b/>
          <w:noProof/>
          <w:sz w:val="24"/>
        </w:rPr>
      </w:pPr>
      <w:r w:rsidRPr="00E52580">
        <w:rPr>
          <w:rFonts w:ascii="Times New Roman" w:eastAsia="Times New Roman" w:hAnsi="Times New Roman" w:cs="Times New Roman"/>
          <w:noProof/>
          <w:sz w:val="24"/>
        </w:rPr>
        <w:t>A Megrendelő vállalja, hogy az étel szállítmány határidőben történő érkezése esetére az étel szállítmány átadására-átvételére megfelelő személyzet jelenlétét biztosítja.</w:t>
      </w:r>
    </w:p>
    <w:p w:rsidR="00FE769B" w:rsidRPr="00E52580" w:rsidRDefault="00FE769B" w:rsidP="00FE769B">
      <w:pPr>
        <w:spacing w:after="0" w:line="240" w:lineRule="auto"/>
        <w:jc w:val="both"/>
        <w:rPr>
          <w:rFonts w:ascii="Times New Roman,Bold" w:eastAsia="Times New Roman,Bold" w:hAnsi="Times New Roman,Bold" w:cs="Times New Roman,Bold"/>
          <w:b/>
          <w:noProof/>
          <w:sz w:val="24"/>
        </w:rPr>
      </w:pPr>
    </w:p>
    <w:p w:rsidR="009109FD" w:rsidRPr="00E52580" w:rsidRDefault="00124B73" w:rsidP="00997305">
      <w:pPr>
        <w:pStyle w:val="Listaszerbekezds"/>
        <w:numPr>
          <w:ilvl w:val="1"/>
          <w:numId w:val="2"/>
        </w:numPr>
        <w:spacing w:after="0" w:line="240" w:lineRule="auto"/>
        <w:jc w:val="both"/>
        <w:rPr>
          <w:rFonts w:ascii="Times New Roman,Bold" w:eastAsia="Times New Roman,Bold" w:hAnsi="Times New Roman,Bold" w:cs="Times New Roman,Bold"/>
          <w:b/>
          <w:noProof/>
          <w:sz w:val="24"/>
        </w:rPr>
      </w:pPr>
      <w:r w:rsidRPr="00E52580">
        <w:rPr>
          <w:rFonts w:ascii="Times New Roman" w:eastAsia="Times New Roman" w:hAnsi="Times New Roman" w:cs="Times New Roman"/>
          <w:noProof/>
          <w:sz w:val="24"/>
        </w:rPr>
        <w:t>Az étel szállítmány kirakodása a Megrendelő által meghatározott helyiségbe Vállalkozói feladat, az a szolgáltatás része.</w:t>
      </w:r>
    </w:p>
    <w:p w:rsidR="00FE769B" w:rsidRPr="00E52580" w:rsidRDefault="00FE769B" w:rsidP="00FE769B">
      <w:pPr>
        <w:pStyle w:val="Listaszerbekezds"/>
        <w:spacing w:after="0" w:line="240" w:lineRule="auto"/>
        <w:ind w:left="792"/>
        <w:jc w:val="both"/>
        <w:rPr>
          <w:rFonts w:ascii="Times New Roman,Bold" w:eastAsia="Times New Roman,Bold" w:hAnsi="Times New Roman,Bold" w:cs="Times New Roman,Bold"/>
          <w:b/>
          <w:noProof/>
          <w:sz w:val="24"/>
        </w:rPr>
      </w:pPr>
    </w:p>
    <w:p w:rsidR="009109FD" w:rsidRPr="00E52580" w:rsidRDefault="00124B73" w:rsidP="00997305">
      <w:pPr>
        <w:pStyle w:val="Listaszerbekezds"/>
        <w:numPr>
          <w:ilvl w:val="1"/>
          <w:numId w:val="2"/>
        </w:numPr>
        <w:spacing w:after="0" w:line="240" w:lineRule="auto"/>
        <w:jc w:val="both"/>
        <w:rPr>
          <w:rFonts w:ascii="Times New Roman,Bold" w:eastAsia="Times New Roman,Bold" w:hAnsi="Times New Roman,Bold" w:cs="Times New Roman,Bold"/>
          <w:b/>
          <w:noProof/>
          <w:sz w:val="24"/>
        </w:rPr>
      </w:pPr>
      <w:r w:rsidRPr="00E52580">
        <w:rPr>
          <w:rFonts w:ascii="Times New Roman" w:eastAsia="Times New Roman" w:hAnsi="Times New Roman" w:cs="Times New Roman"/>
          <w:noProof/>
          <w:sz w:val="24"/>
        </w:rPr>
        <w:t>Az étel szállítmány átadás-átvételekor a Vállalkozó szállítólevelet köteles a Megrendelőnek átadni, az étel szállítmány átvétele a szállítólevél alapján történik.</w:t>
      </w:r>
    </w:p>
    <w:p w:rsidR="00FE769B" w:rsidRPr="00E52580" w:rsidRDefault="00FE769B" w:rsidP="00FE769B">
      <w:pPr>
        <w:spacing w:after="0" w:line="240" w:lineRule="auto"/>
        <w:jc w:val="both"/>
        <w:rPr>
          <w:rFonts w:ascii="Times New Roman,Bold" w:eastAsia="Times New Roman,Bold" w:hAnsi="Times New Roman,Bold" w:cs="Times New Roman,Bold"/>
          <w:b/>
          <w:noProof/>
          <w:sz w:val="24"/>
        </w:rPr>
      </w:pPr>
    </w:p>
    <w:p w:rsidR="009109FD" w:rsidRPr="00E52580" w:rsidRDefault="00124B73" w:rsidP="00997305">
      <w:pPr>
        <w:pStyle w:val="Listaszerbekezds"/>
        <w:numPr>
          <w:ilvl w:val="1"/>
          <w:numId w:val="2"/>
        </w:numPr>
        <w:spacing w:after="0" w:line="240" w:lineRule="auto"/>
        <w:jc w:val="both"/>
        <w:rPr>
          <w:rFonts w:ascii="Times New Roman,Bold" w:eastAsia="Times New Roman,Bold" w:hAnsi="Times New Roman,Bold" w:cs="Times New Roman,Bold"/>
          <w:b/>
          <w:noProof/>
          <w:sz w:val="24"/>
        </w:rPr>
      </w:pPr>
      <w:r w:rsidRPr="00E52580">
        <w:rPr>
          <w:rFonts w:ascii="Times New Roman" w:eastAsia="Times New Roman" w:hAnsi="Times New Roman" w:cs="Times New Roman"/>
          <w:noProof/>
          <w:sz w:val="24"/>
        </w:rPr>
        <w:t xml:space="preserve">Az átadás-átvételkor a Megrendelő nyomban mennyiségi és minőségi ellenőrzést végez. A minőségi ellenőrzés keretében érzékszervi minősítést végez (konzisztencia és esztétika alapján). A Felek az átadás-átvételkor írásban rögzítik a következőket: </w:t>
      </w:r>
    </w:p>
    <w:p w:rsidR="00E66317" w:rsidRPr="00E52580" w:rsidRDefault="00E66317" w:rsidP="00E66317">
      <w:pPr>
        <w:pStyle w:val="Listaszerbekezds"/>
        <w:rPr>
          <w:rFonts w:ascii="Times New Roman" w:eastAsia="Times New Roman" w:hAnsi="Times New Roman" w:cs="Times New Roman"/>
          <w:noProof/>
          <w:sz w:val="24"/>
        </w:rPr>
      </w:pPr>
    </w:p>
    <w:p w:rsidR="009109FD" w:rsidRPr="00E52580" w:rsidRDefault="00124B73" w:rsidP="00997305">
      <w:pPr>
        <w:pStyle w:val="Listaszerbekezds"/>
        <w:numPr>
          <w:ilvl w:val="0"/>
          <w:numId w:val="4"/>
        </w:numPr>
        <w:spacing w:after="0" w:line="240" w:lineRule="auto"/>
        <w:jc w:val="both"/>
        <w:rPr>
          <w:rFonts w:ascii="Times New Roman" w:eastAsia="Times New Roman" w:hAnsi="Times New Roman" w:cs="Times New Roman"/>
          <w:noProof/>
          <w:sz w:val="24"/>
        </w:rPr>
      </w:pPr>
      <w:r w:rsidRPr="00E52580">
        <w:rPr>
          <w:rFonts w:ascii="Times New Roman" w:eastAsia="Times New Roman" w:hAnsi="Times New Roman" w:cs="Times New Roman"/>
          <w:noProof/>
          <w:sz w:val="24"/>
        </w:rPr>
        <w:t xml:space="preserve">az étel szállítmány mennyisége, </w:t>
      </w:r>
    </w:p>
    <w:p w:rsidR="009109FD" w:rsidRPr="00E52580" w:rsidRDefault="00124B73" w:rsidP="00997305">
      <w:pPr>
        <w:pStyle w:val="Listaszerbekezds"/>
        <w:numPr>
          <w:ilvl w:val="0"/>
          <w:numId w:val="4"/>
        </w:numPr>
        <w:spacing w:after="0" w:line="240" w:lineRule="auto"/>
        <w:jc w:val="both"/>
        <w:rPr>
          <w:rFonts w:ascii="Times New Roman" w:eastAsia="Times New Roman" w:hAnsi="Times New Roman" w:cs="Times New Roman"/>
          <w:noProof/>
          <w:sz w:val="24"/>
        </w:rPr>
      </w:pPr>
      <w:r w:rsidRPr="00E52580">
        <w:rPr>
          <w:rFonts w:ascii="Times New Roman" w:eastAsia="Times New Roman" w:hAnsi="Times New Roman" w:cs="Times New Roman"/>
          <w:noProof/>
          <w:sz w:val="24"/>
        </w:rPr>
        <w:t xml:space="preserve">átvételi hőfok, </w:t>
      </w:r>
    </w:p>
    <w:p w:rsidR="009109FD" w:rsidRPr="00E52580" w:rsidRDefault="00124B73" w:rsidP="00997305">
      <w:pPr>
        <w:pStyle w:val="Listaszerbekezds"/>
        <w:numPr>
          <w:ilvl w:val="0"/>
          <w:numId w:val="4"/>
        </w:numPr>
        <w:spacing w:after="0" w:line="240" w:lineRule="auto"/>
        <w:jc w:val="both"/>
        <w:rPr>
          <w:rFonts w:ascii="Times New Roman" w:eastAsia="Times New Roman" w:hAnsi="Times New Roman" w:cs="Times New Roman"/>
          <w:noProof/>
          <w:sz w:val="24"/>
        </w:rPr>
      </w:pPr>
      <w:r w:rsidRPr="00E52580">
        <w:rPr>
          <w:rFonts w:ascii="Times New Roman" w:eastAsia="Times New Roman" w:hAnsi="Times New Roman" w:cs="Times New Roman"/>
          <w:noProof/>
          <w:sz w:val="24"/>
        </w:rPr>
        <w:t>érzékszervi minősítés.</w:t>
      </w:r>
    </w:p>
    <w:p w:rsidR="00E66317" w:rsidRPr="00E52580" w:rsidRDefault="00E66317" w:rsidP="00E66317">
      <w:pPr>
        <w:spacing w:after="0" w:line="240" w:lineRule="auto"/>
        <w:jc w:val="both"/>
        <w:rPr>
          <w:rFonts w:ascii="Times New Roman" w:eastAsia="Times New Roman" w:hAnsi="Times New Roman" w:cs="Times New Roman"/>
          <w:noProof/>
          <w:sz w:val="24"/>
        </w:rPr>
      </w:pPr>
    </w:p>
    <w:p w:rsidR="009109FD" w:rsidRPr="00E52580" w:rsidRDefault="00124B73" w:rsidP="00997305">
      <w:pPr>
        <w:pStyle w:val="Listaszerbekezds"/>
        <w:numPr>
          <w:ilvl w:val="1"/>
          <w:numId w:val="2"/>
        </w:numPr>
        <w:spacing w:after="0" w:line="240" w:lineRule="auto"/>
        <w:jc w:val="both"/>
        <w:rPr>
          <w:rFonts w:ascii="Times New Roman,Bold" w:eastAsia="Times New Roman,Bold" w:hAnsi="Times New Roman,Bold" w:cs="Times New Roman,Bold"/>
          <w:b/>
          <w:noProof/>
          <w:sz w:val="24"/>
        </w:rPr>
      </w:pPr>
      <w:r w:rsidRPr="00E52580">
        <w:rPr>
          <w:rFonts w:ascii="Times New Roman" w:eastAsia="Times New Roman" w:hAnsi="Times New Roman" w:cs="Times New Roman"/>
          <w:noProof/>
          <w:sz w:val="24"/>
        </w:rPr>
        <w:t>Az ételek átvétele fogyaszthatósági és mennyiségi, és tartalmi szempontok szerint történik. Erre vonatkozóan Vállalkozónak kötelezettsége olyan dokumentáció biztosítása Megrendelő, illetve szállítással érintett intézménye számára 2 példányban, melyen a kiszállított ételek azonosítása megtörténik, továbbá mind mennyiségi, mind fogyaszthatósági szempontból dokumentáltan átvételre kerülhetnek. Az átvételt adott intézmény tálalókonyháján dolgozó személy végzi el. Mennyiségi vagy fogyaszthatósági kifogás esetén az átvételi dokumentáció alapján jegyzőkönyv készül a kifogásolt termékről.</w:t>
      </w:r>
    </w:p>
    <w:p w:rsidR="00FE769B" w:rsidRPr="00E52580" w:rsidRDefault="00FE769B" w:rsidP="00FE769B">
      <w:pPr>
        <w:pStyle w:val="Listaszerbekezds"/>
        <w:spacing w:after="0" w:line="240" w:lineRule="auto"/>
        <w:ind w:left="792"/>
        <w:jc w:val="both"/>
        <w:rPr>
          <w:rFonts w:ascii="Times New Roman,Bold" w:eastAsia="Times New Roman,Bold" w:hAnsi="Times New Roman,Bold" w:cs="Times New Roman,Bold"/>
          <w:b/>
          <w:noProof/>
          <w:sz w:val="24"/>
        </w:rPr>
      </w:pPr>
    </w:p>
    <w:p w:rsidR="009109FD" w:rsidRPr="00E52580" w:rsidRDefault="00124B73" w:rsidP="00997305">
      <w:pPr>
        <w:pStyle w:val="Listaszerbekezds"/>
        <w:numPr>
          <w:ilvl w:val="1"/>
          <w:numId w:val="2"/>
        </w:numPr>
        <w:spacing w:after="0" w:line="240" w:lineRule="auto"/>
        <w:jc w:val="both"/>
        <w:rPr>
          <w:rFonts w:ascii="Times New Roman,Bold" w:eastAsia="Times New Roman,Bold" w:hAnsi="Times New Roman,Bold" w:cs="Times New Roman,Bold"/>
          <w:b/>
          <w:noProof/>
          <w:sz w:val="24"/>
        </w:rPr>
      </w:pPr>
      <w:r w:rsidRPr="00E52580">
        <w:rPr>
          <w:rFonts w:ascii="Times New Roman" w:eastAsia="Times New Roman" w:hAnsi="Times New Roman" w:cs="Times New Roman"/>
          <w:noProof/>
          <w:sz w:val="24"/>
        </w:rPr>
        <w:t>Az étel mintát a Felek 2 „példányban” tárolják, mind a Megrendelő, mind pedig a Vállalkozó köteles megőrizni azt a jogszabályban előírt feltételeknek megfelelően.</w:t>
      </w:r>
    </w:p>
    <w:p w:rsidR="00FE769B" w:rsidRPr="00E52580" w:rsidRDefault="00FE769B" w:rsidP="00FE769B">
      <w:pPr>
        <w:spacing w:after="0" w:line="240" w:lineRule="auto"/>
        <w:jc w:val="both"/>
        <w:rPr>
          <w:rFonts w:ascii="Times New Roman,Bold" w:eastAsia="Times New Roman,Bold" w:hAnsi="Times New Roman,Bold" w:cs="Times New Roman,Bold"/>
          <w:b/>
          <w:noProof/>
          <w:sz w:val="24"/>
        </w:rPr>
      </w:pPr>
    </w:p>
    <w:p w:rsidR="009109FD" w:rsidRPr="00E52580" w:rsidRDefault="00124B73" w:rsidP="00997305">
      <w:pPr>
        <w:pStyle w:val="Listaszerbekezds"/>
        <w:numPr>
          <w:ilvl w:val="1"/>
          <w:numId w:val="2"/>
        </w:numPr>
        <w:spacing w:after="0" w:line="240" w:lineRule="auto"/>
        <w:jc w:val="both"/>
        <w:rPr>
          <w:rFonts w:ascii="Times New Roman,Bold" w:eastAsia="Times New Roman,Bold" w:hAnsi="Times New Roman,Bold" w:cs="Times New Roman,Bold"/>
          <w:b/>
          <w:noProof/>
          <w:sz w:val="24"/>
        </w:rPr>
      </w:pPr>
      <w:r w:rsidRPr="00E52580">
        <w:rPr>
          <w:rFonts w:ascii="Times New Roman" w:eastAsia="Times New Roman" w:hAnsi="Times New Roman" w:cs="Times New Roman"/>
          <w:noProof/>
          <w:sz w:val="24"/>
        </w:rPr>
        <w:t xml:space="preserve">A Megrendelő jogosult az ételszállítás feltételeit és higiéniáját, továbbá az étrend összeállítását, energia és tápanyag összetételt is ellenőrizni. Vállalkozó kötelezi magát arra, hogy Megrendelőnek vagy Megrendelő megbízottjának biztosítja </w:t>
      </w:r>
    </w:p>
    <w:p w:rsidR="00B31F50" w:rsidRPr="00E52580" w:rsidRDefault="00B31F50" w:rsidP="00B31F50">
      <w:pPr>
        <w:pStyle w:val="Listaszerbekezds"/>
        <w:rPr>
          <w:rFonts w:ascii="Times New Roman" w:eastAsia="Times New Roman" w:hAnsi="Times New Roman" w:cs="Times New Roman"/>
          <w:noProof/>
          <w:sz w:val="24"/>
        </w:rPr>
      </w:pPr>
    </w:p>
    <w:p w:rsidR="009109FD" w:rsidRPr="00E52580" w:rsidRDefault="00124B73" w:rsidP="00997305">
      <w:pPr>
        <w:pStyle w:val="Listaszerbekezds"/>
        <w:numPr>
          <w:ilvl w:val="0"/>
          <w:numId w:val="5"/>
        </w:numPr>
        <w:spacing w:after="0" w:line="240" w:lineRule="auto"/>
        <w:jc w:val="both"/>
        <w:rPr>
          <w:rFonts w:ascii="Times New Roman" w:eastAsia="Times New Roman" w:hAnsi="Times New Roman" w:cs="Times New Roman"/>
          <w:noProof/>
          <w:sz w:val="24"/>
        </w:rPr>
      </w:pPr>
      <w:r w:rsidRPr="00E52580">
        <w:rPr>
          <w:rFonts w:ascii="Times New Roman" w:eastAsia="Times New Roman" w:hAnsi="Times New Roman" w:cs="Times New Roman"/>
          <w:noProof/>
          <w:sz w:val="24"/>
        </w:rPr>
        <w:t xml:space="preserve">az étel készítéséhez felhasznált nyersanyagok minőségének, mennyiségének folyamatos ellenőrzését, </w:t>
      </w:r>
    </w:p>
    <w:p w:rsidR="009109FD" w:rsidRPr="00E52580" w:rsidRDefault="00124B73" w:rsidP="00997305">
      <w:pPr>
        <w:pStyle w:val="Listaszerbekezds"/>
        <w:numPr>
          <w:ilvl w:val="0"/>
          <w:numId w:val="5"/>
        </w:numPr>
        <w:spacing w:after="0" w:line="240" w:lineRule="auto"/>
        <w:jc w:val="both"/>
        <w:rPr>
          <w:rFonts w:ascii="Times New Roman" w:eastAsia="Times New Roman" w:hAnsi="Times New Roman" w:cs="Times New Roman"/>
          <w:noProof/>
          <w:sz w:val="24"/>
        </w:rPr>
      </w:pPr>
      <w:r w:rsidRPr="00E52580">
        <w:rPr>
          <w:rFonts w:ascii="Times New Roman" w:eastAsia="Times New Roman" w:hAnsi="Times New Roman" w:cs="Times New Roman"/>
          <w:noProof/>
          <w:sz w:val="24"/>
        </w:rPr>
        <w:t xml:space="preserve">a nyersanyag kiszabatok ellenőrzését, kalóriaértékének, tápanyag összetételének elemzését folyamatosan, </w:t>
      </w:r>
    </w:p>
    <w:p w:rsidR="009109FD" w:rsidRPr="00E52580" w:rsidRDefault="00124B73" w:rsidP="00997305">
      <w:pPr>
        <w:pStyle w:val="Listaszerbekezds"/>
        <w:numPr>
          <w:ilvl w:val="0"/>
          <w:numId w:val="5"/>
        </w:numPr>
        <w:spacing w:after="0" w:line="240" w:lineRule="auto"/>
        <w:jc w:val="both"/>
        <w:rPr>
          <w:rFonts w:ascii="Times New Roman" w:eastAsia="Times New Roman" w:hAnsi="Times New Roman" w:cs="Times New Roman"/>
          <w:noProof/>
          <w:sz w:val="24"/>
        </w:rPr>
      </w:pPr>
      <w:r w:rsidRPr="00E52580">
        <w:rPr>
          <w:rFonts w:ascii="Times New Roman" w:eastAsia="Times New Roman" w:hAnsi="Times New Roman" w:cs="Times New Roman"/>
          <w:noProof/>
          <w:sz w:val="24"/>
        </w:rPr>
        <w:lastRenderedPageBreak/>
        <w:t>Vállalkozó teljesítésébe bevont főzőkonyhájának (főzőkonyháinak) rendszeres, vagy szúrópróbaszerű látogatását, ellenőrzését, étel szállítási feltételeinek vizsgálatát.</w:t>
      </w:r>
    </w:p>
    <w:p w:rsidR="00B31F50" w:rsidRPr="00E52580" w:rsidRDefault="00B31F50" w:rsidP="00B31F50">
      <w:pPr>
        <w:spacing w:after="0" w:line="240" w:lineRule="auto"/>
        <w:jc w:val="both"/>
        <w:rPr>
          <w:rFonts w:ascii="Times New Roman" w:eastAsia="Times New Roman" w:hAnsi="Times New Roman" w:cs="Times New Roman"/>
          <w:noProof/>
          <w:sz w:val="24"/>
        </w:rPr>
      </w:pPr>
    </w:p>
    <w:p w:rsidR="0033417F" w:rsidRPr="00E52580" w:rsidRDefault="00124B73" w:rsidP="00997305">
      <w:pPr>
        <w:pStyle w:val="Listaszerbekezds"/>
        <w:numPr>
          <w:ilvl w:val="1"/>
          <w:numId w:val="2"/>
        </w:numPr>
        <w:spacing w:after="0" w:line="240" w:lineRule="auto"/>
        <w:jc w:val="both"/>
        <w:rPr>
          <w:rFonts w:ascii="Times New Roman,Bold" w:eastAsia="Times New Roman,Bold" w:hAnsi="Times New Roman,Bold" w:cs="Times New Roman,Bold"/>
          <w:b/>
          <w:noProof/>
          <w:sz w:val="24"/>
        </w:rPr>
      </w:pPr>
      <w:r w:rsidRPr="00E52580">
        <w:rPr>
          <w:rFonts w:ascii="Times New Roman" w:eastAsia="Times New Roman" w:hAnsi="Times New Roman" w:cs="Times New Roman"/>
          <w:noProof/>
          <w:sz w:val="24"/>
        </w:rPr>
        <w:t xml:space="preserve"> Megrendelő a fenti bekezdésben foglalt ellenőrzésével kapcsolatos észrevételeit írásban közli Szállítóval, aki a hiányosságok megszüntetéséről tett intézkedéseiről Megrendelőt – az észrevételek kézhezvételétől számított – legkésőbb 5 munkanapon belül írásban köteles tájékoztatni. A tájékoztatás elmulasztása azonnali hatályú felmondási okot keletkeztet Megrendelő részéről.</w:t>
      </w:r>
      <w:r w:rsidR="0033417F" w:rsidRPr="00E52580">
        <w:rPr>
          <w:rFonts w:ascii="Times New Roman" w:eastAsia="Times New Roman" w:hAnsi="Times New Roman" w:cs="Times New Roman"/>
          <w:noProof/>
          <w:sz w:val="24"/>
        </w:rPr>
        <w:tab/>
      </w:r>
      <w:r w:rsidR="0033417F" w:rsidRPr="00E52580">
        <w:rPr>
          <w:rFonts w:ascii="Times New Roman" w:eastAsia="Times New Roman" w:hAnsi="Times New Roman" w:cs="Times New Roman"/>
          <w:noProof/>
          <w:sz w:val="24"/>
        </w:rPr>
        <w:br/>
      </w:r>
    </w:p>
    <w:p w:rsidR="0033417F" w:rsidRPr="00E52580" w:rsidRDefault="00124B73" w:rsidP="0033417F">
      <w:pPr>
        <w:pStyle w:val="Listaszerbekezds"/>
        <w:spacing w:after="0" w:line="240" w:lineRule="auto"/>
        <w:ind w:left="792"/>
        <w:jc w:val="both"/>
        <w:rPr>
          <w:rFonts w:ascii="Times New Roman" w:eastAsia="Times New Roman" w:hAnsi="Times New Roman" w:cs="Times New Roman"/>
          <w:noProof/>
          <w:sz w:val="24"/>
        </w:rPr>
      </w:pPr>
      <w:r w:rsidRPr="00E52580">
        <w:rPr>
          <w:rFonts w:ascii="Times New Roman" w:eastAsia="Times New Roman" w:hAnsi="Times New Roman" w:cs="Times New Roman"/>
          <w:noProof/>
          <w:sz w:val="24"/>
        </w:rPr>
        <w:t>Vállalkozó vállalja, hogy a „fogyasztók” körében félévente elégedettségi vizsgálatot végez és annak eredményéről hivatalos formában Megrendelőt, illetve az érintet intézményt, tájékoztatja.</w:t>
      </w:r>
    </w:p>
    <w:p w:rsidR="0033417F" w:rsidRPr="00E52580" w:rsidRDefault="0033417F" w:rsidP="0033417F">
      <w:pPr>
        <w:pStyle w:val="Listaszerbekezds"/>
        <w:spacing w:after="0" w:line="240" w:lineRule="auto"/>
        <w:ind w:left="792"/>
        <w:jc w:val="both"/>
        <w:rPr>
          <w:rFonts w:ascii="Times New Roman" w:eastAsia="Times New Roman" w:hAnsi="Times New Roman" w:cs="Times New Roman"/>
          <w:noProof/>
          <w:sz w:val="24"/>
        </w:rPr>
      </w:pPr>
    </w:p>
    <w:p w:rsidR="009109FD" w:rsidRPr="00E52580" w:rsidRDefault="00124B73" w:rsidP="00997305">
      <w:pPr>
        <w:pStyle w:val="Listaszerbekezds"/>
        <w:numPr>
          <w:ilvl w:val="0"/>
          <w:numId w:val="2"/>
        </w:numPr>
        <w:spacing w:after="0" w:line="240" w:lineRule="auto"/>
        <w:jc w:val="both"/>
        <w:rPr>
          <w:rFonts w:ascii="Times New Roman,Bold" w:eastAsia="Times New Roman,Bold" w:hAnsi="Times New Roman,Bold" w:cs="Times New Roman,Bold"/>
          <w:b/>
          <w:noProof/>
          <w:sz w:val="24"/>
        </w:rPr>
      </w:pPr>
      <w:r w:rsidRPr="00E52580">
        <w:rPr>
          <w:rFonts w:ascii="Times New Roman,Bold" w:eastAsia="Times New Roman,Bold" w:hAnsi="Times New Roman,Bold" w:cs="Times New Roman,Bold"/>
          <w:b/>
          <w:noProof/>
          <w:sz w:val="24"/>
        </w:rPr>
        <w:t>Fizetési feltételek</w:t>
      </w:r>
      <w:r w:rsidRPr="00E52580">
        <w:rPr>
          <w:rFonts w:ascii="Times New Roman,Bold" w:eastAsia="Times New Roman,Bold" w:hAnsi="Times New Roman,Bold" w:cs="Times New Roman,Bold"/>
          <w:noProof/>
          <w:sz w:val="24"/>
        </w:rPr>
        <w:t xml:space="preserve"> </w:t>
      </w:r>
    </w:p>
    <w:p w:rsidR="003C2DD8" w:rsidRPr="00E52580" w:rsidRDefault="003C2DD8" w:rsidP="003C2DD8">
      <w:pPr>
        <w:pStyle w:val="Listaszerbekezds"/>
        <w:spacing w:after="0" w:line="240" w:lineRule="auto"/>
        <w:ind w:left="360"/>
        <w:jc w:val="both"/>
        <w:rPr>
          <w:rFonts w:ascii="Times New Roman,Bold" w:eastAsia="Times New Roman,Bold" w:hAnsi="Times New Roman,Bold" w:cs="Times New Roman,Bold"/>
          <w:b/>
          <w:noProof/>
          <w:sz w:val="24"/>
        </w:rPr>
      </w:pPr>
    </w:p>
    <w:p w:rsidR="009109FD" w:rsidRPr="00E52580" w:rsidRDefault="00124B73" w:rsidP="00997305">
      <w:pPr>
        <w:pStyle w:val="Listaszerbekezds"/>
        <w:numPr>
          <w:ilvl w:val="1"/>
          <w:numId w:val="2"/>
        </w:numPr>
        <w:spacing w:after="0" w:line="240" w:lineRule="auto"/>
        <w:jc w:val="both"/>
        <w:rPr>
          <w:rFonts w:ascii="Times New Roman,Bold" w:eastAsia="Times New Roman,Bold" w:hAnsi="Times New Roman,Bold" w:cs="Times New Roman,Bold"/>
          <w:b/>
          <w:noProof/>
          <w:sz w:val="24"/>
        </w:rPr>
      </w:pPr>
      <w:r w:rsidRPr="00E52580">
        <w:rPr>
          <w:rFonts w:ascii="Times New Roman" w:eastAsia="Times New Roman" w:hAnsi="Times New Roman" w:cs="Times New Roman"/>
          <w:noProof/>
          <w:sz w:val="24"/>
        </w:rPr>
        <w:t xml:space="preserve">Felek a jelen szerződés tárgyát képező szolgáltatás ellenértékét (szolgáltatási díj) a </w:t>
      </w:r>
      <w:r w:rsidRPr="00E52580">
        <w:rPr>
          <w:rFonts w:ascii="Times New Roman,Bold" w:eastAsia="Times New Roman,Bold" w:hAnsi="Times New Roman,Bold" w:cs="Times New Roman,Bold"/>
          <w:noProof/>
          <w:sz w:val="24"/>
        </w:rPr>
        <w:t xml:space="preserve">Vállalkozó </w:t>
      </w:r>
      <w:r w:rsidRPr="00E52580">
        <w:rPr>
          <w:rFonts w:ascii="Times New Roman" w:eastAsia="Times New Roman" w:hAnsi="Times New Roman" w:cs="Times New Roman"/>
          <w:noProof/>
          <w:sz w:val="24"/>
        </w:rPr>
        <w:t>közbeszerzési eljárásban benyújtott ajánlata alapján határozzák meg.</w:t>
      </w:r>
    </w:p>
    <w:p w:rsidR="003C2DD8" w:rsidRPr="00E52580" w:rsidRDefault="003C2DD8" w:rsidP="003C2DD8">
      <w:pPr>
        <w:pStyle w:val="Listaszerbekezds"/>
        <w:spacing w:after="0" w:line="240" w:lineRule="auto"/>
        <w:ind w:left="792"/>
        <w:jc w:val="both"/>
        <w:rPr>
          <w:rFonts w:ascii="Times New Roman,Bold" w:eastAsia="Times New Roman,Bold" w:hAnsi="Times New Roman,Bold" w:cs="Times New Roman,Bold"/>
          <w:b/>
          <w:noProof/>
          <w:sz w:val="24"/>
        </w:rPr>
      </w:pPr>
    </w:p>
    <w:p w:rsidR="009109FD" w:rsidRPr="00E52580" w:rsidRDefault="00124B73" w:rsidP="00997305">
      <w:pPr>
        <w:pStyle w:val="Listaszerbekezds"/>
        <w:numPr>
          <w:ilvl w:val="1"/>
          <w:numId w:val="2"/>
        </w:numPr>
        <w:spacing w:after="0" w:line="240" w:lineRule="auto"/>
        <w:jc w:val="both"/>
        <w:rPr>
          <w:rFonts w:ascii="Times New Roman,Bold" w:eastAsia="Times New Roman,Bold" w:hAnsi="Times New Roman,Bold" w:cs="Times New Roman,Bold"/>
          <w:b/>
          <w:noProof/>
          <w:sz w:val="24"/>
        </w:rPr>
      </w:pPr>
      <w:r w:rsidRPr="00E52580">
        <w:rPr>
          <w:rFonts w:ascii="Times New Roman" w:eastAsia="Times New Roman" w:hAnsi="Times New Roman" w:cs="Times New Roman"/>
          <w:noProof/>
          <w:sz w:val="24"/>
        </w:rPr>
        <w:t>A Vállalkozó kijelenti, hogy a jelen szerződés szerinti díjazáson felül semmilyen címen többletköltséget nem érvényesít. A Vállalkozó tudomásul veszi, hogy utólag az árképzésben tapasztalt hibák, vagy egyéb tévedések nem szolgálhatnak alapot a szolgáltatási díj megemelésére.</w:t>
      </w:r>
    </w:p>
    <w:p w:rsidR="003C2DD8" w:rsidRPr="00E52580" w:rsidRDefault="003C2DD8" w:rsidP="003C2DD8">
      <w:pPr>
        <w:spacing w:after="0" w:line="240" w:lineRule="auto"/>
        <w:jc w:val="both"/>
        <w:rPr>
          <w:rFonts w:ascii="Times New Roman,Bold" w:eastAsia="Times New Roman,Bold" w:hAnsi="Times New Roman,Bold" w:cs="Times New Roman,Bold"/>
          <w:b/>
          <w:noProof/>
          <w:sz w:val="24"/>
        </w:rPr>
      </w:pPr>
    </w:p>
    <w:p w:rsidR="009109FD" w:rsidRPr="00E52580" w:rsidRDefault="00124B73" w:rsidP="00997305">
      <w:pPr>
        <w:pStyle w:val="Listaszerbekezds"/>
        <w:numPr>
          <w:ilvl w:val="1"/>
          <w:numId w:val="2"/>
        </w:numPr>
        <w:spacing w:after="0" w:line="240" w:lineRule="auto"/>
        <w:jc w:val="both"/>
        <w:rPr>
          <w:rFonts w:ascii="Times New Roman,Bold" w:eastAsia="Times New Roman,Bold" w:hAnsi="Times New Roman,Bold" w:cs="Times New Roman,Bold"/>
          <w:b/>
          <w:noProof/>
          <w:sz w:val="24"/>
        </w:rPr>
      </w:pPr>
      <w:r w:rsidRPr="00E52580">
        <w:rPr>
          <w:rFonts w:ascii="Times New Roman" w:eastAsia="Times New Roman" w:hAnsi="Times New Roman" w:cs="Times New Roman"/>
          <w:noProof/>
          <w:sz w:val="24"/>
        </w:rPr>
        <w:t>A Vállalkozó számla benyújtására havonta utólag, a tárgyhót követő hó 5. napjától jogosult, az előző hónap igazolt teljesítésének megfelelő, a tételes elszámolás szabályai szerint meghatározott értékben. A Megrendelő előleget nem biztosít a Vállalkozó részére.</w:t>
      </w:r>
    </w:p>
    <w:p w:rsidR="003C2DD8" w:rsidRPr="00E52580" w:rsidRDefault="003C2DD8" w:rsidP="003C2DD8">
      <w:pPr>
        <w:spacing w:after="0" w:line="240" w:lineRule="auto"/>
        <w:jc w:val="both"/>
        <w:rPr>
          <w:rFonts w:ascii="Times New Roman,Bold" w:eastAsia="Times New Roman,Bold" w:hAnsi="Times New Roman,Bold" w:cs="Times New Roman,Bold"/>
          <w:b/>
          <w:noProof/>
          <w:sz w:val="24"/>
        </w:rPr>
      </w:pPr>
    </w:p>
    <w:p w:rsidR="009109FD" w:rsidRPr="00E52580" w:rsidRDefault="00124B73" w:rsidP="00997305">
      <w:pPr>
        <w:pStyle w:val="Listaszerbekezds"/>
        <w:numPr>
          <w:ilvl w:val="1"/>
          <w:numId w:val="2"/>
        </w:numPr>
        <w:spacing w:after="0" w:line="240" w:lineRule="auto"/>
        <w:jc w:val="both"/>
        <w:rPr>
          <w:rFonts w:ascii="Times New Roman,Bold" w:eastAsia="Times New Roman,Bold" w:hAnsi="Times New Roman,Bold" w:cs="Times New Roman,Bold"/>
          <w:b/>
          <w:noProof/>
          <w:sz w:val="24"/>
        </w:rPr>
      </w:pPr>
      <w:r w:rsidRPr="00E52580">
        <w:rPr>
          <w:rFonts w:ascii="Times New Roman" w:eastAsia="Times New Roman" w:hAnsi="Times New Roman" w:cs="Times New Roman"/>
          <w:noProof/>
          <w:sz w:val="24"/>
        </w:rPr>
        <w:t>A számlák hivatalos átvétele a következő címen történik: Nagykovácsi Nagyközség Önkormányzata, Polgármesteri Hivatal. 2094 Nagykovácsi, Kossuth Lajos u. 61., ügyfélszolgálat. A számlákat intézményenkénti bontásban kell elkészíteni és benyújtani.</w:t>
      </w:r>
    </w:p>
    <w:p w:rsidR="003C2DD8" w:rsidRPr="00E52580" w:rsidRDefault="003C2DD8" w:rsidP="003C2DD8">
      <w:pPr>
        <w:spacing w:after="0" w:line="240" w:lineRule="auto"/>
        <w:jc w:val="both"/>
        <w:rPr>
          <w:rFonts w:ascii="Times New Roman,Bold" w:eastAsia="Times New Roman,Bold" w:hAnsi="Times New Roman,Bold" w:cs="Times New Roman,Bold"/>
          <w:b/>
          <w:noProof/>
          <w:sz w:val="24"/>
        </w:rPr>
      </w:pPr>
    </w:p>
    <w:p w:rsidR="009109FD" w:rsidRPr="00E52580" w:rsidRDefault="00124B73" w:rsidP="00997305">
      <w:pPr>
        <w:pStyle w:val="Listaszerbekezds"/>
        <w:numPr>
          <w:ilvl w:val="1"/>
          <w:numId w:val="2"/>
        </w:numPr>
        <w:spacing w:after="0" w:line="240" w:lineRule="auto"/>
        <w:jc w:val="both"/>
        <w:rPr>
          <w:rFonts w:ascii="Times New Roman,Bold" w:eastAsia="Times New Roman,Bold" w:hAnsi="Times New Roman,Bold" w:cs="Times New Roman,Bold"/>
          <w:b/>
          <w:noProof/>
          <w:sz w:val="24"/>
        </w:rPr>
      </w:pPr>
      <w:r w:rsidRPr="00E52580">
        <w:rPr>
          <w:rFonts w:ascii="Times New Roman" w:eastAsia="Times New Roman" w:hAnsi="Times New Roman" w:cs="Times New Roman"/>
          <w:noProof/>
          <w:sz w:val="24"/>
        </w:rPr>
        <w:t>A számla adattartalmának meg kell felelnie a vonatkozó jogszabályi előírásoknak, valamint az adott teljesítéshez kapcsolódó számlán minden esetben a jelen szerződésben rögzített egységár szerepelhet. Nem megfelelés esetén a számla visszaküldésre kerül a Vállalkozónak, amely esetben a Megrendelő nem eshet fizetési késedelembe.</w:t>
      </w:r>
    </w:p>
    <w:p w:rsidR="003C2DD8" w:rsidRPr="00E52580" w:rsidRDefault="003C2DD8" w:rsidP="003C2DD8">
      <w:pPr>
        <w:spacing w:after="0" w:line="240" w:lineRule="auto"/>
        <w:jc w:val="both"/>
        <w:rPr>
          <w:rFonts w:ascii="Times New Roman,Bold" w:eastAsia="Times New Roman,Bold" w:hAnsi="Times New Roman,Bold" w:cs="Times New Roman,Bold"/>
          <w:b/>
          <w:noProof/>
          <w:sz w:val="24"/>
        </w:rPr>
      </w:pPr>
    </w:p>
    <w:p w:rsidR="009109FD" w:rsidRPr="00E52580" w:rsidRDefault="00124B73" w:rsidP="00997305">
      <w:pPr>
        <w:pStyle w:val="Listaszerbekezds"/>
        <w:numPr>
          <w:ilvl w:val="1"/>
          <w:numId w:val="2"/>
        </w:numPr>
        <w:spacing w:after="0" w:line="240" w:lineRule="auto"/>
        <w:jc w:val="both"/>
        <w:rPr>
          <w:rFonts w:ascii="Times New Roman,Bold" w:eastAsia="Times New Roman,Bold" w:hAnsi="Times New Roman,Bold" w:cs="Times New Roman,Bold"/>
          <w:b/>
          <w:noProof/>
          <w:sz w:val="24"/>
        </w:rPr>
      </w:pPr>
      <w:r w:rsidRPr="00E52580">
        <w:rPr>
          <w:rFonts w:ascii="Times New Roman" w:eastAsia="Times New Roman" w:hAnsi="Times New Roman" w:cs="Times New Roman"/>
          <w:noProof/>
          <w:sz w:val="24"/>
        </w:rPr>
        <w:t>Az ellenérték kiegyenlítése az igazolt teljesítést követően, utólag benyújtott és befogadott számla alapján, a Ptk. 6:130. § (1) és (2) bekezdés rendelkezései szerint banki átutalással történik, a számla Megrendelő általi kézhezvételének napját követő 30 napon belül.</w:t>
      </w:r>
    </w:p>
    <w:p w:rsidR="003C2DD8" w:rsidRPr="00E52580" w:rsidRDefault="003C2DD8" w:rsidP="003C2DD8">
      <w:pPr>
        <w:spacing w:after="0" w:line="240" w:lineRule="auto"/>
        <w:jc w:val="both"/>
        <w:rPr>
          <w:rFonts w:ascii="Times New Roman,Bold" w:eastAsia="Times New Roman,Bold" w:hAnsi="Times New Roman,Bold" w:cs="Times New Roman,Bold"/>
          <w:b/>
          <w:noProof/>
          <w:sz w:val="24"/>
        </w:rPr>
      </w:pPr>
    </w:p>
    <w:p w:rsidR="009109FD" w:rsidRPr="00E52580" w:rsidRDefault="00124B73" w:rsidP="00997305">
      <w:pPr>
        <w:pStyle w:val="Listaszerbekezds"/>
        <w:numPr>
          <w:ilvl w:val="1"/>
          <w:numId w:val="2"/>
        </w:numPr>
        <w:spacing w:after="0" w:line="240" w:lineRule="auto"/>
        <w:jc w:val="both"/>
        <w:rPr>
          <w:rFonts w:ascii="Times New Roman,Bold" w:eastAsia="Times New Roman,Bold" w:hAnsi="Times New Roman,Bold" w:cs="Times New Roman,Bold"/>
          <w:b/>
          <w:noProof/>
          <w:sz w:val="24"/>
        </w:rPr>
      </w:pPr>
      <w:r w:rsidRPr="00E52580">
        <w:rPr>
          <w:rFonts w:ascii="Times New Roman" w:eastAsia="Times New Roman" w:hAnsi="Times New Roman" w:cs="Times New Roman"/>
          <w:noProof/>
          <w:sz w:val="24"/>
        </w:rPr>
        <w:t>Megrendelő fizetési késedelme esetén a jegybanki alapkamatnak megfelelő mértékű késedelmi kamat megfizetésére köteles.</w:t>
      </w:r>
    </w:p>
    <w:p w:rsidR="003C2DD8" w:rsidRPr="00E52580" w:rsidRDefault="003C2DD8" w:rsidP="003C2DD8">
      <w:pPr>
        <w:spacing w:after="0" w:line="240" w:lineRule="auto"/>
        <w:jc w:val="both"/>
        <w:rPr>
          <w:rFonts w:ascii="Times New Roman,Bold" w:eastAsia="Times New Roman,Bold" w:hAnsi="Times New Roman,Bold" w:cs="Times New Roman,Bold"/>
          <w:b/>
          <w:noProof/>
          <w:sz w:val="24"/>
        </w:rPr>
      </w:pPr>
    </w:p>
    <w:p w:rsidR="009109FD" w:rsidRPr="00E52580" w:rsidRDefault="00124B73" w:rsidP="00997305">
      <w:pPr>
        <w:pStyle w:val="Listaszerbekezds"/>
        <w:numPr>
          <w:ilvl w:val="1"/>
          <w:numId w:val="2"/>
        </w:numPr>
        <w:spacing w:after="0" w:line="240" w:lineRule="auto"/>
        <w:jc w:val="both"/>
        <w:rPr>
          <w:rFonts w:ascii="Times New Roman,Bold" w:eastAsia="Times New Roman,Bold" w:hAnsi="Times New Roman,Bold" w:cs="Times New Roman,Bold"/>
          <w:b/>
          <w:noProof/>
          <w:sz w:val="24"/>
        </w:rPr>
      </w:pPr>
      <w:r w:rsidRPr="00E52580">
        <w:rPr>
          <w:rFonts w:ascii="Times New Roman" w:eastAsia="Times New Roman" w:hAnsi="Times New Roman" w:cs="Times New Roman"/>
          <w:noProof/>
          <w:sz w:val="24"/>
        </w:rPr>
        <w:t xml:space="preserve">A Megrendelő tájékoztatja a Vállalkozót, hogy a szerződés alapján a Megrendelő által teljesítendő kifizetésekre – tekintettel arra, hogy a szerződés közbeszerzési eljárás </w:t>
      </w:r>
      <w:r w:rsidRPr="00E52580">
        <w:rPr>
          <w:rFonts w:ascii="Times New Roman" w:eastAsia="Times New Roman" w:hAnsi="Times New Roman" w:cs="Times New Roman"/>
          <w:noProof/>
          <w:sz w:val="24"/>
        </w:rPr>
        <w:lastRenderedPageBreak/>
        <w:t>alapján kerül megkötésre – az adózás rendjéről szóló 2003. évi XCII. törvény (Art.) 36/A.§-ának rendelkezései alkalmazandók. A Megrendelő tájékoztatja továbbá a Vállalkozót, hogy az Art. 36/A. §-ában meghatározott kötelezettségek – így a tájékoztatási kötelezettség – őt is terhelhetik a Kbt. és a Ptk. szerinti esetleges alvállalkozói irányában. A Felek megállapodnak, hogy nem alkalmazhatóak a késedelmes fizetés szabályai, jogkövetkezményei, ha a Megrendelő az Art. 36/A. §- ában előírtaknak megfelelő feltételek teljesülése hiányában visszatartja a kifizetést. Amennyiben a Vállalkozó nem teljesíti határidőben a kifizetés jogszabály szerinti előfeltételeit, a Megrendelő fizetési határideje a Vállalkozó késedelmének idejével meghosszabbodik. Vállalkozó kijelenti, hogy – jelen szerződés aláírásával – a jelen pont szerinti tájékoztatást tudomásul vette.</w:t>
      </w:r>
    </w:p>
    <w:p w:rsidR="0033417F" w:rsidRPr="00E52580" w:rsidRDefault="0033417F" w:rsidP="0033417F">
      <w:pPr>
        <w:spacing w:after="0" w:line="240" w:lineRule="auto"/>
        <w:jc w:val="both"/>
        <w:rPr>
          <w:rFonts w:ascii="Times New Roman,Bold" w:eastAsia="Times New Roman,Bold" w:hAnsi="Times New Roman,Bold" w:cs="Times New Roman,Bold"/>
          <w:b/>
          <w:noProof/>
          <w:sz w:val="24"/>
        </w:rPr>
      </w:pPr>
    </w:p>
    <w:p w:rsidR="009109FD" w:rsidRPr="00E52580" w:rsidRDefault="00124B73" w:rsidP="00997305">
      <w:pPr>
        <w:pStyle w:val="Listaszerbekezds"/>
        <w:numPr>
          <w:ilvl w:val="0"/>
          <w:numId w:val="2"/>
        </w:numPr>
        <w:spacing w:after="0" w:line="240" w:lineRule="auto"/>
        <w:jc w:val="both"/>
        <w:rPr>
          <w:rFonts w:ascii="Times New Roman,Bold" w:eastAsia="Times New Roman,Bold" w:hAnsi="Times New Roman,Bold" w:cs="Times New Roman,Bold"/>
          <w:b/>
          <w:noProof/>
          <w:sz w:val="24"/>
        </w:rPr>
      </w:pPr>
      <w:r w:rsidRPr="00E52580">
        <w:rPr>
          <w:rFonts w:ascii="Times New Roman,Bold" w:eastAsia="Times New Roman,Bold" w:hAnsi="Times New Roman,Bold" w:cs="Times New Roman,Bold"/>
          <w:b/>
          <w:noProof/>
          <w:sz w:val="24"/>
        </w:rPr>
        <w:t xml:space="preserve">Szerződést biztosító mellékkötelezettségek </w:t>
      </w:r>
    </w:p>
    <w:p w:rsidR="003C2DD8" w:rsidRPr="00E52580" w:rsidRDefault="003C2DD8" w:rsidP="003C2DD8">
      <w:pPr>
        <w:spacing w:after="0" w:line="240" w:lineRule="auto"/>
        <w:jc w:val="both"/>
        <w:rPr>
          <w:rFonts w:ascii="Times New Roman,Bold" w:eastAsia="Times New Roman,Bold" w:hAnsi="Times New Roman,Bold" w:cs="Times New Roman,Bold"/>
          <w:b/>
          <w:noProof/>
          <w:sz w:val="24"/>
        </w:rPr>
      </w:pPr>
    </w:p>
    <w:p w:rsidR="009109FD" w:rsidRPr="00E52580" w:rsidRDefault="00124B73" w:rsidP="00997305">
      <w:pPr>
        <w:pStyle w:val="Listaszerbekezds"/>
        <w:numPr>
          <w:ilvl w:val="1"/>
          <w:numId w:val="2"/>
        </w:numPr>
        <w:spacing w:after="0" w:line="240" w:lineRule="auto"/>
        <w:jc w:val="both"/>
        <w:rPr>
          <w:rFonts w:ascii="Times New Roman,Bold" w:eastAsia="Times New Roman,Bold" w:hAnsi="Times New Roman,Bold" w:cs="Times New Roman,Bold"/>
          <w:b/>
          <w:noProof/>
          <w:sz w:val="24"/>
        </w:rPr>
      </w:pPr>
      <w:r w:rsidRPr="00E52580">
        <w:rPr>
          <w:rFonts w:ascii="Times New Roman" w:eastAsia="Times New Roman" w:hAnsi="Times New Roman" w:cs="Times New Roman"/>
          <w:noProof/>
          <w:sz w:val="24"/>
        </w:rPr>
        <w:t>A Megrendelő rögzíti, hogy a jelen szerződésben, illetve az eseti megrendeléseken feltüntetett ételszállítási időpontok pontos betartásához ragaszkodik. A késedelmes, illetve nem megfelelő teljesítés az általa élelmezettek megszokott rendben való ellátását akadályozza. A jelen fejezet alkalmazásában a szállítás abban az időpontban (óra, perc) történik meg, amikor a Vállalkozó fizikailag leszállította a Megrendelő számára az adott é</w:t>
      </w:r>
      <w:r w:rsidR="00203598" w:rsidRPr="00E52580">
        <w:rPr>
          <w:rFonts w:ascii="Times New Roman" w:eastAsia="Times New Roman" w:hAnsi="Times New Roman" w:cs="Times New Roman"/>
          <w:noProof/>
          <w:sz w:val="24"/>
        </w:rPr>
        <w:t>telszállítmányt: azaz amikor</w:t>
      </w:r>
      <w:r w:rsidRPr="00E52580">
        <w:rPr>
          <w:rFonts w:ascii="Times New Roman" w:eastAsia="Times New Roman" w:hAnsi="Times New Roman" w:cs="Times New Roman"/>
          <w:noProof/>
          <w:sz w:val="24"/>
        </w:rPr>
        <w:t xml:space="preserve"> a Nagykovácsi Általános Iskola, illetve a Nagykovácsi Kispatak Óvoda</w:t>
      </w:r>
      <w:r w:rsidR="006962DF" w:rsidRPr="00E52580">
        <w:rPr>
          <w:rFonts w:ascii="Times New Roman" w:eastAsia="Times New Roman" w:hAnsi="Times New Roman" w:cs="Times New Roman"/>
          <w:noProof/>
          <w:sz w:val="24"/>
        </w:rPr>
        <w:t xml:space="preserve"> és a</w:t>
      </w:r>
      <w:r w:rsidR="00533B46" w:rsidRPr="00E52580">
        <w:rPr>
          <w:rFonts w:ascii="Times New Roman" w:eastAsia="Times New Roman" w:hAnsi="Times New Roman" w:cs="Times New Roman"/>
          <w:noProof/>
          <w:sz w:val="24"/>
        </w:rPr>
        <w:t xml:space="preserve"> Lenvirág</w:t>
      </w:r>
      <w:r w:rsidR="006962DF" w:rsidRPr="00E52580">
        <w:rPr>
          <w:rFonts w:ascii="Times New Roman" w:eastAsia="Times New Roman" w:hAnsi="Times New Roman" w:cs="Times New Roman"/>
          <w:noProof/>
          <w:sz w:val="24"/>
        </w:rPr>
        <w:t xml:space="preserve"> Bölcsőde</w:t>
      </w:r>
      <w:r w:rsidRPr="00E52580">
        <w:rPr>
          <w:rFonts w:ascii="Times New Roman" w:eastAsia="Times New Roman" w:hAnsi="Times New Roman" w:cs="Times New Roman"/>
          <w:noProof/>
          <w:sz w:val="24"/>
        </w:rPr>
        <w:t xml:space="preserve"> </w:t>
      </w:r>
      <w:r w:rsidR="00D904AA" w:rsidRPr="00E52580">
        <w:rPr>
          <w:rFonts w:ascii="Times New Roman" w:eastAsia="Times New Roman" w:hAnsi="Times New Roman" w:cs="Times New Roman"/>
          <w:noProof/>
          <w:sz w:val="24"/>
        </w:rPr>
        <w:t xml:space="preserve"> és Védőnői Szolgálat </w:t>
      </w:r>
      <w:r w:rsidR="00203598" w:rsidRPr="00E52580">
        <w:rPr>
          <w:rFonts w:ascii="Times New Roman" w:eastAsia="Times New Roman" w:hAnsi="Times New Roman" w:cs="Times New Roman"/>
          <w:noProof/>
          <w:sz w:val="24"/>
        </w:rPr>
        <w:t>melegítőkonyhájára megtörténik a berakodás</w:t>
      </w:r>
      <w:r w:rsidRPr="00E52580">
        <w:rPr>
          <w:rFonts w:ascii="Times New Roman" w:eastAsia="Times New Roman" w:hAnsi="Times New Roman" w:cs="Times New Roman"/>
          <w:noProof/>
          <w:sz w:val="24"/>
        </w:rPr>
        <w:t>.</w:t>
      </w:r>
    </w:p>
    <w:p w:rsidR="003C2DD8" w:rsidRPr="00E52580" w:rsidRDefault="003C2DD8" w:rsidP="003C2DD8">
      <w:pPr>
        <w:pStyle w:val="Listaszerbekezds"/>
        <w:spacing w:after="0" w:line="240" w:lineRule="auto"/>
        <w:ind w:left="792"/>
        <w:jc w:val="both"/>
        <w:rPr>
          <w:rFonts w:ascii="Times New Roman,Bold" w:eastAsia="Times New Roman,Bold" w:hAnsi="Times New Roman,Bold" w:cs="Times New Roman,Bold"/>
          <w:b/>
          <w:noProof/>
          <w:sz w:val="24"/>
        </w:rPr>
      </w:pPr>
    </w:p>
    <w:p w:rsidR="009109FD" w:rsidRPr="00E52580" w:rsidRDefault="00124B73" w:rsidP="00997305">
      <w:pPr>
        <w:pStyle w:val="Listaszerbekezds"/>
        <w:numPr>
          <w:ilvl w:val="1"/>
          <w:numId w:val="2"/>
        </w:numPr>
        <w:spacing w:after="0" w:line="240" w:lineRule="auto"/>
        <w:jc w:val="both"/>
        <w:rPr>
          <w:rFonts w:ascii="Times New Roman,Bold" w:eastAsia="Times New Roman,Bold" w:hAnsi="Times New Roman,Bold" w:cs="Times New Roman,Bold"/>
          <w:b/>
          <w:noProof/>
          <w:sz w:val="24"/>
        </w:rPr>
      </w:pPr>
      <w:r w:rsidRPr="00E52580">
        <w:rPr>
          <w:rFonts w:ascii="Times New Roman,Bold" w:eastAsia="Times New Roman,Bold" w:hAnsi="Times New Roman,Bold" w:cs="Times New Roman,Bold"/>
          <w:noProof/>
          <w:sz w:val="24"/>
        </w:rPr>
        <w:t xml:space="preserve">Meghiúsulási kötbér </w:t>
      </w:r>
    </w:p>
    <w:p w:rsidR="003C2DD8" w:rsidRPr="00E52580" w:rsidRDefault="003C2DD8" w:rsidP="003C2DD8">
      <w:pPr>
        <w:spacing w:after="0" w:line="240" w:lineRule="auto"/>
        <w:jc w:val="both"/>
        <w:rPr>
          <w:rFonts w:ascii="Times New Roman,Bold" w:eastAsia="Times New Roman,Bold" w:hAnsi="Times New Roman,Bold" w:cs="Times New Roman,Bold"/>
          <w:b/>
          <w:noProof/>
          <w:sz w:val="24"/>
        </w:rPr>
      </w:pPr>
    </w:p>
    <w:p w:rsidR="009109FD" w:rsidRPr="00E52580" w:rsidRDefault="00124B73" w:rsidP="00997305">
      <w:pPr>
        <w:pStyle w:val="Listaszerbekezds"/>
        <w:numPr>
          <w:ilvl w:val="2"/>
          <w:numId w:val="2"/>
        </w:numPr>
        <w:spacing w:after="0" w:line="240" w:lineRule="auto"/>
        <w:jc w:val="both"/>
        <w:rPr>
          <w:rFonts w:ascii="Times New Roman,Bold" w:eastAsia="Times New Roman,Bold" w:hAnsi="Times New Roman,Bold" w:cs="Times New Roman,Bold"/>
          <w:b/>
          <w:noProof/>
          <w:sz w:val="24"/>
        </w:rPr>
      </w:pPr>
      <w:r w:rsidRPr="00E52580">
        <w:rPr>
          <w:rFonts w:ascii="Times New Roman" w:eastAsia="Times New Roman" w:hAnsi="Times New Roman" w:cs="Times New Roman"/>
          <w:noProof/>
          <w:sz w:val="24"/>
        </w:rPr>
        <w:t>Vállalkozó meghiúsulási kötbér fizetésére köteles, ha a teljesítés olyan okból, amelyért felelős, meghiúsul.</w:t>
      </w:r>
    </w:p>
    <w:p w:rsidR="003C2DD8" w:rsidRPr="00E52580" w:rsidRDefault="003C2DD8" w:rsidP="003C2DD8">
      <w:pPr>
        <w:spacing w:after="0" w:line="240" w:lineRule="auto"/>
        <w:jc w:val="both"/>
        <w:rPr>
          <w:rFonts w:ascii="Times New Roman,Bold" w:eastAsia="Times New Roman,Bold" w:hAnsi="Times New Roman,Bold" w:cs="Times New Roman,Bold"/>
          <w:b/>
          <w:noProof/>
          <w:sz w:val="24"/>
        </w:rPr>
      </w:pPr>
    </w:p>
    <w:p w:rsidR="009109FD" w:rsidRPr="00E52580" w:rsidRDefault="00124B73" w:rsidP="00997305">
      <w:pPr>
        <w:pStyle w:val="Listaszerbekezds"/>
        <w:numPr>
          <w:ilvl w:val="2"/>
          <w:numId w:val="2"/>
        </w:numPr>
        <w:spacing w:after="0" w:line="240" w:lineRule="auto"/>
        <w:jc w:val="both"/>
        <w:rPr>
          <w:rFonts w:ascii="Times New Roman,Bold" w:eastAsia="Times New Roman,Bold" w:hAnsi="Times New Roman,Bold" w:cs="Times New Roman,Bold"/>
          <w:b/>
          <w:noProof/>
          <w:sz w:val="24"/>
        </w:rPr>
      </w:pPr>
      <w:r w:rsidRPr="00E52580">
        <w:rPr>
          <w:rFonts w:ascii="Times New Roman" w:eastAsia="Times New Roman" w:hAnsi="Times New Roman" w:cs="Times New Roman"/>
          <w:noProof/>
          <w:sz w:val="24"/>
        </w:rPr>
        <w:t xml:space="preserve">Meghiúsulási kötbér fizetendő, amennyiben az adott szállítási napra egyáltalán nem történik szállítás, vagy ha a késedelem meghaladja a 2 órát. A kötbér számítási alapja: a nem teljesítéssel érintett ételszállítmány adott napra számított </w:t>
      </w:r>
      <w:r w:rsidR="008724B8" w:rsidRPr="00E52580">
        <w:rPr>
          <w:rFonts w:ascii="Times New Roman" w:eastAsia="Times New Roman" w:hAnsi="Times New Roman" w:cs="Times New Roman"/>
          <w:noProof/>
          <w:sz w:val="24"/>
        </w:rPr>
        <w:t>nettó</w:t>
      </w:r>
      <w:r w:rsidRPr="00E52580">
        <w:rPr>
          <w:rFonts w:ascii="Times New Roman" w:eastAsia="Times New Roman" w:hAnsi="Times New Roman" w:cs="Times New Roman"/>
          <w:noProof/>
          <w:sz w:val="24"/>
        </w:rPr>
        <w:t xml:space="preserve"> ellenértéke, mértéke annak 30 %-a. </w:t>
      </w:r>
    </w:p>
    <w:p w:rsidR="003C2DD8" w:rsidRPr="00E52580" w:rsidRDefault="003C2DD8" w:rsidP="003C2DD8">
      <w:pPr>
        <w:spacing w:after="0" w:line="240" w:lineRule="auto"/>
        <w:jc w:val="both"/>
        <w:rPr>
          <w:rFonts w:ascii="Times New Roman,Bold" w:eastAsia="Times New Roman,Bold" w:hAnsi="Times New Roman,Bold" w:cs="Times New Roman,Bold"/>
          <w:b/>
          <w:noProof/>
          <w:sz w:val="24"/>
        </w:rPr>
      </w:pPr>
    </w:p>
    <w:p w:rsidR="009109FD" w:rsidRPr="00E52580" w:rsidRDefault="00124B73" w:rsidP="00997305">
      <w:pPr>
        <w:pStyle w:val="Listaszerbekezds"/>
        <w:numPr>
          <w:ilvl w:val="2"/>
          <w:numId w:val="2"/>
        </w:numPr>
        <w:spacing w:after="0" w:line="240" w:lineRule="auto"/>
        <w:jc w:val="both"/>
        <w:rPr>
          <w:rFonts w:ascii="Times New Roman,Bold" w:eastAsia="Times New Roman,Bold" w:hAnsi="Times New Roman,Bold" w:cs="Times New Roman,Bold"/>
          <w:b/>
          <w:noProof/>
          <w:sz w:val="24"/>
        </w:rPr>
      </w:pPr>
      <w:r w:rsidRPr="00E52580">
        <w:rPr>
          <w:rFonts w:ascii="Times New Roman" w:eastAsia="Times New Roman" w:hAnsi="Times New Roman" w:cs="Times New Roman"/>
          <w:noProof/>
          <w:sz w:val="24"/>
        </w:rPr>
        <w:t>Kettő alkalommal – előző pont szerinti – dokumentáltan igazolt nem teljesítési kifogás (meghiúsulás) esetén Megrendelő jelen szerződés felmondását kezdeményezheti.</w:t>
      </w:r>
    </w:p>
    <w:p w:rsidR="003C2DD8" w:rsidRPr="00E52580" w:rsidRDefault="003C2DD8" w:rsidP="003C2DD8">
      <w:pPr>
        <w:spacing w:after="0" w:line="240" w:lineRule="auto"/>
        <w:jc w:val="both"/>
        <w:rPr>
          <w:rFonts w:ascii="Times New Roman,Bold" w:eastAsia="Times New Roman,Bold" w:hAnsi="Times New Roman,Bold" w:cs="Times New Roman,Bold"/>
          <w:b/>
          <w:noProof/>
          <w:sz w:val="24"/>
        </w:rPr>
      </w:pPr>
    </w:p>
    <w:p w:rsidR="009109FD" w:rsidRPr="00E52580" w:rsidRDefault="00124B73" w:rsidP="00997305">
      <w:pPr>
        <w:pStyle w:val="Listaszerbekezds"/>
        <w:numPr>
          <w:ilvl w:val="2"/>
          <w:numId w:val="2"/>
        </w:numPr>
        <w:spacing w:after="0" w:line="240" w:lineRule="auto"/>
        <w:jc w:val="both"/>
        <w:rPr>
          <w:rFonts w:ascii="Times New Roman,Bold" w:eastAsia="Times New Roman,Bold" w:hAnsi="Times New Roman,Bold" w:cs="Times New Roman,Bold"/>
          <w:b/>
          <w:noProof/>
          <w:sz w:val="24"/>
        </w:rPr>
      </w:pPr>
      <w:r w:rsidRPr="00E52580">
        <w:rPr>
          <w:rFonts w:ascii="Times New Roman" w:eastAsia="Times New Roman" w:hAnsi="Times New Roman" w:cs="Times New Roman"/>
          <w:noProof/>
          <w:sz w:val="24"/>
        </w:rPr>
        <w:t xml:space="preserve">Amennyiben a Vállalkozó a szerződés teljesítésétől egyoldalúan eláll, illetve, ha a Megrendelő jelen szerződés – </w:t>
      </w:r>
      <w:r w:rsidRPr="00E52580">
        <w:rPr>
          <w:rFonts w:ascii="Times New Roman" w:eastAsia="Times New Roman" w:hAnsi="Times New Roman" w:cs="Times New Roman"/>
          <w:noProof/>
          <w:sz w:val="24"/>
          <w:shd w:val="clear" w:color="auto" w:fill="D1D1D1"/>
        </w:rPr>
        <w:t>9.2.1 vagy 9.4. pont</w:t>
      </w:r>
      <w:r w:rsidRPr="00E52580">
        <w:rPr>
          <w:rFonts w:ascii="Times New Roman" w:eastAsia="Times New Roman" w:hAnsi="Times New Roman" w:cs="Times New Roman"/>
          <w:noProof/>
          <w:sz w:val="24"/>
        </w:rPr>
        <w:t xml:space="preserve">ja szerinti – felmondásáról dönt, úgy Vállalkozó </w:t>
      </w:r>
      <w:r w:rsidRPr="00E52580">
        <w:rPr>
          <w:rFonts w:ascii="Times New Roman,Bold" w:eastAsia="Times New Roman,Bold" w:hAnsi="Times New Roman,Bold" w:cs="Times New Roman,Bold"/>
          <w:noProof/>
          <w:sz w:val="24"/>
        </w:rPr>
        <w:t xml:space="preserve">5.000.000.-Ft </w:t>
      </w:r>
      <w:r w:rsidRPr="00E52580">
        <w:rPr>
          <w:rFonts w:ascii="Times New Roman" w:eastAsia="Times New Roman" w:hAnsi="Times New Roman" w:cs="Times New Roman"/>
          <w:noProof/>
          <w:sz w:val="24"/>
        </w:rPr>
        <w:t>meghiúsulási kötbér fizetésére köteles.</w:t>
      </w:r>
    </w:p>
    <w:p w:rsidR="00CA6B21" w:rsidRPr="00E52580" w:rsidRDefault="00CA6B21" w:rsidP="00CA6B21">
      <w:pPr>
        <w:spacing w:after="0" w:line="240" w:lineRule="auto"/>
        <w:jc w:val="both"/>
        <w:rPr>
          <w:rFonts w:ascii="Times New Roman,Bold" w:eastAsia="Times New Roman,Bold" w:hAnsi="Times New Roman,Bold" w:cs="Times New Roman,Bold"/>
          <w:b/>
          <w:noProof/>
          <w:sz w:val="24"/>
        </w:rPr>
      </w:pPr>
    </w:p>
    <w:p w:rsidR="009109FD" w:rsidRPr="00E52580" w:rsidRDefault="00124B73" w:rsidP="00997305">
      <w:pPr>
        <w:pStyle w:val="Listaszerbekezds"/>
        <w:numPr>
          <w:ilvl w:val="1"/>
          <w:numId w:val="2"/>
        </w:numPr>
        <w:spacing w:after="0" w:line="240" w:lineRule="auto"/>
        <w:jc w:val="both"/>
        <w:rPr>
          <w:rFonts w:ascii="Times New Roman,Bold" w:eastAsia="Times New Roman,Bold" w:hAnsi="Times New Roman,Bold" w:cs="Times New Roman,Bold"/>
          <w:b/>
          <w:noProof/>
          <w:sz w:val="24"/>
        </w:rPr>
      </w:pPr>
      <w:r w:rsidRPr="00E52580">
        <w:rPr>
          <w:rFonts w:ascii="Times New Roman,Bold" w:eastAsia="Times New Roman,Bold" w:hAnsi="Times New Roman,Bold" w:cs="Times New Roman,Bold"/>
          <w:noProof/>
          <w:sz w:val="24"/>
        </w:rPr>
        <w:t>Késedelmi kötbér</w:t>
      </w:r>
    </w:p>
    <w:p w:rsidR="003C2DD8" w:rsidRPr="00E52580" w:rsidRDefault="003C2DD8" w:rsidP="003C2DD8">
      <w:pPr>
        <w:spacing w:after="0" w:line="240" w:lineRule="auto"/>
        <w:ind w:left="360"/>
        <w:jc w:val="both"/>
        <w:rPr>
          <w:rFonts w:ascii="Times New Roman,Bold" w:eastAsia="Times New Roman,Bold" w:hAnsi="Times New Roman,Bold" w:cs="Times New Roman,Bold"/>
          <w:b/>
          <w:noProof/>
          <w:sz w:val="24"/>
        </w:rPr>
      </w:pPr>
    </w:p>
    <w:p w:rsidR="009109FD" w:rsidRPr="00E52580" w:rsidRDefault="00124B73" w:rsidP="00997305">
      <w:pPr>
        <w:pStyle w:val="Listaszerbekezds"/>
        <w:numPr>
          <w:ilvl w:val="2"/>
          <w:numId w:val="2"/>
        </w:numPr>
        <w:spacing w:after="0" w:line="240" w:lineRule="auto"/>
        <w:jc w:val="both"/>
        <w:rPr>
          <w:rFonts w:ascii="Times New Roman,Bold" w:eastAsia="Times New Roman,Bold" w:hAnsi="Times New Roman,Bold" w:cs="Times New Roman,Bold"/>
          <w:b/>
          <w:noProof/>
          <w:sz w:val="24"/>
        </w:rPr>
      </w:pPr>
      <w:r w:rsidRPr="00E52580">
        <w:rPr>
          <w:rFonts w:ascii="Times New Roman" w:eastAsia="Times New Roman" w:hAnsi="Times New Roman" w:cs="Times New Roman"/>
          <w:noProof/>
          <w:sz w:val="24"/>
        </w:rPr>
        <w:t xml:space="preserve">A Vállalkozó késedelmi kötbér fizetésére köteles abban az esetben, amennyiben elmulasztja a szerződéses kötelezettségeinek határidőben történő teljesítését, azaz – jelen szerződés </w:t>
      </w:r>
      <w:r w:rsidRPr="00E52580">
        <w:rPr>
          <w:rFonts w:ascii="Times New Roman" w:eastAsia="Times New Roman" w:hAnsi="Times New Roman" w:cs="Times New Roman"/>
          <w:noProof/>
          <w:sz w:val="24"/>
          <w:shd w:val="clear" w:color="auto" w:fill="D1D1D1"/>
        </w:rPr>
        <w:t xml:space="preserve">4.1 </w:t>
      </w:r>
      <w:r w:rsidRPr="00E52580">
        <w:rPr>
          <w:rFonts w:ascii="Times New Roman" w:eastAsia="Times New Roman" w:hAnsi="Times New Roman" w:cs="Times New Roman"/>
          <w:noProof/>
          <w:sz w:val="24"/>
        </w:rPr>
        <w:t>pont szerinti id</w:t>
      </w:r>
      <w:r w:rsidR="006962DF" w:rsidRPr="00E52580">
        <w:rPr>
          <w:rFonts w:ascii="Times New Roman" w:eastAsia="Times New Roman" w:hAnsi="Times New Roman" w:cs="Times New Roman"/>
          <w:noProof/>
          <w:sz w:val="24"/>
        </w:rPr>
        <w:t>őponthoz képest – legfeljebb 1</w:t>
      </w:r>
      <w:r w:rsidRPr="00E52580">
        <w:rPr>
          <w:rFonts w:ascii="Times New Roman" w:eastAsia="Times New Roman" w:hAnsi="Times New Roman" w:cs="Times New Roman"/>
          <w:noProof/>
          <w:sz w:val="24"/>
        </w:rPr>
        <w:t xml:space="preserve"> órát késik. </w:t>
      </w:r>
      <w:r w:rsidR="006962DF" w:rsidRPr="00E52580">
        <w:rPr>
          <w:rFonts w:ascii="Times New Roman" w:eastAsia="Times New Roman" w:hAnsi="Times New Roman" w:cs="Times New Roman"/>
          <w:noProof/>
          <w:sz w:val="24"/>
        </w:rPr>
        <w:t>Késedelmes teljesítés esetén a késedelmesen teljesített mennyiség nettó értékére vetítve napi 20 % kötbért köteles fizetni. A késedelmi kötbér maximális mértéke a szerződés nettó értékének 10 %-a.</w:t>
      </w:r>
    </w:p>
    <w:p w:rsidR="003C2DD8" w:rsidRPr="00E52580" w:rsidRDefault="003C2DD8" w:rsidP="003C2DD8">
      <w:pPr>
        <w:spacing w:after="0" w:line="240" w:lineRule="auto"/>
        <w:jc w:val="both"/>
        <w:rPr>
          <w:rFonts w:ascii="Times New Roman,Bold" w:eastAsia="Times New Roman,Bold" w:hAnsi="Times New Roman,Bold" w:cs="Times New Roman,Bold"/>
          <w:b/>
          <w:noProof/>
          <w:sz w:val="24"/>
        </w:rPr>
      </w:pPr>
    </w:p>
    <w:p w:rsidR="009109FD" w:rsidRPr="00E52580" w:rsidRDefault="00124B73" w:rsidP="00997305">
      <w:pPr>
        <w:pStyle w:val="Listaszerbekezds"/>
        <w:numPr>
          <w:ilvl w:val="2"/>
          <w:numId w:val="2"/>
        </w:numPr>
        <w:spacing w:after="0" w:line="240" w:lineRule="auto"/>
        <w:jc w:val="both"/>
        <w:rPr>
          <w:rFonts w:ascii="Times New Roman,Bold" w:eastAsia="Times New Roman,Bold" w:hAnsi="Times New Roman,Bold" w:cs="Times New Roman,Bold"/>
          <w:b/>
          <w:noProof/>
          <w:sz w:val="24"/>
        </w:rPr>
      </w:pPr>
      <w:r w:rsidRPr="00E52580">
        <w:rPr>
          <w:rFonts w:ascii="Times New Roman" w:eastAsia="Times New Roman" w:hAnsi="Times New Roman" w:cs="Times New Roman"/>
          <w:noProof/>
          <w:sz w:val="24"/>
        </w:rPr>
        <w:lastRenderedPageBreak/>
        <w:t>Kettő alkalommal dokumentáltan igazolt késedelmes teljesítés esetén Megrendelő jelen szerződés felmondását kezdeményezheti.</w:t>
      </w:r>
    </w:p>
    <w:p w:rsidR="003C2DD8" w:rsidRPr="00E52580" w:rsidRDefault="003C2DD8" w:rsidP="003C2DD8">
      <w:pPr>
        <w:spacing w:after="0" w:line="240" w:lineRule="auto"/>
        <w:jc w:val="both"/>
        <w:rPr>
          <w:rFonts w:ascii="Times New Roman,Bold" w:eastAsia="Times New Roman,Bold" w:hAnsi="Times New Roman,Bold" w:cs="Times New Roman,Bold"/>
          <w:b/>
          <w:noProof/>
          <w:sz w:val="24"/>
        </w:rPr>
      </w:pPr>
    </w:p>
    <w:p w:rsidR="009109FD" w:rsidRPr="00E52580" w:rsidRDefault="00124B73" w:rsidP="00997305">
      <w:pPr>
        <w:pStyle w:val="Listaszerbekezds"/>
        <w:numPr>
          <w:ilvl w:val="1"/>
          <w:numId w:val="2"/>
        </w:numPr>
        <w:spacing w:after="0" w:line="240" w:lineRule="auto"/>
        <w:jc w:val="both"/>
        <w:rPr>
          <w:rFonts w:ascii="Times New Roman,Bold" w:eastAsia="Times New Roman,Bold" w:hAnsi="Times New Roman,Bold" w:cs="Times New Roman,Bold"/>
          <w:b/>
          <w:noProof/>
          <w:sz w:val="24"/>
        </w:rPr>
      </w:pPr>
      <w:r w:rsidRPr="00E52580">
        <w:rPr>
          <w:rFonts w:ascii="Times New Roman,Bold" w:eastAsia="Times New Roman,Bold" w:hAnsi="Times New Roman,Bold" w:cs="Times New Roman,Bold"/>
          <w:noProof/>
          <w:sz w:val="24"/>
        </w:rPr>
        <w:t xml:space="preserve">Hibás teljesítési kötbér </w:t>
      </w:r>
    </w:p>
    <w:p w:rsidR="003C2DD8" w:rsidRPr="00E52580" w:rsidRDefault="003C2DD8" w:rsidP="003C2DD8">
      <w:pPr>
        <w:spacing w:after="0" w:line="240" w:lineRule="auto"/>
        <w:jc w:val="both"/>
        <w:rPr>
          <w:rFonts w:ascii="Times New Roman,Bold" w:eastAsia="Times New Roman,Bold" w:hAnsi="Times New Roman,Bold" w:cs="Times New Roman,Bold"/>
          <w:b/>
          <w:noProof/>
          <w:sz w:val="24"/>
        </w:rPr>
      </w:pPr>
    </w:p>
    <w:p w:rsidR="009109FD" w:rsidRPr="00E52580" w:rsidRDefault="00124B73" w:rsidP="00997305">
      <w:pPr>
        <w:pStyle w:val="Listaszerbekezds"/>
        <w:numPr>
          <w:ilvl w:val="2"/>
          <w:numId w:val="2"/>
        </w:numPr>
        <w:spacing w:after="0" w:line="240" w:lineRule="auto"/>
        <w:jc w:val="both"/>
        <w:rPr>
          <w:rFonts w:ascii="Times New Roman,Bold" w:eastAsia="Times New Roman,Bold" w:hAnsi="Times New Roman,Bold" w:cs="Times New Roman,Bold"/>
          <w:b/>
          <w:noProof/>
          <w:sz w:val="24"/>
        </w:rPr>
      </w:pPr>
      <w:r w:rsidRPr="00E52580">
        <w:rPr>
          <w:rFonts w:ascii="Times New Roman" w:eastAsia="Times New Roman" w:hAnsi="Times New Roman" w:cs="Times New Roman"/>
          <w:noProof/>
          <w:sz w:val="24"/>
        </w:rPr>
        <w:t xml:space="preserve">A Vállalkozó hibás teljesítési kötbér fizetésére köteles abban az esetben, amennyiben, a heti étlap tervezése, biztosítása során nem jelen szerződés </w:t>
      </w:r>
      <w:r w:rsidRPr="00E52580">
        <w:rPr>
          <w:rFonts w:ascii="Times New Roman" w:eastAsia="Times New Roman" w:hAnsi="Times New Roman" w:cs="Times New Roman"/>
          <w:noProof/>
          <w:sz w:val="24"/>
          <w:shd w:val="clear" w:color="auto" w:fill="D1D1D1"/>
        </w:rPr>
        <w:t>5.4-5.6 pont</w:t>
      </w:r>
      <w:r w:rsidRPr="00E52580">
        <w:rPr>
          <w:rFonts w:ascii="Times New Roman" w:eastAsia="Times New Roman" w:hAnsi="Times New Roman" w:cs="Times New Roman"/>
          <w:noProof/>
          <w:sz w:val="24"/>
        </w:rPr>
        <w:t xml:space="preserve">ja szerint jár el, vagy, ha a Megrendelőnek a leszállított étellel kapcsolatosan – jelen szerződés </w:t>
      </w:r>
      <w:r w:rsidRPr="00E52580">
        <w:rPr>
          <w:rFonts w:ascii="Times New Roman" w:eastAsia="Times New Roman" w:hAnsi="Times New Roman" w:cs="Times New Roman"/>
          <w:noProof/>
          <w:sz w:val="24"/>
          <w:shd w:val="clear" w:color="auto" w:fill="D1D1D1"/>
        </w:rPr>
        <w:t xml:space="preserve">6.6 pontja </w:t>
      </w:r>
      <w:r w:rsidRPr="00E52580">
        <w:rPr>
          <w:rFonts w:ascii="Times New Roman" w:eastAsia="Times New Roman" w:hAnsi="Times New Roman" w:cs="Times New Roman"/>
          <w:noProof/>
          <w:sz w:val="24"/>
        </w:rPr>
        <w:t xml:space="preserve">szerinti ellenőrzései során – mennyiségi, tartalmi, vagy fogyaszthatósági kifogása merül fel. A hibás teljesítési kötbér számítási alapja: a hibás teljesítéssel érintett étel szállítmány </w:t>
      </w:r>
      <w:r w:rsidR="008724B8" w:rsidRPr="00E52580">
        <w:rPr>
          <w:rFonts w:ascii="Times New Roman" w:eastAsia="Times New Roman" w:hAnsi="Times New Roman" w:cs="Times New Roman"/>
          <w:noProof/>
          <w:sz w:val="24"/>
        </w:rPr>
        <w:t>nettó</w:t>
      </w:r>
      <w:r w:rsidRPr="00E52580">
        <w:rPr>
          <w:rFonts w:ascii="Times New Roman" w:eastAsia="Times New Roman" w:hAnsi="Times New Roman" w:cs="Times New Roman"/>
          <w:noProof/>
          <w:sz w:val="24"/>
        </w:rPr>
        <w:t xml:space="preserve"> ellenértéke, mértéke annak </w:t>
      </w:r>
      <w:r w:rsidR="008724B8" w:rsidRPr="00E52580">
        <w:rPr>
          <w:rFonts w:ascii="Times New Roman" w:eastAsia="Times New Roman" w:hAnsi="Times New Roman" w:cs="Times New Roman"/>
          <w:noProof/>
          <w:sz w:val="24"/>
        </w:rPr>
        <w:t>10</w:t>
      </w:r>
      <w:r w:rsidRPr="00E52580">
        <w:rPr>
          <w:rFonts w:ascii="Times New Roman" w:eastAsia="Times New Roman" w:hAnsi="Times New Roman" w:cs="Times New Roman"/>
          <w:noProof/>
          <w:sz w:val="24"/>
        </w:rPr>
        <w:t xml:space="preserve"> %-a.</w:t>
      </w:r>
    </w:p>
    <w:p w:rsidR="003C2DD8" w:rsidRPr="00E52580" w:rsidRDefault="003C2DD8" w:rsidP="003C2DD8">
      <w:pPr>
        <w:spacing w:after="0" w:line="240" w:lineRule="auto"/>
        <w:jc w:val="both"/>
        <w:rPr>
          <w:rFonts w:ascii="Times New Roman,Bold" w:eastAsia="Times New Roman,Bold" w:hAnsi="Times New Roman,Bold" w:cs="Times New Roman,Bold"/>
          <w:b/>
          <w:noProof/>
          <w:sz w:val="24"/>
        </w:rPr>
      </w:pPr>
    </w:p>
    <w:p w:rsidR="009109FD" w:rsidRPr="00E52580" w:rsidRDefault="00124B73" w:rsidP="00997305">
      <w:pPr>
        <w:pStyle w:val="Listaszerbekezds"/>
        <w:numPr>
          <w:ilvl w:val="2"/>
          <w:numId w:val="2"/>
        </w:numPr>
        <w:spacing w:after="0" w:line="240" w:lineRule="auto"/>
        <w:jc w:val="both"/>
        <w:rPr>
          <w:rFonts w:ascii="Times New Roman,Bold" w:eastAsia="Times New Roman,Bold" w:hAnsi="Times New Roman,Bold" w:cs="Times New Roman,Bold"/>
          <w:b/>
          <w:noProof/>
          <w:sz w:val="24"/>
        </w:rPr>
      </w:pPr>
      <w:r w:rsidRPr="00E52580">
        <w:rPr>
          <w:rFonts w:ascii="Times New Roman" w:eastAsia="Times New Roman" w:hAnsi="Times New Roman" w:cs="Times New Roman"/>
          <w:noProof/>
          <w:sz w:val="24"/>
        </w:rPr>
        <w:t xml:space="preserve">Nem megfelelő teljesítés gyanúja esetén a Megrendelőnek jogában áll külső szakértőt vagy laboratóriumot felkérni az átadott élelmiszerekből vett minta vizsgálatára, illetve a minta alapján a megállapítások rögzítésére. </w:t>
      </w:r>
    </w:p>
    <w:p w:rsidR="003C2DD8" w:rsidRPr="00E52580" w:rsidRDefault="003C2DD8" w:rsidP="003C2DD8">
      <w:pPr>
        <w:spacing w:after="0" w:line="240" w:lineRule="auto"/>
        <w:jc w:val="both"/>
        <w:rPr>
          <w:rFonts w:ascii="Times New Roman,Bold" w:eastAsia="Times New Roman,Bold" w:hAnsi="Times New Roman,Bold" w:cs="Times New Roman,Bold"/>
          <w:b/>
          <w:noProof/>
          <w:sz w:val="24"/>
        </w:rPr>
      </w:pPr>
    </w:p>
    <w:p w:rsidR="009109FD" w:rsidRPr="00E52580" w:rsidRDefault="00124B73" w:rsidP="00997305">
      <w:pPr>
        <w:pStyle w:val="Listaszerbekezds"/>
        <w:numPr>
          <w:ilvl w:val="2"/>
          <w:numId w:val="2"/>
        </w:numPr>
        <w:spacing w:after="0" w:line="240" w:lineRule="auto"/>
        <w:jc w:val="both"/>
        <w:rPr>
          <w:rFonts w:ascii="Times New Roman,Bold" w:eastAsia="Times New Roman,Bold" w:hAnsi="Times New Roman,Bold" w:cs="Times New Roman,Bold"/>
          <w:b/>
          <w:noProof/>
          <w:sz w:val="24"/>
        </w:rPr>
      </w:pPr>
      <w:r w:rsidRPr="00E52580">
        <w:rPr>
          <w:rFonts w:ascii="Times New Roman" w:eastAsia="Times New Roman" w:hAnsi="Times New Roman" w:cs="Times New Roman"/>
          <w:noProof/>
          <w:sz w:val="24"/>
        </w:rPr>
        <w:t>Kettő alkalommal dokumentáltan igazolt hibás teljesítés esetén Megrendelő jelen szerződés felmondását kezdeményezheti.</w:t>
      </w:r>
    </w:p>
    <w:p w:rsidR="003C2DD8" w:rsidRPr="00E52580" w:rsidRDefault="003C2DD8" w:rsidP="003C2DD8">
      <w:pPr>
        <w:spacing w:after="0" w:line="240" w:lineRule="auto"/>
        <w:jc w:val="both"/>
        <w:rPr>
          <w:rFonts w:ascii="Times New Roman,Bold" w:eastAsia="Times New Roman,Bold" w:hAnsi="Times New Roman,Bold" w:cs="Times New Roman,Bold"/>
          <w:b/>
          <w:noProof/>
          <w:sz w:val="24"/>
        </w:rPr>
      </w:pPr>
    </w:p>
    <w:p w:rsidR="009109FD" w:rsidRPr="00E52580" w:rsidRDefault="00124B73" w:rsidP="00997305">
      <w:pPr>
        <w:pStyle w:val="Listaszerbekezds"/>
        <w:numPr>
          <w:ilvl w:val="1"/>
          <w:numId w:val="2"/>
        </w:numPr>
        <w:spacing w:after="0" w:line="240" w:lineRule="auto"/>
        <w:jc w:val="both"/>
        <w:rPr>
          <w:rFonts w:ascii="Times New Roman,Bold" w:eastAsia="Times New Roman,Bold" w:hAnsi="Times New Roman,Bold" w:cs="Times New Roman,Bold"/>
          <w:b/>
          <w:noProof/>
          <w:sz w:val="24"/>
        </w:rPr>
      </w:pPr>
      <w:r w:rsidRPr="00E52580">
        <w:rPr>
          <w:rFonts w:ascii="Times New Roman" w:eastAsia="Times New Roman" w:hAnsi="Times New Roman" w:cs="Times New Roman"/>
          <w:noProof/>
          <w:sz w:val="24"/>
        </w:rPr>
        <w:t>Késedelmes vagy hibás teljesítés esetére kikötött kötbér megfizetése nem mentesít a szerződés teljesítése alól.</w:t>
      </w:r>
    </w:p>
    <w:p w:rsidR="003C2DD8" w:rsidRPr="00E52580" w:rsidRDefault="003C2DD8" w:rsidP="003C2DD8">
      <w:pPr>
        <w:spacing w:after="0" w:line="240" w:lineRule="auto"/>
        <w:ind w:left="360"/>
        <w:jc w:val="both"/>
        <w:rPr>
          <w:rFonts w:ascii="Times New Roman,Bold" w:eastAsia="Times New Roman,Bold" w:hAnsi="Times New Roman,Bold" w:cs="Times New Roman,Bold"/>
          <w:b/>
          <w:noProof/>
          <w:sz w:val="24"/>
        </w:rPr>
      </w:pPr>
    </w:p>
    <w:p w:rsidR="009109FD" w:rsidRPr="00E52580" w:rsidRDefault="00124B73" w:rsidP="00997305">
      <w:pPr>
        <w:pStyle w:val="Listaszerbekezds"/>
        <w:numPr>
          <w:ilvl w:val="1"/>
          <w:numId w:val="2"/>
        </w:numPr>
        <w:spacing w:after="0" w:line="240" w:lineRule="auto"/>
        <w:jc w:val="both"/>
        <w:rPr>
          <w:rFonts w:ascii="Times New Roman,Bold" w:eastAsia="Times New Roman,Bold" w:hAnsi="Times New Roman,Bold" w:cs="Times New Roman,Bold"/>
          <w:b/>
          <w:noProof/>
          <w:sz w:val="24"/>
        </w:rPr>
      </w:pPr>
      <w:r w:rsidRPr="00E52580">
        <w:rPr>
          <w:rFonts w:ascii="Times New Roman" w:eastAsia="Times New Roman" w:hAnsi="Times New Roman" w:cs="Times New Roman"/>
          <w:noProof/>
          <w:sz w:val="24"/>
        </w:rPr>
        <w:t>A kötbér a szerződésszegés napján esedékessé válik. A kötbér abban az esetben is megilleti a Megrendelőt, ha kára nem merült fel. A Megrendelő a Vállalkozó szerződésszegésével okozott kárának megtérítését az erre vonatkozó szabályok szerint akkor is követelheti, ha a kötbérigényét nem érvényesítette.</w:t>
      </w:r>
    </w:p>
    <w:p w:rsidR="000B6CE3" w:rsidRPr="00E52580" w:rsidRDefault="000B6CE3" w:rsidP="000B6CE3">
      <w:pPr>
        <w:spacing w:after="0" w:line="240" w:lineRule="auto"/>
        <w:jc w:val="both"/>
        <w:rPr>
          <w:rFonts w:ascii="Times New Roman,Bold" w:eastAsia="Times New Roman,Bold" w:hAnsi="Times New Roman,Bold" w:cs="Times New Roman,Bold"/>
          <w:b/>
          <w:noProof/>
          <w:sz w:val="24"/>
        </w:rPr>
      </w:pPr>
    </w:p>
    <w:p w:rsidR="003C2DD8" w:rsidRPr="00E52580" w:rsidRDefault="00124B73" w:rsidP="003C2DD8">
      <w:pPr>
        <w:pStyle w:val="Listaszerbekezds"/>
        <w:numPr>
          <w:ilvl w:val="0"/>
          <w:numId w:val="2"/>
        </w:numPr>
        <w:spacing w:after="0" w:line="240" w:lineRule="auto"/>
        <w:jc w:val="both"/>
        <w:rPr>
          <w:rFonts w:ascii="Times New Roman,Bold" w:eastAsia="Times New Roman,Bold" w:hAnsi="Times New Roman,Bold" w:cs="Times New Roman,Bold"/>
          <w:b/>
          <w:noProof/>
          <w:sz w:val="24"/>
        </w:rPr>
      </w:pPr>
      <w:r w:rsidRPr="00E52580">
        <w:rPr>
          <w:rFonts w:ascii="Times New Roman,Bold" w:eastAsia="Times New Roman,Bold" w:hAnsi="Times New Roman,Bold" w:cs="Times New Roman,Bold"/>
          <w:b/>
          <w:noProof/>
          <w:sz w:val="24"/>
        </w:rPr>
        <w:t>A szerződés felmondása</w:t>
      </w:r>
      <w:r w:rsidRPr="00E52580">
        <w:rPr>
          <w:rFonts w:ascii="Times New Roman,Bold" w:eastAsia="Times New Roman,Bold" w:hAnsi="Times New Roman,Bold" w:cs="Times New Roman,Bold"/>
          <w:noProof/>
          <w:sz w:val="24"/>
        </w:rPr>
        <w:t xml:space="preserve"> </w:t>
      </w:r>
    </w:p>
    <w:p w:rsidR="003C2DD8" w:rsidRPr="00E52580" w:rsidRDefault="003C2DD8" w:rsidP="003C2DD8">
      <w:pPr>
        <w:pStyle w:val="Listaszerbekezds"/>
        <w:spacing w:after="0" w:line="240" w:lineRule="auto"/>
        <w:ind w:left="360"/>
        <w:jc w:val="both"/>
        <w:rPr>
          <w:rFonts w:ascii="Times New Roman,Bold" w:eastAsia="Times New Roman,Bold" w:hAnsi="Times New Roman,Bold" w:cs="Times New Roman,Bold"/>
          <w:b/>
          <w:noProof/>
          <w:sz w:val="24"/>
        </w:rPr>
      </w:pPr>
    </w:p>
    <w:p w:rsidR="009109FD" w:rsidRPr="00E52580" w:rsidRDefault="00124B73" w:rsidP="00997305">
      <w:pPr>
        <w:pStyle w:val="Listaszerbekezds"/>
        <w:numPr>
          <w:ilvl w:val="1"/>
          <w:numId w:val="2"/>
        </w:numPr>
        <w:spacing w:after="0" w:line="240" w:lineRule="auto"/>
        <w:jc w:val="both"/>
        <w:rPr>
          <w:rFonts w:ascii="Times New Roman,Bold" w:eastAsia="Times New Roman,Bold" w:hAnsi="Times New Roman,Bold" w:cs="Times New Roman,Bold"/>
          <w:b/>
          <w:noProof/>
          <w:sz w:val="24"/>
        </w:rPr>
      </w:pPr>
      <w:r w:rsidRPr="00E52580">
        <w:rPr>
          <w:rFonts w:ascii="Times New Roman" w:eastAsia="Times New Roman" w:hAnsi="Times New Roman" w:cs="Times New Roman"/>
          <w:noProof/>
          <w:sz w:val="24"/>
        </w:rPr>
        <w:t>A Felek a szerződést a teljesítési határidő letelte előtt kizárólag a másik fél súlyos szerződésszegése esetén mondhatják fel azonnali hatállyal, rendkívüli felmondás útján. A felmondást a másik féllel írásban tértivevényes levélben kell közölni.</w:t>
      </w:r>
    </w:p>
    <w:p w:rsidR="003C2DD8" w:rsidRPr="00E52580" w:rsidRDefault="003C2DD8" w:rsidP="003C2DD8">
      <w:pPr>
        <w:pStyle w:val="Listaszerbekezds"/>
        <w:spacing w:after="0" w:line="240" w:lineRule="auto"/>
        <w:ind w:left="792"/>
        <w:jc w:val="both"/>
        <w:rPr>
          <w:rFonts w:ascii="Times New Roman,Bold" w:eastAsia="Times New Roman,Bold" w:hAnsi="Times New Roman,Bold" w:cs="Times New Roman,Bold"/>
          <w:b/>
          <w:noProof/>
          <w:sz w:val="24"/>
        </w:rPr>
      </w:pPr>
    </w:p>
    <w:p w:rsidR="009109FD" w:rsidRPr="00E52580" w:rsidRDefault="00124B73" w:rsidP="00997305">
      <w:pPr>
        <w:pStyle w:val="Listaszerbekezds"/>
        <w:numPr>
          <w:ilvl w:val="1"/>
          <w:numId w:val="2"/>
        </w:numPr>
        <w:spacing w:after="0" w:line="240" w:lineRule="auto"/>
        <w:jc w:val="both"/>
        <w:rPr>
          <w:rFonts w:ascii="Times New Roman,Bold" w:eastAsia="Times New Roman,Bold" w:hAnsi="Times New Roman,Bold" w:cs="Times New Roman,Bold"/>
          <w:b/>
          <w:noProof/>
          <w:sz w:val="24"/>
        </w:rPr>
      </w:pPr>
      <w:r w:rsidRPr="00E52580">
        <w:rPr>
          <w:rFonts w:ascii="Times New Roman" w:eastAsia="Times New Roman" w:hAnsi="Times New Roman" w:cs="Times New Roman"/>
          <w:noProof/>
          <w:sz w:val="24"/>
        </w:rPr>
        <w:t>Súlyos szerződésszegésnek minősül különösen:</w:t>
      </w:r>
    </w:p>
    <w:p w:rsidR="003C2DD8" w:rsidRPr="00E52580" w:rsidRDefault="003C2DD8" w:rsidP="003C2DD8">
      <w:pPr>
        <w:pStyle w:val="Listaszerbekezds"/>
        <w:rPr>
          <w:rFonts w:ascii="Times New Roman,Bold" w:eastAsia="Times New Roman,Bold" w:hAnsi="Times New Roman,Bold" w:cs="Times New Roman,Bold"/>
          <w:b/>
          <w:noProof/>
          <w:sz w:val="24"/>
        </w:rPr>
      </w:pPr>
    </w:p>
    <w:p w:rsidR="003C2DD8" w:rsidRPr="00E52580" w:rsidRDefault="003C2DD8" w:rsidP="003C2DD8">
      <w:pPr>
        <w:pStyle w:val="Listaszerbekezds"/>
        <w:spacing w:after="0" w:line="240" w:lineRule="auto"/>
        <w:ind w:left="792"/>
        <w:jc w:val="both"/>
        <w:rPr>
          <w:rFonts w:ascii="Times New Roman,Bold" w:eastAsia="Times New Roman,Bold" w:hAnsi="Times New Roman,Bold" w:cs="Times New Roman,Bold"/>
          <w:b/>
          <w:noProof/>
          <w:sz w:val="24"/>
        </w:rPr>
      </w:pPr>
    </w:p>
    <w:p w:rsidR="009109FD" w:rsidRPr="00E52580" w:rsidRDefault="00124B73" w:rsidP="00997305">
      <w:pPr>
        <w:pStyle w:val="Listaszerbekezds"/>
        <w:numPr>
          <w:ilvl w:val="2"/>
          <w:numId w:val="2"/>
        </w:numPr>
        <w:spacing w:after="0" w:line="240" w:lineRule="auto"/>
        <w:jc w:val="both"/>
        <w:rPr>
          <w:rFonts w:ascii="Times New Roman,Bold" w:eastAsia="Times New Roman,Bold" w:hAnsi="Times New Roman,Bold" w:cs="Times New Roman,Bold"/>
          <w:b/>
          <w:noProof/>
          <w:sz w:val="24"/>
        </w:rPr>
      </w:pPr>
      <w:r w:rsidRPr="00E52580">
        <w:rPr>
          <w:rFonts w:ascii="Times New Roman" w:eastAsia="Times New Roman" w:hAnsi="Times New Roman" w:cs="Times New Roman"/>
          <w:noProof/>
          <w:sz w:val="24"/>
        </w:rPr>
        <w:t xml:space="preserve">A Vállalkozó részéről: </w:t>
      </w:r>
    </w:p>
    <w:p w:rsidR="009109FD" w:rsidRPr="00E52580" w:rsidRDefault="00124B73" w:rsidP="00997305">
      <w:pPr>
        <w:numPr>
          <w:ilvl w:val="0"/>
          <w:numId w:val="6"/>
        </w:numPr>
        <w:spacing w:after="0" w:line="240" w:lineRule="auto"/>
        <w:jc w:val="both"/>
        <w:rPr>
          <w:rFonts w:ascii="Times New Roman" w:eastAsia="Times New Roman" w:hAnsi="Times New Roman" w:cs="Times New Roman"/>
          <w:noProof/>
          <w:sz w:val="24"/>
        </w:rPr>
      </w:pPr>
      <w:r w:rsidRPr="00E52580">
        <w:rPr>
          <w:rFonts w:ascii="Times New Roman" w:eastAsia="Times New Roman" w:hAnsi="Times New Roman" w:cs="Times New Roman"/>
          <w:noProof/>
          <w:sz w:val="24"/>
        </w:rPr>
        <w:t xml:space="preserve">A Vállalkozó nyilatkozatával vagy magatartásával/eljárásával sérti Megrendelő jó hírét; </w:t>
      </w:r>
    </w:p>
    <w:p w:rsidR="009109FD" w:rsidRPr="00E52580" w:rsidRDefault="00124B73" w:rsidP="00997305">
      <w:pPr>
        <w:numPr>
          <w:ilvl w:val="0"/>
          <w:numId w:val="6"/>
        </w:numPr>
        <w:spacing w:after="0" w:line="240" w:lineRule="auto"/>
        <w:jc w:val="both"/>
        <w:rPr>
          <w:rFonts w:ascii="Times New Roman" w:eastAsia="Times New Roman" w:hAnsi="Times New Roman" w:cs="Times New Roman"/>
          <w:noProof/>
          <w:sz w:val="24"/>
        </w:rPr>
      </w:pPr>
      <w:r w:rsidRPr="00E52580">
        <w:rPr>
          <w:rFonts w:ascii="Times New Roman" w:eastAsia="Times New Roman" w:hAnsi="Times New Roman" w:cs="Times New Roman"/>
          <w:noProof/>
          <w:sz w:val="24"/>
        </w:rPr>
        <w:t xml:space="preserve">Jelen szerződésből fakadó kötelezettségeit a Megrendelő írásbeli felszólítása ellenére sem teljesíti és a Megrendelőnek a további teljesítés nem áll érdekében; </w:t>
      </w:r>
    </w:p>
    <w:p w:rsidR="009109FD" w:rsidRPr="00E52580" w:rsidRDefault="00124B73" w:rsidP="00997305">
      <w:pPr>
        <w:numPr>
          <w:ilvl w:val="0"/>
          <w:numId w:val="6"/>
        </w:numPr>
        <w:spacing w:after="0" w:line="240" w:lineRule="auto"/>
        <w:jc w:val="both"/>
        <w:rPr>
          <w:rFonts w:ascii="Times New Roman" w:eastAsia="Times New Roman" w:hAnsi="Times New Roman" w:cs="Times New Roman"/>
          <w:noProof/>
          <w:sz w:val="24"/>
        </w:rPr>
      </w:pPr>
      <w:r w:rsidRPr="00E52580">
        <w:rPr>
          <w:rFonts w:ascii="Times New Roman" w:eastAsia="Times New Roman" w:hAnsi="Times New Roman" w:cs="Times New Roman"/>
          <w:noProof/>
          <w:sz w:val="24"/>
        </w:rPr>
        <w:t xml:space="preserve">A Vállalkozó működési engedélyét visszavonják; </w:t>
      </w:r>
    </w:p>
    <w:p w:rsidR="009109FD" w:rsidRPr="00E52580" w:rsidRDefault="00124B73" w:rsidP="00997305">
      <w:pPr>
        <w:numPr>
          <w:ilvl w:val="0"/>
          <w:numId w:val="6"/>
        </w:numPr>
        <w:spacing w:after="0" w:line="240" w:lineRule="auto"/>
        <w:jc w:val="both"/>
        <w:rPr>
          <w:rFonts w:ascii="Times New Roman" w:eastAsia="Times New Roman" w:hAnsi="Times New Roman" w:cs="Times New Roman"/>
          <w:noProof/>
          <w:sz w:val="24"/>
        </w:rPr>
      </w:pPr>
      <w:r w:rsidRPr="00E52580">
        <w:rPr>
          <w:rFonts w:ascii="Times New Roman" w:eastAsia="Times New Roman" w:hAnsi="Times New Roman" w:cs="Times New Roman"/>
          <w:noProof/>
          <w:sz w:val="24"/>
        </w:rPr>
        <w:t>A szolgáltatás nem az előírt feltételek szerinti, ismételten súlyos</w:t>
      </w:r>
      <w:r w:rsidR="00203598" w:rsidRPr="00E52580">
        <w:rPr>
          <w:rFonts w:ascii="Times New Roman" w:eastAsia="Times New Roman" w:hAnsi="Times New Roman" w:cs="Times New Roman"/>
          <w:noProof/>
          <w:sz w:val="24"/>
        </w:rPr>
        <w:t>an hibás teljesítése esetén;</w:t>
      </w:r>
    </w:p>
    <w:p w:rsidR="009109FD" w:rsidRPr="00E52580" w:rsidRDefault="00124B73" w:rsidP="00997305">
      <w:pPr>
        <w:numPr>
          <w:ilvl w:val="0"/>
          <w:numId w:val="6"/>
        </w:numPr>
        <w:spacing w:after="0" w:line="240" w:lineRule="auto"/>
        <w:jc w:val="both"/>
        <w:rPr>
          <w:rFonts w:ascii="Times New Roman" w:eastAsia="Times New Roman" w:hAnsi="Times New Roman" w:cs="Times New Roman"/>
          <w:noProof/>
          <w:sz w:val="24"/>
        </w:rPr>
      </w:pPr>
      <w:r w:rsidRPr="00E52580">
        <w:rPr>
          <w:rFonts w:ascii="Times New Roman" w:eastAsia="Times New Roman" w:hAnsi="Times New Roman" w:cs="Times New Roman"/>
          <w:noProof/>
          <w:sz w:val="24"/>
        </w:rPr>
        <w:t xml:space="preserve">A szerződésben foglalt és fent külön nem nevesített kötelezettségeit ismételten, vagy súlyosan megszegi; </w:t>
      </w:r>
    </w:p>
    <w:p w:rsidR="009109FD" w:rsidRPr="00E52580" w:rsidRDefault="00124B73" w:rsidP="00997305">
      <w:pPr>
        <w:numPr>
          <w:ilvl w:val="0"/>
          <w:numId w:val="6"/>
        </w:numPr>
        <w:spacing w:after="0" w:line="240" w:lineRule="auto"/>
        <w:jc w:val="both"/>
        <w:rPr>
          <w:rFonts w:ascii="Times New Roman" w:eastAsia="Times New Roman" w:hAnsi="Times New Roman" w:cs="Times New Roman"/>
          <w:noProof/>
          <w:sz w:val="24"/>
        </w:rPr>
      </w:pPr>
      <w:r w:rsidRPr="00E52580">
        <w:rPr>
          <w:rFonts w:ascii="Times New Roman" w:eastAsia="Times New Roman" w:hAnsi="Times New Roman" w:cs="Times New Roman"/>
          <w:noProof/>
          <w:sz w:val="24"/>
        </w:rPr>
        <w:t>A Vállalkozó fizetésképtelen, csődeljárást kezdeményez, vagy ellene felszámolási eljárást kezdeményeztek;</w:t>
      </w:r>
    </w:p>
    <w:p w:rsidR="000B6CE3" w:rsidRPr="00E52580" w:rsidRDefault="000B6CE3">
      <w:pPr>
        <w:spacing w:after="0" w:line="240" w:lineRule="auto"/>
        <w:ind w:left="1034"/>
        <w:jc w:val="both"/>
        <w:rPr>
          <w:rFonts w:ascii="Times New Roman" w:eastAsia="Times New Roman" w:hAnsi="Times New Roman" w:cs="Times New Roman"/>
          <w:noProof/>
          <w:sz w:val="24"/>
        </w:rPr>
      </w:pPr>
    </w:p>
    <w:p w:rsidR="009109FD" w:rsidRPr="00E52580" w:rsidRDefault="00124B73" w:rsidP="00997305">
      <w:pPr>
        <w:pStyle w:val="Listaszerbekezds"/>
        <w:numPr>
          <w:ilvl w:val="2"/>
          <w:numId w:val="2"/>
        </w:numPr>
        <w:spacing w:after="0" w:line="240" w:lineRule="auto"/>
        <w:jc w:val="both"/>
        <w:rPr>
          <w:rFonts w:ascii="Times New Roman,Bold" w:eastAsia="Times New Roman,Bold" w:hAnsi="Times New Roman,Bold" w:cs="Times New Roman,Bold"/>
          <w:b/>
          <w:noProof/>
          <w:sz w:val="24"/>
        </w:rPr>
      </w:pPr>
      <w:r w:rsidRPr="00E52580">
        <w:rPr>
          <w:rFonts w:ascii="Times New Roman" w:eastAsia="Times New Roman" w:hAnsi="Times New Roman" w:cs="Times New Roman"/>
          <w:noProof/>
          <w:sz w:val="24"/>
        </w:rPr>
        <w:t xml:space="preserve">A Megrendelő részéről: </w:t>
      </w:r>
      <w:r w:rsidR="000B6CE3" w:rsidRPr="00E52580">
        <w:rPr>
          <w:rFonts w:ascii="Times New Roman" w:eastAsia="Times New Roman" w:hAnsi="Times New Roman" w:cs="Times New Roman"/>
          <w:noProof/>
          <w:sz w:val="24"/>
        </w:rPr>
        <w:tab/>
      </w:r>
      <w:r w:rsidR="000B6CE3" w:rsidRPr="00E52580">
        <w:rPr>
          <w:rFonts w:ascii="Times New Roman,Bold" w:eastAsia="Times New Roman,Bold" w:hAnsi="Times New Roman,Bold" w:cs="Times New Roman,Bold"/>
          <w:b/>
          <w:noProof/>
          <w:sz w:val="24"/>
        </w:rPr>
        <w:br/>
      </w:r>
      <w:r w:rsidRPr="00E52580">
        <w:rPr>
          <w:rFonts w:ascii="Times New Roman" w:eastAsia="Times New Roman" w:hAnsi="Times New Roman" w:cs="Times New Roman"/>
          <w:noProof/>
          <w:sz w:val="24"/>
        </w:rPr>
        <w:t>A benyújtott számlák kiegyenlítésével 30 (harminc) naptári napot meghaladóan, külön indoklás nélkül késedelembe esik, és tartozását a Vállalkozó 2. írásbeli felszólítását követően sem egyenlíti ki, feltéve, hogy a Vállalkozó a számlát megfelelően nyújtotta be.</w:t>
      </w:r>
    </w:p>
    <w:p w:rsidR="003C2DD8" w:rsidRPr="00E52580" w:rsidRDefault="003C2DD8" w:rsidP="003C2DD8">
      <w:pPr>
        <w:pStyle w:val="Listaszerbekezds"/>
        <w:spacing w:after="0" w:line="240" w:lineRule="auto"/>
        <w:ind w:left="1224"/>
        <w:jc w:val="both"/>
        <w:rPr>
          <w:rFonts w:ascii="Times New Roman,Bold" w:eastAsia="Times New Roman,Bold" w:hAnsi="Times New Roman,Bold" w:cs="Times New Roman,Bold"/>
          <w:b/>
          <w:noProof/>
          <w:sz w:val="24"/>
        </w:rPr>
      </w:pPr>
    </w:p>
    <w:p w:rsidR="009109FD" w:rsidRPr="00E52580" w:rsidRDefault="00124B73" w:rsidP="00997305">
      <w:pPr>
        <w:pStyle w:val="Listaszerbekezds"/>
        <w:numPr>
          <w:ilvl w:val="1"/>
          <w:numId w:val="2"/>
        </w:numPr>
        <w:spacing w:after="0" w:line="240" w:lineRule="auto"/>
        <w:jc w:val="both"/>
        <w:rPr>
          <w:rFonts w:ascii="Times New Roman,Bold" w:eastAsia="Times New Roman,Bold" w:hAnsi="Times New Roman,Bold" w:cs="Times New Roman,Bold"/>
          <w:b/>
          <w:noProof/>
          <w:sz w:val="24"/>
        </w:rPr>
      </w:pPr>
      <w:r w:rsidRPr="00E52580">
        <w:rPr>
          <w:rFonts w:ascii="Times New Roman" w:eastAsia="Times New Roman" w:hAnsi="Times New Roman" w:cs="Times New Roman"/>
          <w:noProof/>
          <w:sz w:val="24"/>
        </w:rPr>
        <w:t>Amennyiben bármelyik fél a másik fél szerződésszegő magatartását észleli, azt haladéktalanul írásban jeleznie kell a másik félnek, a szerződésszegés megtörténte bizonyítékainak bemutatásával. Az írásbeli értesítésben fel kell szólítani a szerződésszegő felet a szerződésszegő magatartás határidőben történő megszüntetésére. Amennyiben a szerződésszegő magatartás az írásbeli felszólításban megjelölt határidőt követően is fennáll, a szerződésszegést elszenvedő fél jogosulttá válik az azonnali hatályú felmondásra.</w:t>
      </w:r>
    </w:p>
    <w:p w:rsidR="003C2DD8" w:rsidRPr="00E52580" w:rsidRDefault="003C2DD8" w:rsidP="003C2DD8">
      <w:pPr>
        <w:pStyle w:val="Listaszerbekezds"/>
        <w:spacing w:after="0" w:line="240" w:lineRule="auto"/>
        <w:ind w:left="792"/>
        <w:jc w:val="both"/>
        <w:rPr>
          <w:rFonts w:ascii="Times New Roman,Bold" w:eastAsia="Times New Roman,Bold" w:hAnsi="Times New Roman,Bold" w:cs="Times New Roman,Bold"/>
          <w:b/>
          <w:noProof/>
          <w:sz w:val="24"/>
        </w:rPr>
      </w:pPr>
    </w:p>
    <w:p w:rsidR="009109FD" w:rsidRPr="00E52580" w:rsidRDefault="00124B73" w:rsidP="00997305">
      <w:pPr>
        <w:pStyle w:val="Listaszerbekezds"/>
        <w:numPr>
          <w:ilvl w:val="1"/>
          <w:numId w:val="2"/>
        </w:numPr>
        <w:spacing w:after="0" w:line="240" w:lineRule="auto"/>
        <w:jc w:val="both"/>
        <w:rPr>
          <w:rFonts w:ascii="Times New Roman,Bold" w:eastAsia="Times New Roman,Bold" w:hAnsi="Times New Roman,Bold" w:cs="Times New Roman,Bold"/>
          <w:b/>
          <w:noProof/>
          <w:sz w:val="24"/>
        </w:rPr>
      </w:pPr>
      <w:r w:rsidRPr="00E52580">
        <w:rPr>
          <w:rFonts w:ascii="Times New Roman" w:eastAsia="Times New Roman" w:hAnsi="Times New Roman" w:cs="Times New Roman"/>
          <w:noProof/>
          <w:sz w:val="24"/>
        </w:rPr>
        <w:t xml:space="preserve">Az azonnali hatályú felmondást nem kell előzetes írásbeli felszólításnak megelőznie, ha </w:t>
      </w:r>
    </w:p>
    <w:p w:rsidR="009109FD" w:rsidRPr="00E52580" w:rsidRDefault="00124B73" w:rsidP="00997305">
      <w:pPr>
        <w:pStyle w:val="Listaszerbekezds"/>
        <w:numPr>
          <w:ilvl w:val="0"/>
          <w:numId w:val="7"/>
        </w:numPr>
        <w:spacing w:after="0" w:line="240" w:lineRule="auto"/>
        <w:jc w:val="both"/>
        <w:rPr>
          <w:rFonts w:ascii="Times New Roman" w:eastAsia="Times New Roman" w:hAnsi="Times New Roman" w:cs="Times New Roman"/>
          <w:noProof/>
          <w:sz w:val="24"/>
        </w:rPr>
      </w:pPr>
      <w:r w:rsidRPr="00E52580">
        <w:rPr>
          <w:rFonts w:ascii="Times New Roman" w:eastAsia="Times New Roman" w:hAnsi="Times New Roman" w:cs="Times New Roman"/>
          <w:noProof/>
          <w:sz w:val="24"/>
        </w:rPr>
        <w:t xml:space="preserve">a Vállalkozó által szállított ételek elfogyasztásából kifolyólag – akár Megrendelőnél, akár más szolgáltatási helyen – megbetegedés következik be, </w:t>
      </w:r>
    </w:p>
    <w:p w:rsidR="009109FD" w:rsidRPr="00E52580" w:rsidRDefault="00124B73" w:rsidP="00997305">
      <w:pPr>
        <w:pStyle w:val="Listaszerbekezds"/>
        <w:numPr>
          <w:ilvl w:val="0"/>
          <w:numId w:val="7"/>
        </w:numPr>
        <w:spacing w:after="0" w:line="240" w:lineRule="auto"/>
        <w:jc w:val="both"/>
        <w:rPr>
          <w:rFonts w:ascii="Times New Roman" w:eastAsia="Times New Roman" w:hAnsi="Times New Roman" w:cs="Times New Roman"/>
          <w:noProof/>
          <w:sz w:val="24"/>
        </w:rPr>
      </w:pPr>
      <w:r w:rsidRPr="00E52580">
        <w:rPr>
          <w:rFonts w:ascii="Times New Roman" w:eastAsia="Times New Roman" w:hAnsi="Times New Roman" w:cs="Times New Roman"/>
          <w:noProof/>
          <w:sz w:val="24"/>
        </w:rPr>
        <w:t xml:space="preserve">ha az illetékes hatóságok a Vállalkozónál súlyos élelmezésügyi szabálytalanságot tárnak fel. </w:t>
      </w:r>
    </w:p>
    <w:p w:rsidR="000B6CE3" w:rsidRPr="00E52580" w:rsidRDefault="000B6CE3" w:rsidP="000B6CE3">
      <w:pPr>
        <w:pStyle w:val="Listaszerbekezds"/>
        <w:spacing w:after="0" w:line="240" w:lineRule="auto"/>
        <w:ind w:left="1386"/>
        <w:jc w:val="both"/>
        <w:rPr>
          <w:rFonts w:ascii="Times New Roman" w:eastAsia="Times New Roman" w:hAnsi="Times New Roman" w:cs="Times New Roman"/>
          <w:noProof/>
          <w:sz w:val="24"/>
        </w:rPr>
      </w:pPr>
    </w:p>
    <w:p w:rsidR="009109FD" w:rsidRPr="00E52580" w:rsidRDefault="00124B73" w:rsidP="00997305">
      <w:pPr>
        <w:pStyle w:val="Listaszerbekezds"/>
        <w:numPr>
          <w:ilvl w:val="0"/>
          <w:numId w:val="2"/>
        </w:numPr>
        <w:spacing w:after="0" w:line="240" w:lineRule="auto"/>
        <w:jc w:val="both"/>
        <w:rPr>
          <w:rFonts w:ascii="Times New Roman,Bold" w:eastAsia="Times New Roman,Bold" w:hAnsi="Times New Roman,Bold" w:cs="Times New Roman,Bold"/>
          <w:b/>
          <w:noProof/>
          <w:sz w:val="24"/>
        </w:rPr>
      </w:pPr>
      <w:r w:rsidRPr="00E52580">
        <w:rPr>
          <w:rFonts w:ascii="Times New Roman,Bold" w:eastAsia="Times New Roman,Bold" w:hAnsi="Times New Roman,Bold" w:cs="Times New Roman,Bold"/>
          <w:b/>
          <w:noProof/>
          <w:sz w:val="24"/>
        </w:rPr>
        <w:t xml:space="preserve">A szerződés közbeszerzésben történt megkötésére tekintettel alkalmazandó egyéb szabályok </w:t>
      </w:r>
    </w:p>
    <w:p w:rsidR="003C2DD8" w:rsidRPr="00E52580" w:rsidRDefault="003C2DD8" w:rsidP="003C2DD8">
      <w:pPr>
        <w:pStyle w:val="Listaszerbekezds"/>
        <w:spacing w:after="0" w:line="240" w:lineRule="auto"/>
        <w:ind w:left="360"/>
        <w:jc w:val="both"/>
        <w:rPr>
          <w:rFonts w:ascii="Times New Roman,Bold" w:eastAsia="Times New Roman,Bold" w:hAnsi="Times New Roman,Bold" w:cs="Times New Roman,Bold"/>
          <w:b/>
          <w:noProof/>
          <w:sz w:val="24"/>
        </w:rPr>
      </w:pPr>
    </w:p>
    <w:p w:rsidR="00472066" w:rsidRPr="00E52580" w:rsidRDefault="00124B73" w:rsidP="00472066">
      <w:pPr>
        <w:pStyle w:val="Listaszerbekezds"/>
        <w:numPr>
          <w:ilvl w:val="1"/>
          <w:numId w:val="2"/>
        </w:numPr>
        <w:spacing w:after="0" w:line="240" w:lineRule="auto"/>
        <w:jc w:val="both"/>
        <w:rPr>
          <w:rFonts w:ascii="Times New Roman,Bold" w:eastAsia="Times New Roman,Bold" w:hAnsi="Times New Roman,Bold" w:cs="Times New Roman,Bold"/>
          <w:b/>
          <w:noProof/>
          <w:sz w:val="24"/>
        </w:rPr>
      </w:pPr>
      <w:r w:rsidRPr="00E52580">
        <w:rPr>
          <w:rFonts w:ascii="Times New Roman,Bold" w:eastAsia="Times New Roman,Bold" w:hAnsi="Times New Roman,Bold" w:cs="Times New Roman,Bold"/>
          <w:noProof/>
          <w:sz w:val="24"/>
        </w:rPr>
        <w:t>A szerződés teljesítésében közreműködő alvállalkozók</w:t>
      </w:r>
    </w:p>
    <w:p w:rsidR="00472066" w:rsidRPr="00E52580" w:rsidRDefault="00472066" w:rsidP="00472066">
      <w:pPr>
        <w:spacing w:after="0" w:line="240" w:lineRule="auto"/>
        <w:ind w:left="360"/>
        <w:jc w:val="both"/>
        <w:rPr>
          <w:rFonts w:ascii="Times New Roman" w:hAnsi="Times New Roman" w:cs="Times New Roman"/>
          <w:sz w:val="24"/>
          <w:szCs w:val="24"/>
        </w:rPr>
      </w:pPr>
    </w:p>
    <w:p w:rsidR="007305E2" w:rsidRPr="00E52580" w:rsidRDefault="00472066" w:rsidP="00472066">
      <w:pPr>
        <w:spacing w:after="0" w:line="240" w:lineRule="auto"/>
        <w:ind w:left="360"/>
        <w:jc w:val="both"/>
        <w:rPr>
          <w:rFonts w:ascii="Times New Roman,Bold" w:eastAsia="Times New Roman,Bold" w:hAnsi="Times New Roman,Bold" w:cs="Times New Roman,Bold"/>
          <w:b/>
          <w:noProof/>
          <w:sz w:val="24"/>
        </w:rPr>
      </w:pPr>
      <w:r w:rsidRPr="00E52580">
        <w:rPr>
          <w:rFonts w:ascii="Times New Roman" w:hAnsi="Times New Roman" w:cs="Times New Roman"/>
          <w:sz w:val="24"/>
          <w:szCs w:val="24"/>
        </w:rPr>
        <w:t>Vállalkozó a teljesítéshez – adott esetben – az alkalmasságának igazolásában részt vett szervezetet a Kbt. 65. § (7) bekezdése szerint a közbeszerzési eljárásban bemutatott kötelezettségvállalásnak megfelelően, valamint a Kbt. 65. § (9) bekezdésében foglalt esetekben és módon köteles igénybe venni, valamint köteles a teljesítésbe bevonni az alkalmasság igazolásához bemutatott szakembereket. E szervezetek vagy szakemberek bevonása akkor maradhat el, vagy helyettük akkor vonható be más (ideértve az átalakulás, egyesülés, szétválás útján történt jogutódlás eseteit is), ha Vállalkozó e szervezet vagy szakember nélkül vagy a helyette bevont új szervezettel vagy szakemberrel is megfelel azoknak az alkalmassági követelményeknek, amelyeknek a Vállalkozó a közbeszerzési eljárásban az adott szervezettel vagy szakemberrel együtt felelt meg.</w:t>
      </w:r>
    </w:p>
    <w:p w:rsidR="00472066" w:rsidRPr="00E52580" w:rsidRDefault="00472066" w:rsidP="007305E2">
      <w:pPr>
        <w:spacing w:after="0" w:line="240" w:lineRule="auto"/>
        <w:jc w:val="both"/>
        <w:rPr>
          <w:rFonts w:ascii="Times New Roman,Bold" w:eastAsia="Times New Roman,Bold" w:hAnsi="Times New Roman,Bold" w:cs="Times New Roman,Bold"/>
          <w:b/>
          <w:noProof/>
          <w:sz w:val="24"/>
        </w:rPr>
      </w:pPr>
    </w:p>
    <w:p w:rsidR="009109FD" w:rsidRPr="00E52580" w:rsidRDefault="00124B73" w:rsidP="00997305">
      <w:pPr>
        <w:pStyle w:val="Listaszerbekezds"/>
        <w:numPr>
          <w:ilvl w:val="1"/>
          <w:numId w:val="2"/>
        </w:numPr>
        <w:spacing w:after="0" w:line="240" w:lineRule="auto"/>
        <w:jc w:val="both"/>
        <w:rPr>
          <w:rFonts w:ascii="Times New Roman,Bold" w:eastAsia="Times New Roman,Bold" w:hAnsi="Times New Roman,Bold" w:cs="Times New Roman,Bold"/>
          <w:b/>
          <w:noProof/>
          <w:sz w:val="24"/>
        </w:rPr>
      </w:pPr>
      <w:r w:rsidRPr="00E52580">
        <w:rPr>
          <w:rFonts w:ascii="Times New Roman,Bold" w:eastAsia="Times New Roman,Bold" w:hAnsi="Times New Roman,Bold" w:cs="Times New Roman,Bold"/>
          <w:noProof/>
          <w:sz w:val="24"/>
        </w:rPr>
        <w:t xml:space="preserve">A teljesítés elismerése, teljesítésigazolás </w:t>
      </w:r>
      <w:r w:rsidR="007305E2" w:rsidRPr="00E52580">
        <w:rPr>
          <w:rFonts w:ascii="Times New Roman,Bold" w:eastAsia="Times New Roman,Bold" w:hAnsi="Times New Roman,Bold" w:cs="Times New Roman,Bold"/>
          <w:noProof/>
          <w:sz w:val="24"/>
        </w:rPr>
        <w:tab/>
      </w:r>
      <w:r w:rsidR="007305E2" w:rsidRPr="00E52580">
        <w:rPr>
          <w:rFonts w:ascii="Times New Roman,Bold" w:eastAsia="Times New Roman,Bold" w:hAnsi="Times New Roman,Bold" w:cs="Times New Roman,Bold"/>
          <w:noProof/>
          <w:sz w:val="24"/>
        </w:rPr>
        <w:br/>
      </w:r>
      <w:r w:rsidRPr="00E52580">
        <w:rPr>
          <w:rFonts w:ascii="Times New Roman" w:eastAsia="Times New Roman" w:hAnsi="Times New Roman" w:cs="Times New Roman"/>
          <w:noProof/>
          <w:sz w:val="24"/>
        </w:rPr>
        <w:t>A Megrendelő a szerződés teljesítésének elismeréséről (teljesítésigazolás) vagy az elismerés megtagadásáról legkésőbb a Vállalkozó teljesítésétől, vagy az erről szóló írásbeli értesítés kézhezvételétől számított tizenöt napon belül írásban köteles nyilatkozni [Kbt. 13</w:t>
      </w:r>
      <w:r w:rsidR="00472066" w:rsidRPr="00E52580">
        <w:rPr>
          <w:rFonts w:ascii="Times New Roman" w:eastAsia="Times New Roman" w:hAnsi="Times New Roman" w:cs="Times New Roman"/>
          <w:noProof/>
          <w:sz w:val="24"/>
        </w:rPr>
        <w:t>5</w:t>
      </w:r>
      <w:r w:rsidRPr="00E52580">
        <w:rPr>
          <w:rFonts w:ascii="Times New Roman" w:eastAsia="Times New Roman" w:hAnsi="Times New Roman" w:cs="Times New Roman"/>
          <w:noProof/>
          <w:sz w:val="24"/>
        </w:rPr>
        <w:t>.§ (1) bekezdés].</w:t>
      </w:r>
    </w:p>
    <w:p w:rsidR="003C2DD8" w:rsidRPr="00E52580" w:rsidRDefault="003C2DD8" w:rsidP="003C2DD8">
      <w:pPr>
        <w:spacing w:after="0" w:line="240" w:lineRule="auto"/>
        <w:jc w:val="both"/>
        <w:rPr>
          <w:rFonts w:ascii="Times New Roman" w:eastAsia="Times New Roman,Bold" w:hAnsi="Times New Roman" w:cs="Times New Roman"/>
          <w:b/>
          <w:noProof/>
          <w:sz w:val="24"/>
          <w:szCs w:val="24"/>
        </w:rPr>
      </w:pPr>
    </w:p>
    <w:p w:rsidR="009109FD" w:rsidRPr="00E52580" w:rsidRDefault="00124B73" w:rsidP="00997305">
      <w:pPr>
        <w:pStyle w:val="Listaszerbekezds"/>
        <w:numPr>
          <w:ilvl w:val="1"/>
          <w:numId w:val="2"/>
        </w:numPr>
        <w:spacing w:after="0" w:line="240" w:lineRule="auto"/>
        <w:jc w:val="both"/>
        <w:rPr>
          <w:rFonts w:ascii="Times New Roman" w:eastAsia="Times New Roman,Bold" w:hAnsi="Times New Roman" w:cs="Times New Roman"/>
          <w:b/>
          <w:noProof/>
          <w:sz w:val="24"/>
          <w:szCs w:val="24"/>
        </w:rPr>
      </w:pPr>
      <w:r w:rsidRPr="00E52580">
        <w:rPr>
          <w:rFonts w:ascii="Times New Roman" w:eastAsia="Times New Roman,Bold" w:hAnsi="Times New Roman" w:cs="Times New Roman"/>
          <w:noProof/>
          <w:sz w:val="24"/>
          <w:szCs w:val="24"/>
        </w:rPr>
        <w:t xml:space="preserve">A Kbt. </w:t>
      </w:r>
      <w:r w:rsidR="00472066" w:rsidRPr="00E52580">
        <w:rPr>
          <w:rFonts w:ascii="Times New Roman" w:eastAsia="Times New Roman,Bold" w:hAnsi="Times New Roman" w:cs="Times New Roman"/>
          <w:noProof/>
          <w:sz w:val="24"/>
          <w:szCs w:val="24"/>
        </w:rPr>
        <w:t xml:space="preserve">136. </w:t>
      </w:r>
      <w:r w:rsidRPr="00E52580">
        <w:rPr>
          <w:rFonts w:ascii="Times New Roman" w:eastAsia="Times New Roman,Bold" w:hAnsi="Times New Roman" w:cs="Times New Roman"/>
          <w:noProof/>
          <w:sz w:val="24"/>
          <w:szCs w:val="24"/>
        </w:rPr>
        <w:t>§</w:t>
      </w:r>
      <w:r w:rsidR="00472066" w:rsidRPr="00E52580">
        <w:rPr>
          <w:rFonts w:ascii="Times New Roman" w:eastAsia="Times New Roman,Bold" w:hAnsi="Times New Roman" w:cs="Times New Roman"/>
          <w:noProof/>
          <w:sz w:val="24"/>
          <w:szCs w:val="24"/>
        </w:rPr>
        <w:t xml:space="preserve">-ához </w:t>
      </w:r>
      <w:r w:rsidRPr="00E52580">
        <w:rPr>
          <w:rFonts w:ascii="Times New Roman" w:eastAsia="Times New Roman,Bold" w:hAnsi="Times New Roman" w:cs="Times New Roman"/>
          <w:noProof/>
          <w:sz w:val="24"/>
          <w:szCs w:val="24"/>
        </w:rPr>
        <w:t xml:space="preserve">kapcsolódó rendelkezések </w:t>
      </w:r>
    </w:p>
    <w:p w:rsidR="003C2DD8" w:rsidRPr="00E52580" w:rsidRDefault="003C2DD8" w:rsidP="003C2DD8">
      <w:pPr>
        <w:spacing w:after="0" w:line="240" w:lineRule="auto"/>
        <w:jc w:val="both"/>
        <w:rPr>
          <w:rFonts w:ascii="Times New Roman" w:eastAsia="Times New Roman,Bold" w:hAnsi="Times New Roman" w:cs="Times New Roman"/>
          <w:b/>
          <w:noProof/>
          <w:sz w:val="24"/>
          <w:szCs w:val="24"/>
        </w:rPr>
      </w:pPr>
    </w:p>
    <w:p w:rsidR="00472066" w:rsidRPr="00E52580" w:rsidRDefault="00124B73" w:rsidP="00472066">
      <w:pPr>
        <w:pStyle w:val="Listaszerbekezds"/>
        <w:numPr>
          <w:ilvl w:val="2"/>
          <w:numId w:val="2"/>
        </w:numPr>
        <w:spacing w:after="0" w:line="240" w:lineRule="auto"/>
        <w:jc w:val="both"/>
        <w:rPr>
          <w:rFonts w:ascii="Times New Roman" w:eastAsia="Times New Roman,Bold" w:hAnsi="Times New Roman" w:cs="Times New Roman"/>
          <w:b/>
          <w:noProof/>
          <w:sz w:val="24"/>
          <w:szCs w:val="24"/>
        </w:rPr>
      </w:pPr>
      <w:r w:rsidRPr="00E52580">
        <w:rPr>
          <w:rFonts w:ascii="Times New Roman" w:eastAsia="Times New Roman" w:hAnsi="Times New Roman" w:cs="Times New Roman"/>
          <w:noProof/>
          <w:sz w:val="24"/>
          <w:szCs w:val="24"/>
        </w:rPr>
        <w:t xml:space="preserve">A Vállalkozó kötelezi magát arra, hogy </w:t>
      </w:r>
      <w:r w:rsidR="00472066" w:rsidRPr="00E52580">
        <w:rPr>
          <w:rFonts w:ascii="Times New Roman" w:eastAsia="Calibri" w:hAnsi="Times New Roman" w:cs="Times New Roman"/>
          <w:sz w:val="24"/>
          <w:szCs w:val="24"/>
          <w:lang w:eastAsia="en-US"/>
        </w:rPr>
        <w:t xml:space="preserve">nem fizet, illetve számol el a szerződés teljesítésével összefüggésben olyan költségeket, melyek a Kbt. 62. § (1) bekezdés </w:t>
      </w:r>
      <w:r w:rsidR="00472066" w:rsidRPr="00E52580">
        <w:rPr>
          <w:rFonts w:ascii="Times New Roman" w:eastAsia="Calibri" w:hAnsi="Times New Roman" w:cs="Times New Roman"/>
          <w:i/>
          <w:iCs/>
          <w:sz w:val="24"/>
          <w:szCs w:val="24"/>
          <w:lang w:eastAsia="en-US"/>
        </w:rPr>
        <w:t xml:space="preserve">k) </w:t>
      </w:r>
      <w:r w:rsidR="00472066" w:rsidRPr="00E52580">
        <w:rPr>
          <w:rFonts w:ascii="Times New Roman" w:eastAsia="Calibri" w:hAnsi="Times New Roman" w:cs="Times New Roman"/>
          <w:sz w:val="24"/>
          <w:szCs w:val="24"/>
          <w:lang w:eastAsia="en-US"/>
        </w:rPr>
        <w:t>pont</w:t>
      </w:r>
      <w:r w:rsidR="00472066" w:rsidRPr="00E52580">
        <w:rPr>
          <w:rFonts w:ascii="Times New Roman" w:eastAsia="Calibri" w:hAnsi="Times New Roman" w:cs="Times New Roman"/>
          <w:i/>
          <w:sz w:val="24"/>
          <w:szCs w:val="24"/>
          <w:lang w:eastAsia="en-US"/>
        </w:rPr>
        <w:t xml:space="preserve"> </w:t>
      </w:r>
      <w:proofErr w:type="spellStart"/>
      <w:r w:rsidR="00472066" w:rsidRPr="00E52580">
        <w:rPr>
          <w:rFonts w:ascii="Times New Roman" w:eastAsia="Calibri" w:hAnsi="Times New Roman" w:cs="Times New Roman"/>
          <w:i/>
          <w:sz w:val="24"/>
          <w:szCs w:val="24"/>
          <w:lang w:eastAsia="en-US"/>
        </w:rPr>
        <w:t>ka</w:t>
      </w:r>
      <w:proofErr w:type="spellEnd"/>
      <w:r w:rsidR="00472066" w:rsidRPr="00E52580">
        <w:rPr>
          <w:rFonts w:ascii="Times New Roman" w:eastAsia="Calibri" w:hAnsi="Times New Roman" w:cs="Times New Roman"/>
          <w:i/>
          <w:sz w:val="24"/>
          <w:szCs w:val="24"/>
          <w:lang w:eastAsia="en-US"/>
        </w:rPr>
        <w:t>)</w:t>
      </w:r>
      <w:proofErr w:type="spellStart"/>
      <w:r w:rsidR="00472066" w:rsidRPr="00E52580">
        <w:rPr>
          <w:rFonts w:ascii="Times New Roman" w:eastAsia="Calibri" w:hAnsi="Times New Roman" w:cs="Times New Roman"/>
          <w:i/>
          <w:sz w:val="24"/>
          <w:szCs w:val="24"/>
          <w:lang w:eastAsia="en-US"/>
        </w:rPr>
        <w:t>-kb</w:t>
      </w:r>
      <w:proofErr w:type="spellEnd"/>
      <w:r w:rsidR="00472066" w:rsidRPr="00E52580">
        <w:rPr>
          <w:rFonts w:ascii="Times New Roman" w:eastAsia="Calibri" w:hAnsi="Times New Roman" w:cs="Times New Roman"/>
          <w:i/>
          <w:sz w:val="24"/>
          <w:szCs w:val="24"/>
          <w:lang w:eastAsia="en-US"/>
        </w:rPr>
        <w:t xml:space="preserve">) </w:t>
      </w:r>
      <w:r w:rsidR="00472066" w:rsidRPr="00E52580">
        <w:rPr>
          <w:rFonts w:ascii="Times New Roman" w:eastAsia="Calibri" w:hAnsi="Times New Roman" w:cs="Times New Roman"/>
          <w:sz w:val="24"/>
          <w:szCs w:val="24"/>
          <w:lang w:eastAsia="en-US"/>
        </w:rPr>
        <w:t xml:space="preserve">alpontja szerinti feltételeknek nem megfelelő társaság </w:t>
      </w:r>
      <w:r w:rsidR="00472066" w:rsidRPr="00E52580">
        <w:rPr>
          <w:rFonts w:ascii="Times New Roman" w:eastAsia="Calibri" w:hAnsi="Times New Roman" w:cs="Times New Roman"/>
          <w:sz w:val="24"/>
          <w:szCs w:val="24"/>
          <w:lang w:eastAsia="en-US"/>
        </w:rPr>
        <w:lastRenderedPageBreak/>
        <w:t>tekintetében merülnek fel, és melyek a Vállalkozó adóköteles jövedelmének csökkentésére alkalmasak</w:t>
      </w:r>
      <w:r w:rsidR="00472066" w:rsidRPr="00E52580">
        <w:rPr>
          <w:rFonts w:ascii="Times New Roman" w:eastAsia="Times New Roman" w:hAnsi="Times New Roman" w:cs="Times New Roman"/>
          <w:noProof/>
          <w:sz w:val="24"/>
          <w:szCs w:val="24"/>
        </w:rPr>
        <w:t xml:space="preserve"> [Kbt. 136</w:t>
      </w:r>
      <w:r w:rsidRPr="00E52580">
        <w:rPr>
          <w:rFonts w:ascii="Times New Roman" w:eastAsia="Times New Roman" w:hAnsi="Times New Roman" w:cs="Times New Roman"/>
          <w:noProof/>
          <w:sz w:val="24"/>
          <w:szCs w:val="24"/>
        </w:rPr>
        <w:t>.§ (</w:t>
      </w:r>
      <w:r w:rsidR="00472066" w:rsidRPr="00E52580">
        <w:rPr>
          <w:rFonts w:ascii="Times New Roman" w:eastAsia="Times New Roman" w:hAnsi="Times New Roman" w:cs="Times New Roman"/>
          <w:noProof/>
          <w:sz w:val="24"/>
          <w:szCs w:val="24"/>
        </w:rPr>
        <w:t>1</w:t>
      </w:r>
      <w:r w:rsidRPr="00E52580">
        <w:rPr>
          <w:rFonts w:ascii="Times New Roman" w:eastAsia="Times New Roman" w:hAnsi="Times New Roman" w:cs="Times New Roman"/>
          <w:noProof/>
          <w:sz w:val="24"/>
          <w:szCs w:val="24"/>
        </w:rPr>
        <w:t>) bekezdés a) pont].</w:t>
      </w:r>
    </w:p>
    <w:p w:rsidR="003C2DD8" w:rsidRPr="00E52580" w:rsidRDefault="003C2DD8" w:rsidP="003C2DD8">
      <w:pPr>
        <w:spacing w:after="0" w:line="240" w:lineRule="auto"/>
        <w:jc w:val="both"/>
        <w:rPr>
          <w:rFonts w:ascii="Times New Roman" w:eastAsia="Times New Roman,Bold" w:hAnsi="Times New Roman" w:cs="Times New Roman"/>
          <w:b/>
          <w:noProof/>
          <w:sz w:val="24"/>
          <w:szCs w:val="24"/>
        </w:rPr>
      </w:pPr>
    </w:p>
    <w:p w:rsidR="009109FD" w:rsidRPr="00E52580" w:rsidRDefault="00124B73" w:rsidP="00997305">
      <w:pPr>
        <w:pStyle w:val="Listaszerbekezds"/>
        <w:numPr>
          <w:ilvl w:val="2"/>
          <w:numId w:val="2"/>
        </w:numPr>
        <w:spacing w:after="0" w:line="240" w:lineRule="auto"/>
        <w:jc w:val="both"/>
        <w:rPr>
          <w:rFonts w:ascii="Times New Roman" w:eastAsia="Times New Roman,Bold" w:hAnsi="Times New Roman" w:cs="Times New Roman"/>
          <w:b/>
          <w:noProof/>
          <w:sz w:val="24"/>
          <w:szCs w:val="24"/>
        </w:rPr>
      </w:pPr>
      <w:r w:rsidRPr="00E52580">
        <w:rPr>
          <w:rFonts w:ascii="Times New Roman" w:eastAsia="Times New Roman" w:hAnsi="Times New Roman" w:cs="Times New Roman"/>
          <w:noProof/>
          <w:sz w:val="24"/>
          <w:szCs w:val="24"/>
        </w:rPr>
        <w:t xml:space="preserve">A Vállalkozó kötelezi magát arra, hogy </w:t>
      </w:r>
      <w:r w:rsidR="00472066" w:rsidRPr="00E52580">
        <w:rPr>
          <w:rFonts w:ascii="Times New Roman" w:eastAsia="Calibri" w:hAnsi="Times New Roman" w:cs="Times New Roman"/>
          <w:sz w:val="24"/>
          <w:szCs w:val="24"/>
          <w:lang w:eastAsia="en-US"/>
        </w:rPr>
        <w:t>a szerződés teljesítésének teljes időtartama alatt tulajdonosi szerkezetét a Megrendelő számára megismerhetővé teszi és a Kbt. 143. § (3) bekezdés szerinti ügyletekről a Megrendelőt haladéktalanul értesíti</w:t>
      </w:r>
      <w:r w:rsidR="00472066" w:rsidRPr="00E52580">
        <w:rPr>
          <w:rFonts w:ascii="Times New Roman" w:eastAsia="Times New Roman" w:hAnsi="Times New Roman" w:cs="Times New Roman"/>
          <w:noProof/>
          <w:sz w:val="24"/>
          <w:szCs w:val="24"/>
        </w:rPr>
        <w:t xml:space="preserve"> [Kbt. 136</w:t>
      </w:r>
      <w:r w:rsidRPr="00E52580">
        <w:rPr>
          <w:rFonts w:ascii="Times New Roman" w:eastAsia="Times New Roman" w:hAnsi="Times New Roman" w:cs="Times New Roman"/>
          <w:noProof/>
          <w:sz w:val="24"/>
          <w:szCs w:val="24"/>
        </w:rPr>
        <w:t>.§ (</w:t>
      </w:r>
      <w:r w:rsidR="00472066" w:rsidRPr="00E52580">
        <w:rPr>
          <w:rFonts w:ascii="Times New Roman" w:eastAsia="Times New Roman" w:hAnsi="Times New Roman" w:cs="Times New Roman"/>
          <w:noProof/>
          <w:sz w:val="24"/>
          <w:szCs w:val="24"/>
        </w:rPr>
        <w:t>1</w:t>
      </w:r>
      <w:r w:rsidRPr="00E52580">
        <w:rPr>
          <w:rFonts w:ascii="Times New Roman" w:eastAsia="Times New Roman" w:hAnsi="Times New Roman" w:cs="Times New Roman"/>
          <w:noProof/>
          <w:sz w:val="24"/>
          <w:szCs w:val="24"/>
        </w:rPr>
        <w:t>) bekezdés b) pont].</w:t>
      </w:r>
    </w:p>
    <w:p w:rsidR="00472066" w:rsidRPr="00E52580" w:rsidRDefault="00472066" w:rsidP="00472066">
      <w:pPr>
        <w:pStyle w:val="Listaszerbekezds"/>
        <w:spacing w:after="0" w:line="240" w:lineRule="auto"/>
        <w:ind w:left="1224"/>
        <w:jc w:val="both"/>
        <w:rPr>
          <w:rFonts w:ascii="Times New Roman" w:eastAsia="Times New Roman" w:hAnsi="Times New Roman" w:cs="Times New Roman"/>
          <w:noProof/>
          <w:sz w:val="24"/>
          <w:szCs w:val="24"/>
        </w:rPr>
      </w:pPr>
    </w:p>
    <w:p w:rsidR="00472066" w:rsidRPr="00E52580" w:rsidRDefault="00124B73" w:rsidP="00472066">
      <w:pPr>
        <w:pStyle w:val="Listaszerbekezds"/>
        <w:numPr>
          <w:ilvl w:val="2"/>
          <w:numId w:val="2"/>
        </w:numPr>
        <w:spacing w:after="0" w:line="240" w:lineRule="auto"/>
        <w:jc w:val="both"/>
        <w:rPr>
          <w:rFonts w:ascii="Times New Roman" w:eastAsia="Times New Roman,Bold" w:hAnsi="Times New Roman" w:cs="Times New Roman"/>
          <w:b/>
          <w:noProof/>
          <w:sz w:val="24"/>
        </w:rPr>
      </w:pPr>
      <w:r w:rsidRPr="00E52580">
        <w:rPr>
          <w:rFonts w:ascii="Times New Roman" w:eastAsia="Times New Roman" w:hAnsi="Times New Roman" w:cs="Times New Roman"/>
          <w:noProof/>
          <w:sz w:val="24"/>
        </w:rPr>
        <w:t xml:space="preserve">A Megrendelő jogosult és egyben köteles a szerződést felmondani – ha szükséges olyan határidővel, amely lehetővé teszi, hogy a szerződéssel érintett feladata ellátásáról gondoskodni tudjon – ha </w:t>
      </w:r>
    </w:p>
    <w:p w:rsidR="00472066" w:rsidRPr="00E52580" w:rsidRDefault="00472066" w:rsidP="00472066">
      <w:pPr>
        <w:pStyle w:val="Listaszerbekezds"/>
        <w:spacing w:after="0" w:line="240" w:lineRule="auto"/>
        <w:ind w:left="1224"/>
        <w:jc w:val="both"/>
        <w:rPr>
          <w:rFonts w:ascii="Times New Roman" w:eastAsia="Times New Roman" w:hAnsi="Times New Roman" w:cs="Times New Roman"/>
          <w:noProof/>
          <w:sz w:val="24"/>
        </w:rPr>
      </w:pPr>
    </w:p>
    <w:p w:rsidR="00472066" w:rsidRPr="00E52580" w:rsidRDefault="00472066" w:rsidP="00472066">
      <w:pPr>
        <w:pStyle w:val="Listaszerbekezds"/>
        <w:spacing w:after="0" w:line="240" w:lineRule="auto"/>
        <w:ind w:left="1224"/>
        <w:jc w:val="both"/>
        <w:rPr>
          <w:rFonts w:ascii="Times New Roman" w:eastAsia="Calibri" w:hAnsi="Times New Roman" w:cs="Times New Roman"/>
          <w:sz w:val="24"/>
          <w:szCs w:val="24"/>
          <w:lang w:eastAsia="en-US"/>
        </w:rPr>
      </w:pPr>
      <w:proofErr w:type="gramStart"/>
      <w:r w:rsidRPr="00E52580">
        <w:rPr>
          <w:rFonts w:ascii="Times New Roman" w:eastAsia="Calibri" w:hAnsi="Times New Roman" w:cs="Times New Roman"/>
          <w:i/>
          <w:iCs/>
          <w:sz w:val="24"/>
          <w:szCs w:val="24"/>
          <w:lang w:eastAsia="en-US"/>
        </w:rPr>
        <w:t>a</w:t>
      </w:r>
      <w:proofErr w:type="gramEnd"/>
      <w:r w:rsidRPr="00E52580">
        <w:rPr>
          <w:rFonts w:ascii="Times New Roman" w:eastAsia="Calibri" w:hAnsi="Times New Roman" w:cs="Times New Roman"/>
          <w:i/>
          <w:iCs/>
          <w:sz w:val="24"/>
          <w:szCs w:val="24"/>
          <w:lang w:eastAsia="en-US"/>
        </w:rPr>
        <w:t xml:space="preserve">) </w:t>
      </w:r>
      <w:proofErr w:type="spellStart"/>
      <w:r w:rsidRPr="00E52580">
        <w:rPr>
          <w:rFonts w:ascii="Times New Roman" w:eastAsia="Calibri" w:hAnsi="Times New Roman" w:cs="Times New Roman"/>
          <w:sz w:val="24"/>
          <w:szCs w:val="24"/>
          <w:lang w:eastAsia="en-US"/>
        </w:rPr>
        <w:t>a</w:t>
      </w:r>
      <w:proofErr w:type="spellEnd"/>
      <w:r w:rsidRPr="00E52580">
        <w:rPr>
          <w:rFonts w:ascii="Times New Roman" w:eastAsia="Calibri" w:hAnsi="Times New Roman" w:cs="Times New Roman"/>
          <w:sz w:val="24"/>
          <w:szCs w:val="24"/>
          <w:lang w:eastAsia="en-US"/>
        </w:rPr>
        <w:t xml:space="preserve"> Vállalkozó társaságban közvetetten vagy közvetlenül 25%-ot meghaladó tulajdoni részesedést szerez valamely olyan jogi személy vagy személyes joga szerint jogképes szervezet, amely tekintetében fennáll a Kbt. 62. § (1) k) pont </w:t>
      </w:r>
      <w:proofErr w:type="spellStart"/>
      <w:r w:rsidRPr="00E52580">
        <w:rPr>
          <w:rFonts w:ascii="Times New Roman" w:eastAsia="Calibri" w:hAnsi="Times New Roman" w:cs="Times New Roman"/>
          <w:sz w:val="24"/>
          <w:szCs w:val="24"/>
          <w:lang w:eastAsia="en-US"/>
        </w:rPr>
        <w:t>kb</w:t>
      </w:r>
      <w:proofErr w:type="spellEnd"/>
      <w:r w:rsidRPr="00E52580">
        <w:rPr>
          <w:rFonts w:ascii="Times New Roman" w:eastAsia="Calibri" w:hAnsi="Times New Roman" w:cs="Times New Roman"/>
          <w:sz w:val="24"/>
          <w:szCs w:val="24"/>
          <w:lang w:eastAsia="en-US"/>
        </w:rPr>
        <w:t>) alpontjában meghatározott feltétel;</w:t>
      </w:r>
    </w:p>
    <w:p w:rsidR="00472066" w:rsidRPr="00E52580" w:rsidRDefault="00472066" w:rsidP="00472066">
      <w:pPr>
        <w:pStyle w:val="Listaszerbekezds"/>
        <w:spacing w:after="0" w:line="240" w:lineRule="auto"/>
        <w:ind w:left="1224"/>
        <w:jc w:val="both"/>
        <w:rPr>
          <w:rFonts w:ascii="Times New Roman" w:eastAsia="Calibri" w:hAnsi="Times New Roman" w:cs="Times New Roman"/>
          <w:i/>
          <w:iCs/>
          <w:sz w:val="24"/>
          <w:szCs w:val="24"/>
          <w:lang w:eastAsia="en-US"/>
        </w:rPr>
      </w:pPr>
    </w:p>
    <w:p w:rsidR="006970D7" w:rsidRPr="00E52580" w:rsidRDefault="00472066" w:rsidP="00472066">
      <w:pPr>
        <w:pStyle w:val="Listaszerbekezds"/>
        <w:spacing w:after="0" w:line="240" w:lineRule="auto"/>
        <w:ind w:left="1224"/>
        <w:jc w:val="both"/>
        <w:rPr>
          <w:rFonts w:ascii="Times New Roman" w:eastAsia="Times New Roman,Bold" w:hAnsi="Times New Roman" w:cs="Times New Roman"/>
          <w:b/>
          <w:noProof/>
          <w:sz w:val="24"/>
        </w:rPr>
      </w:pPr>
      <w:r w:rsidRPr="00472066">
        <w:rPr>
          <w:rFonts w:ascii="Times New Roman" w:eastAsia="Calibri" w:hAnsi="Times New Roman" w:cs="Times New Roman"/>
          <w:i/>
          <w:iCs/>
          <w:sz w:val="24"/>
          <w:szCs w:val="24"/>
          <w:lang w:eastAsia="en-US"/>
        </w:rPr>
        <w:t xml:space="preserve">b) </w:t>
      </w:r>
      <w:r w:rsidRPr="00472066">
        <w:rPr>
          <w:rFonts w:ascii="Times New Roman" w:eastAsia="Calibri" w:hAnsi="Times New Roman" w:cs="Times New Roman"/>
          <w:sz w:val="24"/>
          <w:szCs w:val="24"/>
          <w:lang w:eastAsia="en-US"/>
        </w:rPr>
        <w:t xml:space="preserve">a </w:t>
      </w:r>
      <w:r w:rsidRPr="00E52580">
        <w:rPr>
          <w:rFonts w:ascii="Times New Roman" w:eastAsia="Calibri" w:hAnsi="Times New Roman" w:cs="Times New Roman"/>
          <w:sz w:val="24"/>
          <w:szCs w:val="24"/>
          <w:lang w:eastAsia="en-US"/>
        </w:rPr>
        <w:t>Vállalkozó</w:t>
      </w:r>
      <w:r w:rsidRPr="00472066">
        <w:rPr>
          <w:rFonts w:ascii="Times New Roman" w:eastAsia="Calibri" w:hAnsi="Times New Roman" w:cs="Times New Roman"/>
          <w:sz w:val="24"/>
          <w:szCs w:val="24"/>
          <w:lang w:eastAsia="en-US"/>
        </w:rPr>
        <w:t xml:space="preserve"> társaság közvetetten vagy közvetlenül 25%-ot meghaladó tulajdoni részesedést szerez valamely olyan jogi személyben vagy személyes joga szerint jogképes szervezetben, amely tekintetében fennáll a Kbt. 62. § (1) k) pont </w:t>
      </w:r>
      <w:proofErr w:type="spellStart"/>
      <w:r w:rsidRPr="00472066">
        <w:rPr>
          <w:rFonts w:ascii="Times New Roman" w:eastAsia="Calibri" w:hAnsi="Times New Roman" w:cs="Times New Roman"/>
          <w:sz w:val="24"/>
          <w:szCs w:val="24"/>
          <w:lang w:eastAsia="en-US"/>
        </w:rPr>
        <w:t>kb</w:t>
      </w:r>
      <w:proofErr w:type="spellEnd"/>
      <w:r w:rsidRPr="00472066">
        <w:rPr>
          <w:rFonts w:ascii="Times New Roman" w:eastAsia="Calibri" w:hAnsi="Times New Roman" w:cs="Times New Roman"/>
          <w:sz w:val="24"/>
          <w:szCs w:val="24"/>
          <w:lang w:eastAsia="en-US"/>
        </w:rPr>
        <w:t>) alpontjában meghatározott felté</w:t>
      </w:r>
      <w:r w:rsidRPr="00E52580">
        <w:rPr>
          <w:rFonts w:ascii="Times New Roman" w:eastAsia="Calibri" w:hAnsi="Times New Roman" w:cs="Times New Roman"/>
          <w:sz w:val="24"/>
          <w:szCs w:val="24"/>
          <w:lang w:eastAsia="en-US"/>
        </w:rPr>
        <w:t>tel</w:t>
      </w:r>
      <w:r w:rsidRPr="00E52580">
        <w:rPr>
          <w:rFonts w:ascii="Times New Roman" w:eastAsia="Times New Roman" w:hAnsi="Times New Roman" w:cs="Times New Roman"/>
          <w:noProof/>
          <w:sz w:val="24"/>
        </w:rPr>
        <w:t xml:space="preserve"> [Kbt. 143</w:t>
      </w:r>
      <w:r w:rsidR="00124B73" w:rsidRPr="00E52580">
        <w:rPr>
          <w:rFonts w:ascii="Times New Roman" w:eastAsia="Times New Roman" w:hAnsi="Times New Roman" w:cs="Times New Roman"/>
          <w:noProof/>
          <w:sz w:val="24"/>
        </w:rPr>
        <w:t>.§ (</w:t>
      </w:r>
      <w:r w:rsidRPr="00E52580">
        <w:rPr>
          <w:rFonts w:ascii="Times New Roman" w:eastAsia="Times New Roman" w:hAnsi="Times New Roman" w:cs="Times New Roman"/>
          <w:noProof/>
          <w:sz w:val="24"/>
        </w:rPr>
        <w:t>3</w:t>
      </w:r>
      <w:r w:rsidR="00124B73" w:rsidRPr="00E52580">
        <w:rPr>
          <w:rFonts w:ascii="Times New Roman" w:eastAsia="Times New Roman" w:hAnsi="Times New Roman" w:cs="Times New Roman"/>
          <w:noProof/>
          <w:sz w:val="24"/>
        </w:rPr>
        <w:t xml:space="preserve">) bekezdés]. </w:t>
      </w:r>
    </w:p>
    <w:p w:rsidR="007305E2" w:rsidRPr="00E52580" w:rsidRDefault="007305E2" w:rsidP="007305E2">
      <w:pPr>
        <w:spacing w:after="0" w:line="240" w:lineRule="auto"/>
        <w:jc w:val="both"/>
        <w:rPr>
          <w:rFonts w:ascii="Times New Roman,Bold" w:eastAsia="Times New Roman,Bold" w:hAnsi="Times New Roman,Bold" w:cs="Times New Roman,Bold"/>
          <w:b/>
          <w:noProof/>
          <w:sz w:val="24"/>
        </w:rPr>
      </w:pPr>
    </w:p>
    <w:p w:rsidR="009109FD" w:rsidRPr="00E52580" w:rsidRDefault="00124B73" w:rsidP="00997305">
      <w:pPr>
        <w:pStyle w:val="Listaszerbekezds"/>
        <w:numPr>
          <w:ilvl w:val="0"/>
          <w:numId w:val="2"/>
        </w:numPr>
        <w:spacing w:after="0" w:line="240" w:lineRule="auto"/>
        <w:jc w:val="both"/>
        <w:rPr>
          <w:rFonts w:ascii="Times New Roman,Bold" w:eastAsia="Times New Roman,Bold" w:hAnsi="Times New Roman,Bold" w:cs="Times New Roman,Bold"/>
          <w:b/>
          <w:noProof/>
          <w:sz w:val="24"/>
        </w:rPr>
      </w:pPr>
      <w:r w:rsidRPr="00E52580">
        <w:rPr>
          <w:rFonts w:ascii="Times New Roman,Bold" w:eastAsia="Times New Roman,Bold" w:hAnsi="Times New Roman,Bold" w:cs="Times New Roman,Bold"/>
          <w:b/>
          <w:noProof/>
          <w:sz w:val="24"/>
        </w:rPr>
        <w:t>A szerződés módosítása</w:t>
      </w:r>
    </w:p>
    <w:p w:rsidR="003C2DD8" w:rsidRPr="00E52580" w:rsidRDefault="003C2DD8" w:rsidP="003C2DD8">
      <w:pPr>
        <w:pStyle w:val="Listaszerbekezds"/>
        <w:spacing w:after="0" w:line="240" w:lineRule="auto"/>
        <w:ind w:left="360"/>
        <w:jc w:val="both"/>
        <w:rPr>
          <w:rFonts w:ascii="Times New Roman,Bold" w:eastAsia="Times New Roman,Bold" w:hAnsi="Times New Roman,Bold" w:cs="Times New Roman,Bold"/>
          <w:b/>
          <w:noProof/>
          <w:sz w:val="24"/>
        </w:rPr>
      </w:pPr>
    </w:p>
    <w:p w:rsidR="007305E2" w:rsidRPr="00E52580" w:rsidRDefault="00124B73" w:rsidP="00CE3202">
      <w:pPr>
        <w:pStyle w:val="Listaszerbekezds"/>
        <w:numPr>
          <w:ilvl w:val="1"/>
          <w:numId w:val="2"/>
        </w:numPr>
        <w:spacing w:after="0" w:line="240" w:lineRule="auto"/>
        <w:jc w:val="both"/>
        <w:rPr>
          <w:rFonts w:ascii="Times New Roman,Bold" w:eastAsia="Times New Roman,Bold" w:hAnsi="Times New Roman,Bold" w:cs="Times New Roman,Bold"/>
          <w:b/>
          <w:noProof/>
          <w:sz w:val="24"/>
        </w:rPr>
      </w:pPr>
      <w:r w:rsidRPr="00E52580">
        <w:rPr>
          <w:rFonts w:ascii="Times New Roman" w:eastAsia="Times New Roman" w:hAnsi="Times New Roman" w:cs="Times New Roman"/>
          <w:noProof/>
          <w:sz w:val="24"/>
        </w:rPr>
        <w:t>A felek a közbeszerzési eljárás eredményeként megkötött szerződés</w:t>
      </w:r>
      <w:r w:rsidR="00CE3202" w:rsidRPr="00E52580">
        <w:rPr>
          <w:rFonts w:ascii="Times New Roman" w:eastAsia="Times New Roman" w:hAnsi="Times New Roman" w:cs="Times New Roman"/>
          <w:noProof/>
          <w:sz w:val="24"/>
        </w:rPr>
        <w:t xml:space="preserve">t közös megegyezéssel, a Kbt. 141. §-ában foglaltak szerint módosíthatják. </w:t>
      </w:r>
    </w:p>
    <w:p w:rsidR="00CE3202" w:rsidRPr="00E52580" w:rsidRDefault="00CE3202" w:rsidP="00CE3202">
      <w:pPr>
        <w:pStyle w:val="Listaszerbekezds"/>
        <w:spacing w:after="0" w:line="240" w:lineRule="auto"/>
        <w:ind w:left="792"/>
        <w:jc w:val="both"/>
        <w:rPr>
          <w:rFonts w:ascii="Times New Roman,Bold" w:eastAsia="Times New Roman,Bold" w:hAnsi="Times New Roman,Bold" w:cs="Times New Roman,Bold"/>
          <w:b/>
          <w:noProof/>
          <w:sz w:val="24"/>
        </w:rPr>
      </w:pPr>
    </w:p>
    <w:p w:rsidR="009109FD" w:rsidRPr="00E52580" w:rsidRDefault="00124B73" w:rsidP="00997305">
      <w:pPr>
        <w:pStyle w:val="Listaszerbekezds"/>
        <w:numPr>
          <w:ilvl w:val="0"/>
          <w:numId w:val="2"/>
        </w:numPr>
        <w:spacing w:after="0" w:line="240" w:lineRule="auto"/>
        <w:jc w:val="both"/>
        <w:rPr>
          <w:rFonts w:ascii="Times New Roman,Bold" w:eastAsia="Times New Roman,Bold" w:hAnsi="Times New Roman,Bold" w:cs="Times New Roman,Bold"/>
          <w:b/>
          <w:noProof/>
          <w:sz w:val="24"/>
        </w:rPr>
      </w:pPr>
      <w:r w:rsidRPr="00E52580">
        <w:rPr>
          <w:rFonts w:ascii="Times New Roman,Bold" w:eastAsia="Times New Roman,Bold" w:hAnsi="Times New Roman,Bold" w:cs="Times New Roman,Bold"/>
          <w:b/>
          <w:noProof/>
          <w:sz w:val="24"/>
        </w:rPr>
        <w:t xml:space="preserve">Vegyes rendelkezések </w:t>
      </w:r>
    </w:p>
    <w:p w:rsidR="003C2DD8" w:rsidRPr="00E52580" w:rsidRDefault="003C2DD8" w:rsidP="003C2DD8">
      <w:pPr>
        <w:spacing w:after="0" w:line="240" w:lineRule="auto"/>
        <w:jc w:val="both"/>
        <w:rPr>
          <w:rFonts w:ascii="Times New Roman,Bold" w:eastAsia="Times New Roman,Bold" w:hAnsi="Times New Roman,Bold" w:cs="Times New Roman,Bold"/>
          <w:b/>
          <w:noProof/>
          <w:sz w:val="24"/>
        </w:rPr>
      </w:pPr>
    </w:p>
    <w:p w:rsidR="009109FD" w:rsidRPr="00E52580" w:rsidRDefault="00CE3202" w:rsidP="00CE3202">
      <w:pPr>
        <w:pStyle w:val="Listaszerbekezds"/>
        <w:numPr>
          <w:ilvl w:val="1"/>
          <w:numId w:val="2"/>
        </w:numPr>
        <w:spacing w:after="0" w:line="240" w:lineRule="auto"/>
        <w:jc w:val="both"/>
        <w:rPr>
          <w:rFonts w:ascii="Times New Roman" w:eastAsia="Times New Roman,Bold" w:hAnsi="Times New Roman" w:cs="Times New Roman"/>
          <w:b/>
          <w:noProof/>
          <w:sz w:val="24"/>
          <w:szCs w:val="24"/>
        </w:rPr>
      </w:pPr>
      <w:r w:rsidRPr="00E52580">
        <w:rPr>
          <w:rFonts w:ascii="Times New Roman" w:eastAsia="Times New Roman" w:hAnsi="Times New Roman" w:cs="Times New Roman"/>
          <w:sz w:val="24"/>
          <w:szCs w:val="24"/>
        </w:rPr>
        <w:t>A külföldi adóilletőségű nyertes ajánlattevő köteles a szerződéshez arra vonatkozó meghatalmazást csatolni, hogy az illetősége szerinti adóhatóságtól a magyar adóhatóság közvetlenül beszerezhet a nyertes ajánlattevőre vonatkozó adatokat az országok közötti jogsegély igénybevétele nélkül.</w:t>
      </w:r>
      <w:r w:rsidRPr="00E52580">
        <w:rPr>
          <w:rFonts w:ascii="Times New Roman" w:eastAsia="Times New Roman" w:hAnsi="Times New Roman" w:cs="Times New Roman"/>
          <w:noProof/>
          <w:sz w:val="24"/>
          <w:szCs w:val="24"/>
        </w:rPr>
        <w:t xml:space="preserve"> [Kbt. 136</w:t>
      </w:r>
      <w:r w:rsidR="00124B73" w:rsidRPr="00E52580">
        <w:rPr>
          <w:rFonts w:ascii="Times New Roman" w:eastAsia="Times New Roman" w:hAnsi="Times New Roman" w:cs="Times New Roman"/>
          <w:noProof/>
          <w:sz w:val="24"/>
          <w:szCs w:val="24"/>
        </w:rPr>
        <w:t>. § (</w:t>
      </w:r>
      <w:r w:rsidRPr="00E52580">
        <w:rPr>
          <w:rFonts w:ascii="Times New Roman" w:eastAsia="Times New Roman" w:hAnsi="Times New Roman" w:cs="Times New Roman"/>
          <w:noProof/>
          <w:sz w:val="24"/>
          <w:szCs w:val="24"/>
        </w:rPr>
        <w:t>2</w:t>
      </w:r>
      <w:r w:rsidR="00124B73" w:rsidRPr="00E52580">
        <w:rPr>
          <w:rFonts w:ascii="Times New Roman" w:eastAsia="Times New Roman" w:hAnsi="Times New Roman" w:cs="Times New Roman"/>
          <w:noProof/>
          <w:sz w:val="24"/>
          <w:szCs w:val="24"/>
        </w:rPr>
        <w:t>) bekezdés].</w:t>
      </w:r>
    </w:p>
    <w:p w:rsidR="007305E2" w:rsidRPr="00E52580" w:rsidRDefault="007305E2" w:rsidP="007305E2">
      <w:pPr>
        <w:pStyle w:val="Listaszerbekezds"/>
        <w:spacing w:after="0" w:line="240" w:lineRule="auto"/>
        <w:ind w:left="792"/>
        <w:jc w:val="both"/>
        <w:rPr>
          <w:rFonts w:ascii="Times New Roman,Bold" w:eastAsia="Times New Roman,Bold" w:hAnsi="Times New Roman,Bold" w:cs="Times New Roman,Bold"/>
          <w:b/>
          <w:noProof/>
          <w:sz w:val="24"/>
        </w:rPr>
      </w:pPr>
    </w:p>
    <w:p w:rsidR="009109FD" w:rsidRPr="00E52580" w:rsidRDefault="00124B73" w:rsidP="00997305">
      <w:pPr>
        <w:pStyle w:val="Listaszerbekezds"/>
        <w:numPr>
          <w:ilvl w:val="1"/>
          <w:numId w:val="2"/>
        </w:numPr>
        <w:spacing w:after="0" w:line="240" w:lineRule="auto"/>
        <w:jc w:val="both"/>
        <w:rPr>
          <w:rFonts w:ascii="Times New Roman,Bold" w:eastAsia="Times New Roman,Bold" w:hAnsi="Times New Roman,Bold" w:cs="Times New Roman,Bold"/>
          <w:b/>
          <w:noProof/>
          <w:sz w:val="24"/>
        </w:rPr>
      </w:pPr>
      <w:r w:rsidRPr="00E52580">
        <w:rPr>
          <w:rFonts w:ascii="Times New Roman" w:eastAsia="Times New Roman" w:hAnsi="Times New Roman" w:cs="Times New Roman"/>
          <w:noProof/>
          <w:sz w:val="24"/>
        </w:rPr>
        <w:t>A Felek vállalják, hogy a szerződésből eredő vitáikat egyeztetéssel oldják meg, s csak ennek az első egyeztető tárgyalástól számított 30 naptári napon túli eredménytelensége esetén fordulnak bírósághoz, mely esetre a hatáskörébe tartozó ügyekben kikötik a Budai Központi Kerületi Bíróság kizárólagos illetékességét.</w:t>
      </w:r>
    </w:p>
    <w:p w:rsidR="007305E2" w:rsidRPr="00E52580" w:rsidRDefault="007305E2" w:rsidP="007305E2">
      <w:pPr>
        <w:pStyle w:val="Listaszerbekezds"/>
        <w:rPr>
          <w:rFonts w:ascii="Times New Roman,Bold" w:eastAsia="Times New Roman,Bold" w:hAnsi="Times New Roman,Bold" w:cs="Times New Roman,Bold"/>
          <w:b/>
          <w:noProof/>
          <w:sz w:val="24"/>
        </w:rPr>
      </w:pPr>
    </w:p>
    <w:p w:rsidR="009109FD" w:rsidRPr="00E52580" w:rsidRDefault="00124B73" w:rsidP="00997305">
      <w:pPr>
        <w:pStyle w:val="Listaszerbekezds"/>
        <w:numPr>
          <w:ilvl w:val="1"/>
          <w:numId w:val="2"/>
        </w:numPr>
        <w:spacing w:after="0" w:line="240" w:lineRule="auto"/>
        <w:jc w:val="both"/>
        <w:rPr>
          <w:rFonts w:ascii="Times New Roman,Bold" w:eastAsia="Times New Roman,Bold" w:hAnsi="Times New Roman,Bold" w:cs="Times New Roman,Bold"/>
          <w:b/>
          <w:noProof/>
          <w:sz w:val="24"/>
        </w:rPr>
      </w:pPr>
      <w:r w:rsidRPr="00E52580">
        <w:rPr>
          <w:rFonts w:ascii="Times New Roman" w:eastAsia="Times New Roman" w:hAnsi="Times New Roman" w:cs="Times New Roman"/>
          <w:noProof/>
          <w:sz w:val="24"/>
        </w:rPr>
        <w:t xml:space="preserve">Jelen szerződés elválaszthatatlan részét képezi az eljárást megindító felhívás és </w:t>
      </w:r>
      <w:r w:rsidR="00CE3202" w:rsidRPr="00E52580">
        <w:rPr>
          <w:rFonts w:ascii="Times New Roman" w:eastAsia="Times New Roman" w:hAnsi="Times New Roman" w:cs="Times New Roman"/>
          <w:noProof/>
          <w:sz w:val="24"/>
        </w:rPr>
        <w:t>a közbeszerzési dokumentumok,</w:t>
      </w:r>
      <w:r w:rsidRPr="00E52580">
        <w:rPr>
          <w:rFonts w:ascii="Times New Roman" w:eastAsia="Times New Roman" w:hAnsi="Times New Roman" w:cs="Times New Roman"/>
          <w:noProof/>
          <w:sz w:val="24"/>
        </w:rPr>
        <w:t xml:space="preserve"> továbbá a Vállalkozó közbeszerzési eljárásban benyújtott ajánlata.</w:t>
      </w:r>
    </w:p>
    <w:p w:rsidR="007305E2" w:rsidRPr="00E52580" w:rsidRDefault="007305E2" w:rsidP="007305E2">
      <w:pPr>
        <w:pStyle w:val="Listaszerbekezds"/>
        <w:rPr>
          <w:rFonts w:ascii="Times New Roman,Bold" w:eastAsia="Times New Roman,Bold" w:hAnsi="Times New Roman,Bold" w:cs="Times New Roman,Bold"/>
          <w:b/>
          <w:noProof/>
          <w:sz w:val="24"/>
        </w:rPr>
      </w:pPr>
    </w:p>
    <w:p w:rsidR="009109FD" w:rsidRPr="00E52580" w:rsidRDefault="00124B73" w:rsidP="00997305">
      <w:pPr>
        <w:pStyle w:val="Listaszerbekezds"/>
        <w:numPr>
          <w:ilvl w:val="1"/>
          <w:numId w:val="2"/>
        </w:numPr>
        <w:spacing w:after="0" w:line="240" w:lineRule="auto"/>
        <w:jc w:val="both"/>
        <w:rPr>
          <w:rFonts w:ascii="Times New Roman,Bold" w:eastAsia="Times New Roman,Bold" w:hAnsi="Times New Roman,Bold" w:cs="Times New Roman,Bold"/>
          <w:b/>
          <w:noProof/>
          <w:sz w:val="24"/>
        </w:rPr>
      </w:pPr>
      <w:r w:rsidRPr="00E52580">
        <w:rPr>
          <w:rFonts w:ascii="Times New Roman" w:eastAsia="Times New Roman" w:hAnsi="Times New Roman" w:cs="Times New Roman"/>
          <w:noProof/>
          <w:sz w:val="24"/>
        </w:rPr>
        <w:t>A jelen szerződésben nem szabályozott kérdésekben a Polgári Törvénykönyvről szóló 2013. évi V. törvény (Ptk.), a k</w:t>
      </w:r>
      <w:r w:rsidR="00CE3202" w:rsidRPr="00E52580">
        <w:rPr>
          <w:rFonts w:ascii="Times New Roman" w:eastAsia="Times New Roman" w:hAnsi="Times New Roman" w:cs="Times New Roman"/>
          <w:noProof/>
          <w:sz w:val="24"/>
        </w:rPr>
        <w:t>özbeszerzésekről szóló 2015</w:t>
      </w:r>
      <w:r w:rsidRPr="00E52580">
        <w:rPr>
          <w:rFonts w:ascii="Times New Roman" w:eastAsia="Times New Roman" w:hAnsi="Times New Roman" w:cs="Times New Roman"/>
          <w:noProof/>
          <w:sz w:val="24"/>
        </w:rPr>
        <w:t xml:space="preserve">. évi </w:t>
      </w:r>
      <w:r w:rsidR="00CE3202" w:rsidRPr="00E52580">
        <w:rPr>
          <w:rFonts w:ascii="Times New Roman" w:eastAsia="Times New Roman" w:hAnsi="Times New Roman" w:cs="Times New Roman"/>
          <w:noProof/>
          <w:sz w:val="24"/>
        </w:rPr>
        <w:t>CXLIII</w:t>
      </w:r>
      <w:r w:rsidRPr="00E52580">
        <w:rPr>
          <w:rFonts w:ascii="Times New Roman" w:eastAsia="Times New Roman" w:hAnsi="Times New Roman" w:cs="Times New Roman"/>
          <w:noProof/>
          <w:sz w:val="24"/>
        </w:rPr>
        <w:t>. törvény (Kbt.) és a vonatkozó egyéb jogszabályok rendelkezéseit kell alkalmazni</w:t>
      </w:r>
      <w:r w:rsidR="00CE3202" w:rsidRPr="00E52580">
        <w:rPr>
          <w:rFonts w:ascii="Times New Roman" w:eastAsia="Times New Roman" w:hAnsi="Times New Roman" w:cs="Times New Roman"/>
          <w:noProof/>
          <w:sz w:val="24"/>
        </w:rPr>
        <w:t>.</w:t>
      </w:r>
    </w:p>
    <w:p w:rsidR="007305E2" w:rsidRPr="00E52580" w:rsidRDefault="007305E2" w:rsidP="007305E2">
      <w:pPr>
        <w:pStyle w:val="Listaszerbekezds"/>
        <w:rPr>
          <w:rFonts w:ascii="Times New Roman,Bold" w:eastAsia="Times New Roman,Bold" w:hAnsi="Times New Roman,Bold" w:cs="Times New Roman,Bold"/>
          <w:b/>
          <w:noProof/>
          <w:sz w:val="24"/>
        </w:rPr>
      </w:pPr>
    </w:p>
    <w:p w:rsidR="00CE3202" w:rsidRPr="00E52580" w:rsidRDefault="00124B73" w:rsidP="00CE3202">
      <w:pPr>
        <w:pStyle w:val="Listaszerbekezds"/>
        <w:numPr>
          <w:ilvl w:val="1"/>
          <w:numId w:val="2"/>
        </w:numPr>
        <w:spacing w:after="0" w:line="240" w:lineRule="auto"/>
        <w:jc w:val="both"/>
        <w:rPr>
          <w:rFonts w:ascii="Times New Roman,Bold" w:eastAsia="Times New Roman,Bold" w:hAnsi="Times New Roman,Bold" w:cs="Times New Roman,Bold"/>
          <w:b/>
          <w:noProof/>
          <w:sz w:val="24"/>
        </w:rPr>
      </w:pPr>
      <w:r w:rsidRPr="00E52580">
        <w:rPr>
          <w:rFonts w:ascii="Times New Roman" w:eastAsia="Times New Roman" w:hAnsi="Times New Roman" w:cs="Times New Roman"/>
          <w:noProof/>
          <w:sz w:val="24"/>
        </w:rPr>
        <w:lastRenderedPageBreak/>
        <w:t xml:space="preserve">A Felek megállapodnak abban, hogy jelen szerződés teljesítése során a másik fél tudomására jutott valamennyi információ üzleti titkot képez. A Vállalkozó a rendelkezésére bocsátott adatokat, dokumentumokat, illetve egyéb tudomására jutott információt a jelen szerződés keretén kívül nem használhatja fel, azokat a Megrendelő érdekeit sértő vagy veszélyeztető módon nem kezelheti, harmadik fél számára semmilyen formában nem szolgáltathatja ki, kivéve, ha erre írásbeli felhatalmazást kap. A Felek rögzítik, hogy a titoktartási kötelezettség a jogszabály alapján nyilvános (vagy harmadik személy által megismerhető) adatokra nem terjed ki. </w:t>
      </w:r>
    </w:p>
    <w:p w:rsidR="00CE3202" w:rsidRPr="00E52580" w:rsidRDefault="00CE3202" w:rsidP="00CE3202">
      <w:pPr>
        <w:pStyle w:val="Listaszerbekezds"/>
        <w:spacing w:after="0" w:line="240" w:lineRule="auto"/>
        <w:ind w:left="792"/>
        <w:jc w:val="both"/>
        <w:rPr>
          <w:rFonts w:ascii="Times New Roman,Bold" w:eastAsia="Times New Roman,Bold" w:hAnsi="Times New Roman,Bold" w:cs="Times New Roman,Bold"/>
          <w:b/>
          <w:noProof/>
          <w:sz w:val="24"/>
        </w:rPr>
      </w:pPr>
    </w:p>
    <w:p w:rsidR="009109FD" w:rsidRPr="00E52580" w:rsidRDefault="00124B73" w:rsidP="00CE3202">
      <w:pPr>
        <w:pStyle w:val="Listaszerbekezds"/>
        <w:numPr>
          <w:ilvl w:val="1"/>
          <w:numId w:val="2"/>
        </w:numPr>
        <w:spacing w:after="0" w:line="240" w:lineRule="auto"/>
        <w:jc w:val="both"/>
        <w:rPr>
          <w:rFonts w:ascii="Times New Roman,Bold" w:eastAsia="Times New Roman,Bold" w:hAnsi="Times New Roman,Bold" w:cs="Times New Roman,Bold"/>
          <w:b/>
          <w:noProof/>
          <w:sz w:val="24"/>
        </w:rPr>
      </w:pPr>
      <w:r w:rsidRPr="00E52580">
        <w:rPr>
          <w:rFonts w:ascii="Times New Roman" w:eastAsia="Times New Roman" w:hAnsi="Times New Roman" w:cs="Times New Roman"/>
          <w:noProof/>
          <w:sz w:val="24"/>
        </w:rPr>
        <w:t>A Megrendelő tájékoztatja a Vállalkozót, hog</w:t>
      </w:r>
      <w:r w:rsidR="00CE3202" w:rsidRPr="00E52580">
        <w:rPr>
          <w:rFonts w:ascii="Times New Roman" w:eastAsia="Times New Roman" w:hAnsi="Times New Roman" w:cs="Times New Roman"/>
          <w:noProof/>
          <w:sz w:val="24"/>
        </w:rPr>
        <w:t>y a jelen szerződést a Kbt. 43</w:t>
      </w:r>
      <w:r w:rsidRPr="00E52580">
        <w:rPr>
          <w:rFonts w:ascii="Times New Roman" w:eastAsia="Times New Roman" w:hAnsi="Times New Roman" w:cs="Times New Roman"/>
          <w:noProof/>
          <w:sz w:val="24"/>
        </w:rPr>
        <w:t xml:space="preserve">. § (1) bekezdés d) pontja alapján közzéteszi, és az információs önrendelkezési jogról és </w:t>
      </w:r>
      <w:r w:rsidR="00CE3202" w:rsidRPr="00E52580">
        <w:rPr>
          <w:rFonts w:ascii="Times New Roman" w:eastAsia="Times New Roman" w:hAnsi="Times New Roman" w:cs="Times New Roman"/>
          <w:noProof/>
          <w:sz w:val="24"/>
        </w:rPr>
        <w:t xml:space="preserve">– adott esetben – </w:t>
      </w:r>
      <w:r w:rsidRPr="00E52580">
        <w:rPr>
          <w:rFonts w:ascii="Times New Roman" w:eastAsia="Times New Roman" w:hAnsi="Times New Roman" w:cs="Times New Roman"/>
          <w:noProof/>
          <w:sz w:val="24"/>
        </w:rPr>
        <w:t xml:space="preserve">az információszabadságról szóló 2011. évi CXII. törvény rendelkezései alapján arról adatigénylés esetén, egyéb módon is tájékoztatást ad. </w:t>
      </w:r>
    </w:p>
    <w:p w:rsidR="00CE3202" w:rsidRPr="00E52580" w:rsidRDefault="00CE3202" w:rsidP="00CE3202">
      <w:pPr>
        <w:spacing w:after="0" w:line="240" w:lineRule="auto"/>
        <w:jc w:val="both"/>
        <w:rPr>
          <w:rFonts w:ascii="Times New Roman" w:eastAsia="Times New Roman" w:hAnsi="Times New Roman" w:cs="Times New Roman"/>
          <w:noProof/>
          <w:sz w:val="24"/>
        </w:rPr>
      </w:pPr>
    </w:p>
    <w:p w:rsidR="009109FD" w:rsidRPr="00E52580" w:rsidRDefault="00124B73" w:rsidP="00CE3202">
      <w:pPr>
        <w:spacing w:after="0" w:line="240" w:lineRule="auto"/>
        <w:jc w:val="both"/>
        <w:rPr>
          <w:rFonts w:ascii="Times New Roman" w:eastAsia="Times New Roman" w:hAnsi="Times New Roman" w:cs="Times New Roman"/>
          <w:noProof/>
          <w:sz w:val="24"/>
        </w:rPr>
      </w:pPr>
      <w:r w:rsidRPr="00E52580">
        <w:rPr>
          <w:rFonts w:ascii="Times New Roman" w:eastAsia="Times New Roman" w:hAnsi="Times New Roman" w:cs="Times New Roman"/>
          <w:noProof/>
          <w:sz w:val="24"/>
        </w:rPr>
        <w:t>A szerződést a Felek annak elolvasása és közös értelmezése után, mint szerződéses akaratukkal mindenben megegyezőt jóváhagyólag írják alá.</w:t>
      </w:r>
    </w:p>
    <w:p w:rsidR="009109FD" w:rsidRPr="00E52580" w:rsidRDefault="009109FD">
      <w:pPr>
        <w:spacing w:after="0" w:line="240" w:lineRule="auto"/>
        <w:jc w:val="both"/>
        <w:rPr>
          <w:rFonts w:ascii="Calibri" w:eastAsia="Calibri" w:hAnsi="Calibri" w:cs="Calibri"/>
          <w:noProof/>
        </w:rPr>
      </w:pPr>
    </w:p>
    <w:p w:rsidR="009109FD" w:rsidRPr="00E52580" w:rsidRDefault="00124B73">
      <w:pPr>
        <w:spacing w:after="0" w:line="240" w:lineRule="auto"/>
        <w:jc w:val="both"/>
        <w:rPr>
          <w:rFonts w:ascii="Times New Roman,Bold" w:eastAsia="Times New Roman,Bold" w:hAnsi="Times New Roman,Bold" w:cs="Times New Roman,Bold"/>
          <w:noProof/>
          <w:sz w:val="24"/>
        </w:rPr>
      </w:pPr>
      <w:r w:rsidRPr="00E52580">
        <w:rPr>
          <w:rFonts w:ascii="Times New Roman,Bold" w:eastAsia="Times New Roman,Bold" w:hAnsi="Times New Roman,Bold" w:cs="Times New Roman,Bold"/>
          <w:noProof/>
          <w:sz w:val="24"/>
        </w:rPr>
        <w:t>Jelen szerződés 6 eredeti példányban készült, melyből 4 példány illeti a Megrendelőt, 2 példány a Vállalkozót.</w:t>
      </w:r>
    </w:p>
    <w:p w:rsidR="009109FD" w:rsidRPr="00E52580" w:rsidRDefault="009109FD">
      <w:pPr>
        <w:spacing w:after="0" w:line="240" w:lineRule="auto"/>
        <w:jc w:val="both"/>
        <w:rPr>
          <w:rFonts w:ascii="Calibri" w:eastAsia="Calibri" w:hAnsi="Calibri" w:cs="Calibri"/>
          <w:noProof/>
        </w:rPr>
      </w:pPr>
    </w:p>
    <w:p w:rsidR="009109FD" w:rsidRPr="00E52580" w:rsidRDefault="009109FD">
      <w:pPr>
        <w:spacing w:after="0" w:line="240" w:lineRule="auto"/>
        <w:jc w:val="both"/>
        <w:rPr>
          <w:rFonts w:ascii="Calibri" w:eastAsia="Calibri" w:hAnsi="Calibri" w:cs="Calibri"/>
          <w:noProof/>
        </w:rPr>
      </w:pPr>
    </w:p>
    <w:p w:rsidR="009109FD" w:rsidRPr="00E52580" w:rsidRDefault="00124B73">
      <w:pPr>
        <w:spacing w:after="0" w:line="240" w:lineRule="auto"/>
        <w:jc w:val="both"/>
        <w:rPr>
          <w:rFonts w:ascii="Times New Roman" w:eastAsia="Times New Roman" w:hAnsi="Times New Roman" w:cs="Times New Roman"/>
          <w:noProof/>
          <w:sz w:val="24"/>
        </w:rPr>
      </w:pPr>
      <w:r w:rsidRPr="00E52580">
        <w:rPr>
          <w:rFonts w:ascii="Times New Roman" w:eastAsia="Times New Roman" w:hAnsi="Times New Roman" w:cs="Times New Roman"/>
          <w:noProof/>
          <w:sz w:val="24"/>
        </w:rPr>
        <w:t>Nagykovácsi, 201</w:t>
      </w:r>
      <w:r w:rsidR="00C52C01" w:rsidRPr="00E52580">
        <w:rPr>
          <w:rFonts w:ascii="Times New Roman" w:eastAsia="Times New Roman" w:hAnsi="Times New Roman" w:cs="Times New Roman"/>
          <w:noProof/>
          <w:sz w:val="24"/>
        </w:rPr>
        <w:t>7</w:t>
      </w:r>
      <w:r w:rsidR="00FE769B" w:rsidRPr="00E52580">
        <w:rPr>
          <w:rFonts w:ascii="Times New Roman" w:eastAsia="Times New Roman" w:hAnsi="Times New Roman" w:cs="Times New Roman"/>
          <w:noProof/>
          <w:sz w:val="24"/>
        </w:rPr>
        <w:t>. év ………………… hó …. napján</w:t>
      </w:r>
    </w:p>
    <w:p w:rsidR="009109FD" w:rsidRPr="00E52580" w:rsidRDefault="009109FD">
      <w:pPr>
        <w:spacing w:after="0" w:line="240" w:lineRule="auto"/>
        <w:jc w:val="both"/>
        <w:rPr>
          <w:rFonts w:ascii="Calibri" w:eastAsia="Calibri" w:hAnsi="Calibri" w:cs="Calibri"/>
          <w:noProof/>
        </w:rPr>
      </w:pPr>
    </w:p>
    <w:p w:rsidR="009109FD" w:rsidRPr="00E52580" w:rsidRDefault="009109FD">
      <w:pPr>
        <w:spacing w:after="0" w:line="240" w:lineRule="auto"/>
        <w:jc w:val="both"/>
        <w:rPr>
          <w:rFonts w:ascii="Calibri" w:eastAsia="Calibri" w:hAnsi="Calibri" w:cs="Calibri"/>
          <w:noProof/>
        </w:rPr>
      </w:pPr>
    </w:p>
    <w:p w:rsidR="009109FD" w:rsidRPr="00E52580" w:rsidRDefault="009109FD">
      <w:pPr>
        <w:spacing w:after="0" w:line="240" w:lineRule="auto"/>
        <w:jc w:val="both"/>
        <w:rPr>
          <w:rFonts w:ascii="Calibri" w:eastAsia="Calibri" w:hAnsi="Calibri" w:cs="Calibri"/>
          <w:noProof/>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203598" w:rsidRPr="00E52580" w:rsidTr="00FE769B">
        <w:tc>
          <w:tcPr>
            <w:tcW w:w="4606" w:type="dxa"/>
          </w:tcPr>
          <w:p w:rsidR="00FE769B" w:rsidRPr="00E52580" w:rsidRDefault="00FE769B" w:rsidP="00FE769B">
            <w:pPr>
              <w:jc w:val="center"/>
              <w:rPr>
                <w:rFonts w:ascii="Calibri" w:eastAsia="Calibri" w:hAnsi="Calibri" w:cs="Calibri"/>
                <w:noProof/>
              </w:rPr>
            </w:pPr>
            <w:r w:rsidRPr="00E52580">
              <w:rPr>
                <w:rFonts w:ascii="Calibri" w:eastAsia="Calibri" w:hAnsi="Calibri" w:cs="Calibri"/>
                <w:noProof/>
              </w:rPr>
              <w:t>…………………………………………………………..</w:t>
            </w:r>
          </w:p>
        </w:tc>
        <w:tc>
          <w:tcPr>
            <w:tcW w:w="4606" w:type="dxa"/>
          </w:tcPr>
          <w:p w:rsidR="00FE769B" w:rsidRPr="00E52580" w:rsidRDefault="00FE769B" w:rsidP="00FE769B">
            <w:pPr>
              <w:jc w:val="center"/>
              <w:rPr>
                <w:rFonts w:ascii="Calibri" w:eastAsia="Calibri" w:hAnsi="Calibri" w:cs="Calibri"/>
                <w:noProof/>
              </w:rPr>
            </w:pPr>
            <w:r w:rsidRPr="00E52580">
              <w:rPr>
                <w:rFonts w:ascii="Calibri" w:eastAsia="Calibri" w:hAnsi="Calibri" w:cs="Calibri"/>
                <w:noProof/>
              </w:rPr>
              <w:t>…………………………………………………………..</w:t>
            </w:r>
          </w:p>
        </w:tc>
      </w:tr>
      <w:tr w:rsidR="00FE769B" w:rsidRPr="00E52580" w:rsidTr="00FE769B">
        <w:tc>
          <w:tcPr>
            <w:tcW w:w="4606" w:type="dxa"/>
          </w:tcPr>
          <w:p w:rsidR="00FE769B" w:rsidRPr="00E52580" w:rsidRDefault="00FE769B" w:rsidP="00FE769B">
            <w:pPr>
              <w:jc w:val="center"/>
              <w:rPr>
                <w:rFonts w:ascii="Calibri" w:eastAsia="Calibri" w:hAnsi="Calibri" w:cs="Calibri"/>
                <w:noProof/>
              </w:rPr>
            </w:pPr>
          </w:p>
        </w:tc>
        <w:tc>
          <w:tcPr>
            <w:tcW w:w="4606" w:type="dxa"/>
          </w:tcPr>
          <w:p w:rsidR="00FE769B" w:rsidRPr="00E52580" w:rsidRDefault="00FE769B" w:rsidP="00FE769B">
            <w:pPr>
              <w:jc w:val="center"/>
              <w:rPr>
                <w:rFonts w:ascii="Times New Roman,Bold" w:eastAsia="Times New Roman,Bold" w:hAnsi="Times New Roman,Bold" w:cs="Times New Roman,Bold"/>
                <w:noProof/>
                <w:sz w:val="24"/>
              </w:rPr>
            </w:pPr>
            <w:r w:rsidRPr="00E52580">
              <w:rPr>
                <w:rFonts w:ascii="Times New Roman,Bold" w:eastAsia="Times New Roman,Bold" w:hAnsi="Times New Roman,Bold" w:cs="Times New Roman,Bold"/>
                <w:noProof/>
                <w:sz w:val="24"/>
              </w:rPr>
              <w:t>Kiszelné Mohos Katalin</w:t>
            </w:r>
          </w:p>
          <w:p w:rsidR="00FE769B" w:rsidRPr="00E52580" w:rsidRDefault="00FE769B" w:rsidP="00FE769B">
            <w:pPr>
              <w:jc w:val="center"/>
              <w:rPr>
                <w:rFonts w:ascii="Times New Roman,Bold" w:eastAsia="Times New Roman,Bold" w:hAnsi="Times New Roman,Bold" w:cs="Times New Roman,Bold"/>
                <w:noProof/>
                <w:sz w:val="24"/>
              </w:rPr>
            </w:pPr>
            <w:r w:rsidRPr="00E52580">
              <w:rPr>
                <w:rFonts w:ascii="Times New Roman,Bold" w:eastAsia="Times New Roman,Bold" w:hAnsi="Times New Roman,Bold" w:cs="Times New Roman,Bold"/>
                <w:noProof/>
                <w:sz w:val="24"/>
              </w:rPr>
              <w:t>polgármester</w:t>
            </w:r>
          </w:p>
          <w:p w:rsidR="00FE769B" w:rsidRPr="00E52580" w:rsidRDefault="00FE769B" w:rsidP="00FE769B">
            <w:pPr>
              <w:jc w:val="center"/>
              <w:rPr>
                <w:rFonts w:ascii="Calibri" w:eastAsia="Calibri" w:hAnsi="Calibri" w:cs="Calibri"/>
                <w:noProof/>
              </w:rPr>
            </w:pPr>
            <w:r w:rsidRPr="00E52580">
              <w:rPr>
                <w:rFonts w:ascii="Times New Roman" w:eastAsia="Times New Roman" w:hAnsi="Times New Roman" w:cs="Times New Roman"/>
                <w:noProof/>
                <w:sz w:val="24"/>
              </w:rPr>
              <w:t>Nagykovácsi Nagyközség Önkormányzata</w:t>
            </w:r>
          </w:p>
        </w:tc>
      </w:tr>
    </w:tbl>
    <w:p w:rsidR="009109FD" w:rsidRPr="00E52580" w:rsidRDefault="009109FD">
      <w:pPr>
        <w:spacing w:after="0" w:line="240" w:lineRule="auto"/>
        <w:jc w:val="both"/>
        <w:rPr>
          <w:rFonts w:ascii="Calibri" w:eastAsia="Calibri" w:hAnsi="Calibri" w:cs="Calibri"/>
          <w:noProof/>
        </w:rPr>
      </w:pPr>
    </w:p>
    <w:p w:rsidR="009109FD" w:rsidRPr="00E52580" w:rsidRDefault="009109FD">
      <w:pPr>
        <w:spacing w:after="0" w:line="240" w:lineRule="auto"/>
        <w:jc w:val="both"/>
        <w:rPr>
          <w:rFonts w:ascii="Times New Roman" w:eastAsia="Times New Roman" w:hAnsi="Times New Roman" w:cs="Times New Roman"/>
          <w:noProof/>
          <w:sz w:val="24"/>
        </w:rPr>
      </w:pPr>
    </w:p>
    <w:p w:rsidR="00FE769B" w:rsidRPr="00E52580" w:rsidRDefault="00FE769B">
      <w:pPr>
        <w:spacing w:after="0" w:line="240" w:lineRule="auto"/>
        <w:jc w:val="both"/>
        <w:rPr>
          <w:rFonts w:ascii="Calibri" w:eastAsia="Calibri" w:hAnsi="Calibri" w:cs="Calibri"/>
          <w:noProof/>
        </w:rPr>
      </w:pPr>
    </w:p>
    <w:p w:rsidR="009109FD" w:rsidRPr="00E52580" w:rsidRDefault="009109FD">
      <w:pPr>
        <w:spacing w:after="0" w:line="240" w:lineRule="auto"/>
        <w:jc w:val="both"/>
        <w:rPr>
          <w:rFonts w:ascii="Calibri" w:eastAsia="Calibri" w:hAnsi="Calibri" w:cs="Calibri"/>
          <w:noProof/>
        </w:rPr>
      </w:pPr>
    </w:p>
    <w:p w:rsidR="009109FD" w:rsidRPr="00E52580" w:rsidRDefault="00C52C01">
      <w:pPr>
        <w:spacing w:after="0" w:line="240" w:lineRule="auto"/>
        <w:jc w:val="both"/>
        <w:rPr>
          <w:rFonts w:ascii="Times New Roman" w:eastAsia="Times New Roman" w:hAnsi="Times New Roman" w:cs="Times New Roman"/>
          <w:noProof/>
          <w:sz w:val="24"/>
        </w:rPr>
      </w:pPr>
      <w:r w:rsidRPr="00E52580">
        <w:rPr>
          <w:rFonts w:ascii="Times New Roman" w:eastAsia="Times New Roman" w:hAnsi="Times New Roman" w:cs="Times New Roman"/>
          <w:noProof/>
          <w:sz w:val="24"/>
        </w:rPr>
        <w:t>Ellenjegyzem. Nagykovácsi, 2017</w:t>
      </w:r>
      <w:r w:rsidR="00124B73" w:rsidRPr="00E52580">
        <w:rPr>
          <w:rFonts w:ascii="Times New Roman" w:eastAsia="Times New Roman" w:hAnsi="Times New Roman" w:cs="Times New Roman"/>
          <w:noProof/>
          <w:sz w:val="24"/>
        </w:rPr>
        <w:t xml:space="preserve">. ..................................... </w:t>
      </w:r>
    </w:p>
    <w:p w:rsidR="009109FD" w:rsidRPr="00E52580" w:rsidRDefault="009109FD">
      <w:pPr>
        <w:spacing w:after="0" w:line="240" w:lineRule="auto"/>
        <w:jc w:val="both"/>
        <w:rPr>
          <w:rFonts w:ascii="Calibri" w:eastAsia="Calibri" w:hAnsi="Calibri" w:cs="Calibri"/>
          <w:noProof/>
        </w:rPr>
      </w:pPr>
    </w:p>
    <w:p w:rsidR="009109FD" w:rsidRPr="00E52580" w:rsidRDefault="009109FD">
      <w:pPr>
        <w:spacing w:after="0" w:line="240" w:lineRule="auto"/>
        <w:jc w:val="both"/>
        <w:rPr>
          <w:rFonts w:ascii="Calibri" w:eastAsia="Calibri" w:hAnsi="Calibri" w:cs="Calibri"/>
          <w:noProof/>
        </w:rPr>
      </w:pPr>
    </w:p>
    <w:p w:rsidR="009109FD" w:rsidRPr="00E52580" w:rsidRDefault="009109FD">
      <w:pPr>
        <w:spacing w:after="0" w:line="240" w:lineRule="auto"/>
        <w:jc w:val="both"/>
        <w:rPr>
          <w:rFonts w:ascii="Calibri" w:eastAsia="Calibri" w:hAnsi="Calibri" w:cs="Calibri"/>
          <w:noProof/>
        </w:rPr>
      </w:pPr>
    </w:p>
    <w:p w:rsidR="009109FD" w:rsidRPr="00E52580" w:rsidRDefault="009109FD">
      <w:pPr>
        <w:spacing w:after="0" w:line="240" w:lineRule="auto"/>
        <w:jc w:val="both"/>
        <w:rPr>
          <w:rFonts w:ascii="Calibri" w:eastAsia="Calibri" w:hAnsi="Calibri" w:cs="Calibri"/>
          <w:noProof/>
        </w:rPr>
      </w:pPr>
    </w:p>
    <w:p w:rsidR="009109FD" w:rsidRPr="00E52580" w:rsidRDefault="00124B73">
      <w:pPr>
        <w:spacing w:after="0" w:line="240" w:lineRule="auto"/>
        <w:jc w:val="both"/>
        <w:rPr>
          <w:rFonts w:ascii="Times New Roman" w:eastAsia="Times New Roman" w:hAnsi="Times New Roman" w:cs="Times New Roman"/>
          <w:noProof/>
          <w:sz w:val="24"/>
        </w:rPr>
      </w:pPr>
      <w:r w:rsidRPr="00E52580">
        <w:rPr>
          <w:rFonts w:ascii="Times New Roman" w:eastAsia="Times New Roman" w:hAnsi="Times New Roman" w:cs="Times New Roman"/>
          <w:noProof/>
          <w:sz w:val="24"/>
        </w:rPr>
        <w:tab/>
      </w:r>
      <w:r w:rsidRPr="00E52580">
        <w:rPr>
          <w:rFonts w:ascii="Times New Roman" w:eastAsia="Times New Roman" w:hAnsi="Times New Roman" w:cs="Times New Roman"/>
          <w:noProof/>
          <w:sz w:val="24"/>
        </w:rPr>
        <w:tab/>
      </w:r>
      <w:r w:rsidRPr="00E52580">
        <w:rPr>
          <w:rFonts w:ascii="Times New Roman" w:eastAsia="Times New Roman" w:hAnsi="Times New Roman" w:cs="Times New Roman"/>
          <w:noProof/>
          <w:sz w:val="24"/>
        </w:rPr>
        <w:tab/>
      </w:r>
      <w:r w:rsidRPr="00E52580">
        <w:rPr>
          <w:rFonts w:ascii="Times New Roman" w:eastAsia="Times New Roman" w:hAnsi="Times New Roman" w:cs="Times New Roman"/>
          <w:noProof/>
          <w:sz w:val="24"/>
        </w:rPr>
        <w:tab/>
      </w:r>
      <w:r w:rsidRPr="00E52580">
        <w:rPr>
          <w:rFonts w:ascii="Times New Roman" w:eastAsia="Times New Roman" w:hAnsi="Times New Roman" w:cs="Times New Roman"/>
          <w:noProof/>
          <w:sz w:val="24"/>
        </w:rPr>
        <w:tab/>
      </w:r>
      <w:r w:rsidRPr="00E52580">
        <w:rPr>
          <w:rFonts w:ascii="Times New Roman" w:eastAsia="Times New Roman" w:hAnsi="Times New Roman" w:cs="Times New Roman"/>
          <w:noProof/>
          <w:sz w:val="24"/>
        </w:rPr>
        <w:tab/>
      </w:r>
      <w:r w:rsidRPr="00E52580">
        <w:rPr>
          <w:rFonts w:ascii="Times New Roman" w:eastAsia="Times New Roman" w:hAnsi="Times New Roman" w:cs="Times New Roman"/>
          <w:noProof/>
          <w:sz w:val="24"/>
        </w:rPr>
        <w:tab/>
      </w:r>
      <w:r w:rsidRPr="00E52580">
        <w:rPr>
          <w:rFonts w:ascii="Times New Roman" w:eastAsia="Times New Roman" w:hAnsi="Times New Roman" w:cs="Times New Roman"/>
          <w:noProof/>
          <w:sz w:val="24"/>
        </w:rPr>
        <w:tab/>
        <w:t>...............................................</w:t>
      </w:r>
    </w:p>
    <w:p w:rsidR="009109FD" w:rsidRPr="00E52580" w:rsidRDefault="009109FD">
      <w:pPr>
        <w:spacing w:after="0" w:line="240" w:lineRule="auto"/>
        <w:jc w:val="both"/>
        <w:rPr>
          <w:rFonts w:ascii="Calibri" w:eastAsia="Calibri" w:hAnsi="Calibri" w:cs="Calibri"/>
          <w:noProof/>
          <w:sz w:val="24"/>
          <w:szCs w:val="24"/>
        </w:rPr>
      </w:pPr>
    </w:p>
    <w:p w:rsidR="009109FD" w:rsidRPr="00E52580" w:rsidRDefault="009109FD">
      <w:pPr>
        <w:spacing w:after="0" w:line="240" w:lineRule="auto"/>
        <w:jc w:val="both"/>
        <w:rPr>
          <w:rFonts w:ascii="Calibri" w:eastAsia="Calibri" w:hAnsi="Calibri" w:cs="Calibri"/>
          <w:noProof/>
          <w:sz w:val="24"/>
          <w:szCs w:val="24"/>
        </w:rPr>
      </w:pPr>
    </w:p>
    <w:p w:rsidR="006970D7" w:rsidRPr="00203598" w:rsidRDefault="006970D7">
      <w:pPr>
        <w:spacing w:after="0" w:line="240" w:lineRule="auto"/>
        <w:jc w:val="both"/>
        <w:rPr>
          <w:rFonts w:ascii="Times New Roman" w:eastAsia="Calibri" w:hAnsi="Times New Roman" w:cs="Times New Roman"/>
          <w:noProof/>
          <w:sz w:val="24"/>
          <w:szCs w:val="24"/>
        </w:rPr>
      </w:pPr>
      <w:r w:rsidRPr="00E52580">
        <w:rPr>
          <w:rFonts w:ascii="Times New Roman" w:eastAsia="Calibri" w:hAnsi="Times New Roman" w:cs="Times New Roman"/>
          <w:noProof/>
          <w:sz w:val="24"/>
          <w:szCs w:val="24"/>
        </w:rPr>
        <w:t>Pénzügyi ellenjegyzés:</w:t>
      </w:r>
    </w:p>
    <w:sectPr w:rsidR="006970D7" w:rsidRPr="0020359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011F" w:rsidRDefault="0016011F" w:rsidP="0016011F">
      <w:pPr>
        <w:spacing w:after="0" w:line="240" w:lineRule="auto"/>
      </w:pPr>
      <w:r>
        <w:separator/>
      </w:r>
    </w:p>
  </w:endnote>
  <w:endnote w:type="continuationSeparator" w:id="0">
    <w:p w:rsidR="0016011F" w:rsidRDefault="0016011F" w:rsidP="00160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Times New Roman,Bold">
    <w:altName w:val="Times New Roman"/>
    <w:panose1 w:val="00000000000000000000"/>
    <w:charset w:val="00"/>
    <w:family w:val="roman"/>
    <w:notTrueType/>
    <w:pitch w:val="default"/>
  </w:font>
  <w:font w:name="Times New Roman,Italic">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6993267"/>
      <w:docPartObj>
        <w:docPartGallery w:val="Page Numbers (Bottom of Page)"/>
        <w:docPartUnique/>
      </w:docPartObj>
    </w:sdtPr>
    <w:sdtEndPr/>
    <w:sdtContent>
      <w:p w:rsidR="0016011F" w:rsidRDefault="0016011F">
        <w:pPr>
          <w:pStyle w:val="llb"/>
          <w:jc w:val="right"/>
        </w:pPr>
        <w:r>
          <w:fldChar w:fldCharType="begin"/>
        </w:r>
        <w:r>
          <w:instrText>PAGE   \* MERGEFORMAT</w:instrText>
        </w:r>
        <w:r>
          <w:fldChar w:fldCharType="separate"/>
        </w:r>
        <w:r w:rsidR="005D3AD1">
          <w:rPr>
            <w:noProof/>
          </w:rPr>
          <w:t>11</w:t>
        </w:r>
        <w:r>
          <w:fldChar w:fldCharType="end"/>
        </w:r>
      </w:p>
    </w:sdtContent>
  </w:sdt>
  <w:p w:rsidR="0016011F" w:rsidRDefault="0016011F">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011F" w:rsidRDefault="0016011F" w:rsidP="0016011F">
      <w:pPr>
        <w:spacing w:after="0" w:line="240" w:lineRule="auto"/>
      </w:pPr>
      <w:r>
        <w:separator/>
      </w:r>
    </w:p>
  </w:footnote>
  <w:footnote w:type="continuationSeparator" w:id="0">
    <w:p w:rsidR="0016011F" w:rsidRDefault="0016011F" w:rsidP="001601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A1D76"/>
    <w:multiLevelType w:val="hybridMultilevel"/>
    <w:tmpl w:val="B9F0D20C"/>
    <w:lvl w:ilvl="0" w:tplc="040E0001">
      <w:start w:val="1"/>
      <w:numFmt w:val="bullet"/>
      <w:lvlText w:val=""/>
      <w:lvlJc w:val="left"/>
      <w:pPr>
        <w:ind w:left="1776" w:hanging="360"/>
      </w:pPr>
      <w:rPr>
        <w:rFonts w:ascii="Symbol" w:hAnsi="Symbol" w:hint="default"/>
      </w:rPr>
    </w:lvl>
    <w:lvl w:ilvl="1" w:tplc="040E0003" w:tentative="1">
      <w:start w:val="1"/>
      <w:numFmt w:val="bullet"/>
      <w:lvlText w:val="o"/>
      <w:lvlJc w:val="left"/>
      <w:pPr>
        <w:ind w:left="2496" w:hanging="360"/>
      </w:pPr>
      <w:rPr>
        <w:rFonts w:ascii="Courier New" w:hAnsi="Courier New" w:cs="Courier New" w:hint="default"/>
      </w:rPr>
    </w:lvl>
    <w:lvl w:ilvl="2" w:tplc="040E0005">
      <w:start w:val="1"/>
      <w:numFmt w:val="bullet"/>
      <w:lvlText w:val=""/>
      <w:lvlJc w:val="left"/>
      <w:pPr>
        <w:ind w:left="3216" w:hanging="360"/>
      </w:pPr>
      <w:rPr>
        <w:rFonts w:ascii="Wingdings" w:hAnsi="Wingdings" w:hint="default"/>
      </w:rPr>
    </w:lvl>
    <w:lvl w:ilvl="3" w:tplc="040E0001" w:tentative="1">
      <w:start w:val="1"/>
      <w:numFmt w:val="bullet"/>
      <w:lvlText w:val=""/>
      <w:lvlJc w:val="left"/>
      <w:pPr>
        <w:ind w:left="3936" w:hanging="360"/>
      </w:pPr>
      <w:rPr>
        <w:rFonts w:ascii="Symbol" w:hAnsi="Symbol" w:hint="default"/>
      </w:rPr>
    </w:lvl>
    <w:lvl w:ilvl="4" w:tplc="040E0003" w:tentative="1">
      <w:start w:val="1"/>
      <w:numFmt w:val="bullet"/>
      <w:lvlText w:val="o"/>
      <w:lvlJc w:val="left"/>
      <w:pPr>
        <w:ind w:left="4656" w:hanging="360"/>
      </w:pPr>
      <w:rPr>
        <w:rFonts w:ascii="Courier New" w:hAnsi="Courier New" w:cs="Courier New" w:hint="default"/>
      </w:rPr>
    </w:lvl>
    <w:lvl w:ilvl="5" w:tplc="040E0005" w:tentative="1">
      <w:start w:val="1"/>
      <w:numFmt w:val="bullet"/>
      <w:lvlText w:val=""/>
      <w:lvlJc w:val="left"/>
      <w:pPr>
        <w:ind w:left="5376" w:hanging="360"/>
      </w:pPr>
      <w:rPr>
        <w:rFonts w:ascii="Wingdings" w:hAnsi="Wingdings" w:hint="default"/>
      </w:rPr>
    </w:lvl>
    <w:lvl w:ilvl="6" w:tplc="040E0001" w:tentative="1">
      <w:start w:val="1"/>
      <w:numFmt w:val="bullet"/>
      <w:lvlText w:val=""/>
      <w:lvlJc w:val="left"/>
      <w:pPr>
        <w:ind w:left="6096" w:hanging="360"/>
      </w:pPr>
      <w:rPr>
        <w:rFonts w:ascii="Symbol" w:hAnsi="Symbol" w:hint="default"/>
      </w:rPr>
    </w:lvl>
    <w:lvl w:ilvl="7" w:tplc="040E0003" w:tentative="1">
      <w:start w:val="1"/>
      <w:numFmt w:val="bullet"/>
      <w:lvlText w:val="o"/>
      <w:lvlJc w:val="left"/>
      <w:pPr>
        <w:ind w:left="6816" w:hanging="360"/>
      </w:pPr>
      <w:rPr>
        <w:rFonts w:ascii="Courier New" w:hAnsi="Courier New" w:cs="Courier New" w:hint="default"/>
      </w:rPr>
    </w:lvl>
    <w:lvl w:ilvl="8" w:tplc="040E0005" w:tentative="1">
      <w:start w:val="1"/>
      <w:numFmt w:val="bullet"/>
      <w:lvlText w:val=""/>
      <w:lvlJc w:val="left"/>
      <w:pPr>
        <w:ind w:left="7536" w:hanging="360"/>
      </w:pPr>
      <w:rPr>
        <w:rFonts w:ascii="Wingdings" w:hAnsi="Wingdings" w:hint="default"/>
      </w:rPr>
    </w:lvl>
  </w:abstractNum>
  <w:abstractNum w:abstractNumId="1">
    <w:nsid w:val="05D15BD9"/>
    <w:multiLevelType w:val="multilevel"/>
    <w:tmpl w:val="C67E5804"/>
    <w:lvl w:ilvl="0">
      <w:start w:val="6"/>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5771F64"/>
    <w:multiLevelType w:val="hybridMultilevel"/>
    <w:tmpl w:val="D8CC970C"/>
    <w:lvl w:ilvl="0" w:tplc="F76ED844">
      <w:start w:val="6"/>
      <w:numFmt w:val="bullet"/>
      <w:lvlText w:val="-"/>
      <w:lvlJc w:val="left"/>
      <w:pPr>
        <w:ind w:left="1386" w:hanging="360"/>
      </w:pPr>
      <w:rPr>
        <w:rFonts w:ascii="Times New Roman" w:eastAsia="Times New Roman" w:hAnsi="Times New Roman" w:cs="Times New Roman" w:hint="default"/>
      </w:rPr>
    </w:lvl>
    <w:lvl w:ilvl="1" w:tplc="040E0003">
      <w:start w:val="1"/>
      <w:numFmt w:val="bullet"/>
      <w:lvlText w:val="o"/>
      <w:lvlJc w:val="left"/>
      <w:pPr>
        <w:ind w:left="2106" w:hanging="360"/>
      </w:pPr>
      <w:rPr>
        <w:rFonts w:ascii="Courier New" w:hAnsi="Courier New" w:cs="Courier New" w:hint="default"/>
      </w:rPr>
    </w:lvl>
    <w:lvl w:ilvl="2" w:tplc="040E0005" w:tentative="1">
      <w:start w:val="1"/>
      <w:numFmt w:val="bullet"/>
      <w:lvlText w:val=""/>
      <w:lvlJc w:val="left"/>
      <w:pPr>
        <w:ind w:left="2826" w:hanging="360"/>
      </w:pPr>
      <w:rPr>
        <w:rFonts w:ascii="Wingdings" w:hAnsi="Wingdings" w:hint="default"/>
      </w:rPr>
    </w:lvl>
    <w:lvl w:ilvl="3" w:tplc="040E0001" w:tentative="1">
      <w:start w:val="1"/>
      <w:numFmt w:val="bullet"/>
      <w:lvlText w:val=""/>
      <w:lvlJc w:val="left"/>
      <w:pPr>
        <w:ind w:left="3546" w:hanging="360"/>
      </w:pPr>
      <w:rPr>
        <w:rFonts w:ascii="Symbol" w:hAnsi="Symbol" w:hint="default"/>
      </w:rPr>
    </w:lvl>
    <w:lvl w:ilvl="4" w:tplc="040E0003" w:tentative="1">
      <w:start w:val="1"/>
      <w:numFmt w:val="bullet"/>
      <w:lvlText w:val="o"/>
      <w:lvlJc w:val="left"/>
      <w:pPr>
        <w:ind w:left="4266" w:hanging="360"/>
      </w:pPr>
      <w:rPr>
        <w:rFonts w:ascii="Courier New" w:hAnsi="Courier New" w:cs="Courier New" w:hint="default"/>
      </w:rPr>
    </w:lvl>
    <w:lvl w:ilvl="5" w:tplc="040E0005" w:tentative="1">
      <w:start w:val="1"/>
      <w:numFmt w:val="bullet"/>
      <w:lvlText w:val=""/>
      <w:lvlJc w:val="left"/>
      <w:pPr>
        <w:ind w:left="4986" w:hanging="360"/>
      </w:pPr>
      <w:rPr>
        <w:rFonts w:ascii="Wingdings" w:hAnsi="Wingdings" w:hint="default"/>
      </w:rPr>
    </w:lvl>
    <w:lvl w:ilvl="6" w:tplc="040E0001" w:tentative="1">
      <w:start w:val="1"/>
      <w:numFmt w:val="bullet"/>
      <w:lvlText w:val=""/>
      <w:lvlJc w:val="left"/>
      <w:pPr>
        <w:ind w:left="5706" w:hanging="360"/>
      </w:pPr>
      <w:rPr>
        <w:rFonts w:ascii="Symbol" w:hAnsi="Symbol" w:hint="default"/>
      </w:rPr>
    </w:lvl>
    <w:lvl w:ilvl="7" w:tplc="040E0003" w:tentative="1">
      <w:start w:val="1"/>
      <w:numFmt w:val="bullet"/>
      <w:lvlText w:val="o"/>
      <w:lvlJc w:val="left"/>
      <w:pPr>
        <w:ind w:left="6426" w:hanging="360"/>
      </w:pPr>
      <w:rPr>
        <w:rFonts w:ascii="Courier New" w:hAnsi="Courier New" w:cs="Courier New" w:hint="default"/>
      </w:rPr>
    </w:lvl>
    <w:lvl w:ilvl="8" w:tplc="040E0005" w:tentative="1">
      <w:start w:val="1"/>
      <w:numFmt w:val="bullet"/>
      <w:lvlText w:val=""/>
      <w:lvlJc w:val="left"/>
      <w:pPr>
        <w:ind w:left="7146" w:hanging="360"/>
      </w:pPr>
      <w:rPr>
        <w:rFonts w:ascii="Wingdings" w:hAnsi="Wingdings" w:hint="default"/>
      </w:rPr>
    </w:lvl>
  </w:abstractNum>
  <w:abstractNum w:abstractNumId="3">
    <w:nsid w:val="19B01E76"/>
    <w:multiLevelType w:val="hybridMultilevel"/>
    <w:tmpl w:val="B40CD24C"/>
    <w:lvl w:ilvl="0" w:tplc="040E0017">
      <w:start w:val="1"/>
      <w:numFmt w:val="lowerLetter"/>
      <w:lvlText w:val="%1)"/>
      <w:lvlJc w:val="left"/>
      <w:pPr>
        <w:ind w:left="1776" w:hanging="360"/>
      </w:pPr>
    </w:lvl>
    <w:lvl w:ilvl="1" w:tplc="040E0019" w:tentative="1">
      <w:start w:val="1"/>
      <w:numFmt w:val="lowerLetter"/>
      <w:lvlText w:val="%2."/>
      <w:lvlJc w:val="left"/>
      <w:pPr>
        <w:ind w:left="2496" w:hanging="360"/>
      </w:pPr>
    </w:lvl>
    <w:lvl w:ilvl="2" w:tplc="040E001B" w:tentative="1">
      <w:start w:val="1"/>
      <w:numFmt w:val="lowerRoman"/>
      <w:lvlText w:val="%3."/>
      <w:lvlJc w:val="right"/>
      <w:pPr>
        <w:ind w:left="3216" w:hanging="180"/>
      </w:pPr>
    </w:lvl>
    <w:lvl w:ilvl="3" w:tplc="040E000F" w:tentative="1">
      <w:start w:val="1"/>
      <w:numFmt w:val="decimal"/>
      <w:lvlText w:val="%4."/>
      <w:lvlJc w:val="left"/>
      <w:pPr>
        <w:ind w:left="3936" w:hanging="360"/>
      </w:pPr>
    </w:lvl>
    <w:lvl w:ilvl="4" w:tplc="040E0019" w:tentative="1">
      <w:start w:val="1"/>
      <w:numFmt w:val="lowerLetter"/>
      <w:lvlText w:val="%5."/>
      <w:lvlJc w:val="left"/>
      <w:pPr>
        <w:ind w:left="4656" w:hanging="360"/>
      </w:pPr>
    </w:lvl>
    <w:lvl w:ilvl="5" w:tplc="040E001B" w:tentative="1">
      <w:start w:val="1"/>
      <w:numFmt w:val="lowerRoman"/>
      <w:lvlText w:val="%6."/>
      <w:lvlJc w:val="right"/>
      <w:pPr>
        <w:ind w:left="5376" w:hanging="180"/>
      </w:pPr>
    </w:lvl>
    <w:lvl w:ilvl="6" w:tplc="040E000F" w:tentative="1">
      <w:start w:val="1"/>
      <w:numFmt w:val="decimal"/>
      <w:lvlText w:val="%7."/>
      <w:lvlJc w:val="left"/>
      <w:pPr>
        <w:ind w:left="6096" w:hanging="360"/>
      </w:pPr>
    </w:lvl>
    <w:lvl w:ilvl="7" w:tplc="040E0019" w:tentative="1">
      <w:start w:val="1"/>
      <w:numFmt w:val="lowerLetter"/>
      <w:lvlText w:val="%8."/>
      <w:lvlJc w:val="left"/>
      <w:pPr>
        <w:ind w:left="6816" w:hanging="360"/>
      </w:pPr>
    </w:lvl>
    <w:lvl w:ilvl="8" w:tplc="040E001B" w:tentative="1">
      <w:start w:val="1"/>
      <w:numFmt w:val="lowerRoman"/>
      <w:lvlText w:val="%9."/>
      <w:lvlJc w:val="right"/>
      <w:pPr>
        <w:ind w:left="7536" w:hanging="180"/>
      </w:pPr>
    </w:lvl>
  </w:abstractNum>
  <w:abstractNum w:abstractNumId="4">
    <w:nsid w:val="1A056506"/>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ADA222D"/>
    <w:multiLevelType w:val="hybridMultilevel"/>
    <w:tmpl w:val="9A46EC54"/>
    <w:lvl w:ilvl="0" w:tplc="040E0017">
      <w:start w:val="1"/>
      <w:numFmt w:val="lowerLetter"/>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6">
    <w:nsid w:val="32785473"/>
    <w:multiLevelType w:val="hybridMultilevel"/>
    <w:tmpl w:val="08DAFE9C"/>
    <w:lvl w:ilvl="0" w:tplc="040E0001">
      <w:start w:val="1"/>
      <w:numFmt w:val="bullet"/>
      <w:lvlText w:val=""/>
      <w:lvlJc w:val="left"/>
      <w:pPr>
        <w:ind w:left="1352" w:hanging="360"/>
      </w:pPr>
      <w:rPr>
        <w:rFonts w:ascii="Symbol" w:hAnsi="Symbol" w:hint="default"/>
      </w:rPr>
    </w:lvl>
    <w:lvl w:ilvl="1" w:tplc="F76ED844">
      <w:start w:val="6"/>
      <w:numFmt w:val="bullet"/>
      <w:lvlText w:val="-"/>
      <w:lvlJc w:val="left"/>
      <w:pPr>
        <w:ind w:left="2072" w:hanging="360"/>
      </w:pPr>
      <w:rPr>
        <w:rFonts w:ascii="Times New Roman" w:eastAsia="Times New Roman" w:hAnsi="Times New Roman" w:cs="Times New Roman" w:hint="default"/>
      </w:rPr>
    </w:lvl>
    <w:lvl w:ilvl="2" w:tplc="040E0005" w:tentative="1">
      <w:start w:val="1"/>
      <w:numFmt w:val="bullet"/>
      <w:lvlText w:val=""/>
      <w:lvlJc w:val="left"/>
      <w:pPr>
        <w:ind w:left="2792" w:hanging="360"/>
      </w:pPr>
      <w:rPr>
        <w:rFonts w:ascii="Wingdings" w:hAnsi="Wingdings" w:hint="default"/>
      </w:rPr>
    </w:lvl>
    <w:lvl w:ilvl="3" w:tplc="040E0001" w:tentative="1">
      <w:start w:val="1"/>
      <w:numFmt w:val="bullet"/>
      <w:lvlText w:val=""/>
      <w:lvlJc w:val="left"/>
      <w:pPr>
        <w:ind w:left="3512" w:hanging="360"/>
      </w:pPr>
      <w:rPr>
        <w:rFonts w:ascii="Symbol" w:hAnsi="Symbol" w:hint="default"/>
      </w:rPr>
    </w:lvl>
    <w:lvl w:ilvl="4" w:tplc="040E0003" w:tentative="1">
      <w:start w:val="1"/>
      <w:numFmt w:val="bullet"/>
      <w:lvlText w:val="o"/>
      <w:lvlJc w:val="left"/>
      <w:pPr>
        <w:ind w:left="4232" w:hanging="360"/>
      </w:pPr>
      <w:rPr>
        <w:rFonts w:ascii="Courier New" w:hAnsi="Courier New" w:cs="Courier New" w:hint="default"/>
      </w:rPr>
    </w:lvl>
    <w:lvl w:ilvl="5" w:tplc="040E0005" w:tentative="1">
      <w:start w:val="1"/>
      <w:numFmt w:val="bullet"/>
      <w:lvlText w:val=""/>
      <w:lvlJc w:val="left"/>
      <w:pPr>
        <w:ind w:left="4952" w:hanging="360"/>
      </w:pPr>
      <w:rPr>
        <w:rFonts w:ascii="Wingdings" w:hAnsi="Wingdings" w:hint="default"/>
      </w:rPr>
    </w:lvl>
    <w:lvl w:ilvl="6" w:tplc="040E0001" w:tentative="1">
      <w:start w:val="1"/>
      <w:numFmt w:val="bullet"/>
      <w:lvlText w:val=""/>
      <w:lvlJc w:val="left"/>
      <w:pPr>
        <w:ind w:left="5672" w:hanging="360"/>
      </w:pPr>
      <w:rPr>
        <w:rFonts w:ascii="Symbol" w:hAnsi="Symbol" w:hint="default"/>
      </w:rPr>
    </w:lvl>
    <w:lvl w:ilvl="7" w:tplc="040E0003" w:tentative="1">
      <w:start w:val="1"/>
      <w:numFmt w:val="bullet"/>
      <w:lvlText w:val="o"/>
      <w:lvlJc w:val="left"/>
      <w:pPr>
        <w:ind w:left="6392" w:hanging="360"/>
      </w:pPr>
      <w:rPr>
        <w:rFonts w:ascii="Courier New" w:hAnsi="Courier New" w:cs="Courier New" w:hint="default"/>
      </w:rPr>
    </w:lvl>
    <w:lvl w:ilvl="8" w:tplc="040E0005" w:tentative="1">
      <w:start w:val="1"/>
      <w:numFmt w:val="bullet"/>
      <w:lvlText w:val=""/>
      <w:lvlJc w:val="left"/>
      <w:pPr>
        <w:ind w:left="7112" w:hanging="360"/>
      </w:pPr>
      <w:rPr>
        <w:rFonts w:ascii="Wingdings" w:hAnsi="Wingdings" w:hint="default"/>
      </w:rPr>
    </w:lvl>
  </w:abstractNum>
  <w:abstractNum w:abstractNumId="7">
    <w:nsid w:val="4B1A5F47"/>
    <w:multiLevelType w:val="hybridMultilevel"/>
    <w:tmpl w:val="C15A1EA4"/>
    <w:lvl w:ilvl="0" w:tplc="040E0001">
      <w:start w:val="1"/>
      <w:numFmt w:val="bullet"/>
      <w:lvlText w:val=""/>
      <w:lvlJc w:val="left"/>
      <w:pPr>
        <w:ind w:left="1429" w:hanging="360"/>
      </w:pPr>
      <w:rPr>
        <w:rFonts w:ascii="Symbol" w:hAnsi="Symbol"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8">
    <w:nsid w:val="51840936"/>
    <w:multiLevelType w:val="hybridMultilevel"/>
    <w:tmpl w:val="1A323566"/>
    <w:lvl w:ilvl="0" w:tplc="040E0001">
      <w:start w:val="1"/>
      <w:numFmt w:val="bullet"/>
      <w:lvlText w:val=""/>
      <w:lvlJc w:val="left"/>
      <w:pPr>
        <w:ind w:left="1428" w:hanging="360"/>
      </w:pPr>
      <w:rPr>
        <w:rFonts w:ascii="Symbol" w:hAnsi="Symbol" w:hint="default"/>
      </w:rPr>
    </w:lvl>
    <w:lvl w:ilvl="1" w:tplc="040E0003">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9">
    <w:nsid w:val="52E3162A"/>
    <w:multiLevelType w:val="hybridMultilevel"/>
    <w:tmpl w:val="F0F46FDE"/>
    <w:lvl w:ilvl="0" w:tplc="F76ED844">
      <w:start w:val="6"/>
      <w:numFmt w:val="bullet"/>
      <w:lvlText w:val="-"/>
      <w:lvlJc w:val="left"/>
      <w:pPr>
        <w:ind w:left="1512" w:hanging="360"/>
      </w:pPr>
      <w:rPr>
        <w:rFonts w:ascii="Times New Roman" w:eastAsia="Times New Roman" w:hAnsi="Times New Roman" w:cs="Times New Roman" w:hint="default"/>
      </w:rPr>
    </w:lvl>
    <w:lvl w:ilvl="1" w:tplc="040E0003" w:tentative="1">
      <w:start w:val="1"/>
      <w:numFmt w:val="bullet"/>
      <w:lvlText w:val="o"/>
      <w:lvlJc w:val="left"/>
      <w:pPr>
        <w:ind w:left="2232" w:hanging="360"/>
      </w:pPr>
      <w:rPr>
        <w:rFonts w:ascii="Courier New" w:hAnsi="Courier New" w:cs="Courier New" w:hint="default"/>
      </w:rPr>
    </w:lvl>
    <w:lvl w:ilvl="2" w:tplc="040E0005" w:tentative="1">
      <w:start w:val="1"/>
      <w:numFmt w:val="bullet"/>
      <w:lvlText w:val=""/>
      <w:lvlJc w:val="left"/>
      <w:pPr>
        <w:ind w:left="2952" w:hanging="360"/>
      </w:pPr>
      <w:rPr>
        <w:rFonts w:ascii="Wingdings" w:hAnsi="Wingdings" w:hint="default"/>
      </w:rPr>
    </w:lvl>
    <w:lvl w:ilvl="3" w:tplc="040E0001" w:tentative="1">
      <w:start w:val="1"/>
      <w:numFmt w:val="bullet"/>
      <w:lvlText w:val=""/>
      <w:lvlJc w:val="left"/>
      <w:pPr>
        <w:ind w:left="3672" w:hanging="360"/>
      </w:pPr>
      <w:rPr>
        <w:rFonts w:ascii="Symbol" w:hAnsi="Symbol" w:hint="default"/>
      </w:rPr>
    </w:lvl>
    <w:lvl w:ilvl="4" w:tplc="040E0003" w:tentative="1">
      <w:start w:val="1"/>
      <w:numFmt w:val="bullet"/>
      <w:lvlText w:val="o"/>
      <w:lvlJc w:val="left"/>
      <w:pPr>
        <w:ind w:left="4392" w:hanging="360"/>
      </w:pPr>
      <w:rPr>
        <w:rFonts w:ascii="Courier New" w:hAnsi="Courier New" w:cs="Courier New" w:hint="default"/>
      </w:rPr>
    </w:lvl>
    <w:lvl w:ilvl="5" w:tplc="040E0005" w:tentative="1">
      <w:start w:val="1"/>
      <w:numFmt w:val="bullet"/>
      <w:lvlText w:val=""/>
      <w:lvlJc w:val="left"/>
      <w:pPr>
        <w:ind w:left="5112" w:hanging="360"/>
      </w:pPr>
      <w:rPr>
        <w:rFonts w:ascii="Wingdings" w:hAnsi="Wingdings" w:hint="default"/>
      </w:rPr>
    </w:lvl>
    <w:lvl w:ilvl="6" w:tplc="040E0001" w:tentative="1">
      <w:start w:val="1"/>
      <w:numFmt w:val="bullet"/>
      <w:lvlText w:val=""/>
      <w:lvlJc w:val="left"/>
      <w:pPr>
        <w:ind w:left="5832" w:hanging="360"/>
      </w:pPr>
      <w:rPr>
        <w:rFonts w:ascii="Symbol" w:hAnsi="Symbol" w:hint="default"/>
      </w:rPr>
    </w:lvl>
    <w:lvl w:ilvl="7" w:tplc="040E0003" w:tentative="1">
      <w:start w:val="1"/>
      <w:numFmt w:val="bullet"/>
      <w:lvlText w:val="o"/>
      <w:lvlJc w:val="left"/>
      <w:pPr>
        <w:ind w:left="6552" w:hanging="360"/>
      </w:pPr>
      <w:rPr>
        <w:rFonts w:ascii="Courier New" w:hAnsi="Courier New" w:cs="Courier New" w:hint="default"/>
      </w:rPr>
    </w:lvl>
    <w:lvl w:ilvl="8" w:tplc="040E0005" w:tentative="1">
      <w:start w:val="1"/>
      <w:numFmt w:val="bullet"/>
      <w:lvlText w:val=""/>
      <w:lvlJc w:val="left"/>
      <w:pPr>
        <w:ind w:left="7272" w:hanging="360"/>
      </w:pPr>
      <w:rPr>
        <w:rFonts w:ascii="Wingdings" w:hAnsi="Wingdings" w:hint="default"/>
      </w:rPr>
    </w:lvl>
  </w:abstractNum>
  <w:abstractNum w:abstractNumId="10">
    <w:nsid w:val="64DA4EE8"/>
    <w:multiLevelType w:val="multilevel"/>
    <w:tmpl w:val="CCAA36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4"/>
  </w:num>
  <w:num w:numId="3">
    <w:abstractNumId w:val="1"/>
  </w:num>
  <w:num w:numId="4">
    <w:abstractNumId w:val="8"/>
  </w:num>
  <w:num w:numId="5">
    <w:abstractNumId w:val="6"/>
  </w:num>
  <w:num w:numId="6">
    <w:abstractNumId w:val="0"/>
  </w:num>
  <w:num w:numId="7">
    <w:abstractNumId w:val="2"/>
  </w:num>
  <w:num w:numId="8">
    <w:abstractNumId w:val="3"/>
  </w:num>
  <w:num w:numId="9">
    <w:abstractNumId w:val="5"/>
  </w:num>
  <w:num w:numId="10">
    <w:abstractNumId w:val="9"/>
  </w:num>
  <w:num w:numId="11">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9FD"/>
    <w:rsid w:val="00051734"/>
    <w:rsid w:val="0007620F"/>
    <w:rsid w:val="000B6CE3"/>
    <w:rsid w:val="000F4352"/>
    <w:rsid w:val="00124B73"/>
    <w:rsid w:val="0016011F"/>
    <w:rsid w:val="00203598"/>
    <w:rsid w:val="0033417F"/>
    <w:rsid w:val="003C2DD8"/>
    <w:rsid w:val="00440FCB"/>
    <w:rsid w:val="00472066"/>
    <w:rsid w:val="0048759A"/>
    <w:rsid w:val="0049692C"/>
    <w:rsid w:val="004B574A"/>
    <w:rsid w:val="004E50C1"/>
    <w:rsid w:val="00533B46"/>
    <w:rsid w:val="005631DA"/>
    <w:rsid w:val="005D3AD1"/>
    <w:rsid w:val="006147AA"/>
    <w:rsid w:val="006962DF"/>
    <w:rsid w:val="006970D7"/>
    <w:rsid w:val="007305E2"/>
    <w:rsid w:val="00771986"/>
    <w:rsid w:val="00782B44"/>
    <w:rsid w:val="007E2C60"/>
    <w:rsid w:val="007E7E69"/>
    <w:rsid w:val="00805F21"/>
    <w:rsid w:val="00863281"/>
    <w:rsid w:val="008724B8"/>
    <w:rsid w:val="009109FD"/>
    <w:rsid w:val="0093568E"/>
    <w:rsid w:val="00997305"/>
    <w:rsid w:val="009E5ED6"/>
    <w:rsid w:val="009F04C1"/>
    <w:rsid w:val="00B31F50"/>
    <w:rsid w:val="00BC2422"/>
    <w:rsid w:val="00BF0D8A"/>
    <w:rsid w:val="00C0618B"/>
    <w:rsid w:val="00C52C01"/>
    <w:rsid w:val="00CA197D"/>
    <w:rsid w:val="00CA6B21"/>
    <w:rsid w:val="00CE3202"/>
    <w:rsid w:val="00D354A1"/>
    <w:rsid w:val="00D904AA"/>
    <w:rsid w:val="00DB2E17"/>
    <w:rsid w:val="00E52580"/>
    <w:rsid w:val="00E66317"/>
    <w:rsid w:val="00EA648B"/>
    <w:rsid w:val="00F86297"/>
    <w:rsid w:val="00FE769B"/>
    <w:rsid w:val="00FF34D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4B09C9-D3D3-41CA-AE72-5804180C5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hu-HU" w:eastAsia="hu-H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link w:val="Cmsor1Char"/>
    <w:uiPriority w:val="9"/>
    <w:qFormat/>
    <w:rsid w:val="00CE320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F86297"/>
    <w:pPr>
      <w:ind w:left="720"/>
      <w:contextualSpacing/>
    </w:pPr>
  </w:style>
  <w:style w:type="paragraph" w:styleId="Buborkszveg">
    <w:name w:val="Balloon Text"/>
    <w:basedOn w:val="Norml"/>
    <w:link w:val="BuborkszvegChar"/>
    <w:uiPriority w:val="99"/>
    <w:semiHidden/>
    <w:unhideWhenUsed/>
    <w:rsid w:val="00CA197D"/>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CA197D"/>
    <w:rPr>
      <w:rFonts w:ascii="Segoe UI" w:hAnsi="Segoe UI" w:cs="Segoe UI"/>
      <w:sz w:val="18"/>
      <w:szCs w:val="18"/>
    </w:rPr>
  </w:style>
  <w:style w:type="character" w:styleId="Jegyzethivatkozs">
    <w:name w:val="annotation reference"/>
    <w:basedOn w:val="Bekezdsalapbettpusa"/>
    <w:uiPriority w:val="99"/>
    <w:semiHidden/>
    <w:unhideWhenUsed/>
    <w:rsid w:val="00CA197D"/>
    <w:rPr>
      <w:sz w:val="16"/>
      <w:szCs w:val="16"/>
    </w:rPr>
  </w:style>
  <w:style w:type="paragraph" w:styleId="Jegyzetszveg">
    <w:name w:val="annotation text"/>
    <w:basedOn w:val="Norml"/>
    <w:link w:val="JegyzetszvegChar"/>
    <w:uiPriority w:val="99"/>
    <w:semiHidden/>
    <w:unhideWhenUsed/>
    <w:rsid w:val="00CA197D"/>
    <w:pPr>
      <w:spacing w:line="240" w:lineRule="auto"/>
    </w:pPr>
    <w:rPr>
      <w:sz w:val="20"/>
      <w:szCs w:val="20"/>
    </w:rPr>
  </w:style>
  <w:style w:type="character" w:customStyle="1" w:styleId="JegyzetszvegChar">
    <w:name w:val="Jegyzetszöveg Char"/>
    <w:basedOn w:val="Bekezdsalapbettpusa"/>
    <w:link w:val="Jegyzetszveg"/>
    <w:uiPriority w:val="99"/>
    <w:semiHidden/>
    <w:rsid w:val="00CA197D"/>
    <w:rPr>
      <w:sz w:val="20"/>
      <w:szCs w:val="20"/>
    </w:rPr>
  </w:style>
  <w:style w:type="paragraph" w:styleId="Megjegyzstrgya">
    <w:name w:val="annotation subject"/>
    <w:basedOn w:val="Jegyzetszveg"/>
    <w:next w:val="Jegyzetszveg"/>
    <w:link w:val="MegjegyzstrgyaChar"/>
    <w:uiPriority w:val="99"/>
    <w:semiHidden/>
    <w:unhideWhenUsed/>
    <w:rsid w:val="00CA197D"/>
    <w:rPr>
      <w:b/>
      <w:bCs/>
    </w:rPr>
  </w:style>
  <w:style w:type="character" w:customStyle="1" w:styleId="MegjegyzstrgyaChar">
    <w:name w:val="Megjegyzés tárgya Char"/>
    <w:basedOn w:val="JegyzetszvegChar"/>
    <w:link w:val="Megjegyzstrgya"/>
    <w:uiPriority w:val="99"/>
    <w:semiHidden/>
    <w:rsid w:val="00CA197D"/>
    <w:rPr>
      <w:b/>
      <w:bCs/>
      <w:sz w:val="20"/>
      <w:szCs w:val="20"/>
    </w:rPr>
  </w:style>
  <w:style w:type="table" w:styleId="Rcsostblzat">
    <w:name w:val="Table Grid"/>
    <w:basedOn w:val="Normltblzat"/>
    <w:uiPriority w:val="39"/>
    <w:rsid w:val="00FE76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SHeadL3">
    <w:name w:val="CMS Head L3"/>
    <w:basedOn w:val="Norml"/>
    <w:rsid w:val="00BF0D8A"/>
    <w:pPr>
      <w:tabs>
        <w:tab w:val="left" w:pos="851"/>
      </w:tabs>
      <w:suppressAutoHyphens/>
      <w:spacing w:after="240" w:line="240" w:lineRule="auto"/>
      <w:ind w:left="851" w:hanging="851"/>
    </w:pPr>
    <w:rPr>
      <w:rFonts w:ascii="Times New Roman" w:eastAsia="Times New Roman" w:hAnsi="Times New Roman" w:cs="Times New Roman"/>
      <w:szCs w:val="24"/>
      <w:lang w:val="en-GB" w:eastAsia="zh-CN"/>
    </w:rPr>
  </w:style>
  <w:style w:type="paragraph" w:styleId="lfej">
    <w:name w:val="header"/>
    <w:basedOn w:val="Norml"/>
    <w:link w:val="lfejChar"/>
    <w:uiPriority w:val="99"/>
    <w:unhideWhenUsed/>
    <w:rsid w:val="0016011F"/>
    <w:pPr>
      <w:tabs>
        <w:tab w:val="center" w:pos="4536"/>
        <w:tab w:val="right" w:pos="9072"/>
      </w:tabs>
      <w:spacing w:after="0" w:line="240" w:lineRule="auto"/>
    </w:pPr>
  </w:style>
  <w:style w:type="character" w:customStyle="1" w:styleId="lfejChar">
    <w:name w:val="Élőfej Char"/>
    <w:basedOn w:val="Bekezdsalapbettpusa"/>
    <w:link w:val="lfej"/>
    <w:uiPriority w:val="99"/>
    <w:rsid w:val="0016011F"/>
  </w:style>
  <w:style w:type="paragraph" w:styleId="llb">
    <w:name w:val="footer"/>
    <w:basedOn w:val="Norml"/>
    <w:link w:val="llbChar"/>
    <w:uiPriority w:val="99"/>
    <w:unhideWhenUsed/>
    <w:rsid w:val="0016011F"/>
    <w:pPr>
      <w:tabs>
        <w:tab w:val="center" w:pos="4536"/>
        <w:tab w:val="right" w:pos="9072"/>
      </w:tabs>
      <w:spacing w:after="0" w:line="240" w:lineRule="auto"/>
    </w:pPr>
  </w:style>
  <w:style w:type="character" w:customStyle="1" w:styleId="llbChar">
    <w:name w:val="Élőláb Char"/>
    <w:basedOn w:val="Bekezdsalapbettpusa"/>
    <w:link w:val="llb"/>
    <w:uiPriority w:val="99"/>
    <w:rsid w:val="0016011F"/>
  </w:style>
  <w:style w:type="character" w:customStyle="1" w:styleId="apple-converted-space">
    <w:name w:val="apple-converted-space"/>
    <w:basedOn w:val="Bekezdsalapbettpusa"/>
    <w:rsid w:val="006147AA"/>
  </w:style>
  <w:style w:type="character" w:styleId="Hiperhivatkozs">
    <w:name w:val="Hyperlink"/>
    <w:basedOn w:val="Bekezdsalapbettpusa"/>
    <w:uiPriority w:val="99"/>
    <w:semiHidden/>
    <w:unhideWhenUsed/>
    <w:rsid w:val="006147AA"/>
    <w:rPr>
      <w:color w:val="0000FF"/>
      <w:u w:val="single"/>
    </w:rPr>
  </w:style>
  <w:style w:type="paragraph" w:styleId="NormlWeb">
    <w:name w:val="Normal (Web)"/>
    <w:basedOn w:val="Norml"/>
    <w:rsid w:val="00472066"/>
    <w:pPr>
      <w:spacing w:after="0" w:line="240" w:lineRule="auto"/>
    </w:pPr>
    <w:rPr>
      <w:rFonts w:ascii="Times New Roman" w:eastAsia="Times New Roman" w:hAnsi="Times New Roman" w:cs="Times New Roman"/>
      <w:sz w:val="24"/>
      <w:szCs w:val="24"/>
    </w:rPr>
  </w:style>
  <w:style w:type="character" w:customStyle="1" w:styleId="Cmsor1Char">
    <w:name w:val="Címsor 1 Char"/>
    <w:basedOn w:val="Bekezdsalapbettpusa"/>
    <w:link w:val="Cmsor1"/>
    <w:uiPriority w:val="9"/>
    <w:rsid w:val="00CE3202"/>
    <w:rPr>
      <w:rFonts w:ascii="Times New Roman" w:eastAsia="Times New Roman" w:hAnsi="Times New Roman" w:cs="Times New Roman"/>
      <w:b/>
      <w:bCs/>
      <w:kern w:val="36"/>
      <w:sz w:val="48"/>
      <w:szCs w:val="48"/>
    </w:rPr>
  </w:style>
  <w:style w:type="paragraph" w:customStyle="1" w:styleId="cf0">
    <w:name w:val="cf0"/>
    <w:basedOn w:val="Norml"/>
    <w:rsid w:val="00CE320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3652">
      <w:bodyDiv w:val="1"/>
      <w:marLeft w:val="0"/>
      <w:marRight w:val="0"/>
      <w:marTop w:val="0"/>
      <w:marBottom w:val="0"/>
      <w:divBdr>
        <w:top w:val="none" w:sz="0" w:space="0" w:color="auto"/>
        <w:left w:val="none" w:sz="0" w:space="0" w:color="auto"/>
        <w:bottom w:val="none" w:sz="0" w:space="0" w:color="auto"/>
        <w:right w:val="none" w:sz="0" w:space="0" w:color="auto"/>
      </w:divBdr>
    </w:div>
    <w:div w:id="997804577">
      <w:bodyDiv w:val="1"/>
      <w:marLeft w:val="0"/>
      <w:marRight w:val="0"/>
      <w:marTop w:val="0"/>
      <w:marBottom w:val="0"/>
      <w:divBdr>
        <w:top w:val="none" w:sz="0" w:space="0" w:color="auto"/>
        <w:left w:val="none" w:sz="0" w:space="0" w:color="auto"/>
        <w:bottom w:val="none" w:sz="0" w:space="0" w:color="auto"/>
        <w:right w:val="none" w:sz="0" w:space="0" w:color="auto"/>
      </w:divBdr>
    </w:div>
    <w:div w:id="1503543834">
      <w:bodyDiv w:val="1"/>
      <w:marLeft w:val="0"/>
      <w:marRight w:val="0"/>
      <w:marTop w:val="0"/>
      <w:marBottom w:val="0"/>
      <w:divBdr>
        <w:top w:val="none" w:sz="0" w:space="0" w:color="auto"/>
        <w:left w:val="none" w:sz="0" w:space="0" w:color="auto"/>
        <w:bottom w:val="none" w:sz="0" w:space="0" w:color="auto"/>
        <w:right w:val="none" w:sz="0" w:space="0" w:color="auto"/>
      </w:divBdr>
    </w:div>
    <w:div w:id="1641374235">
      <w:bodyDiv w:val="1"/>
      <w:marLeft w:val="0"/>
      <w:marRight w:val="0"/>
      <w:marTop w:val="0"/>
      <w:marBottom w:val="0"/>
      <w:divBdr>
        <w:top w:val="none" w:sz="0" w:space="0" w:color="auto"/>
        <w:left w:val="none" w:sz="0" w:space="0" w:color="auto"/>
        <w:bottom w:val="none" w:sz="0" w:space="0" w:color="auto"/>
        <w:right w:val="none" w:sz="0" w:space="0" w:color="auto"/>
      </w:divBdr>
    </w:div>
    <w:div w:id="19999947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j.jogtar.h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AA597-A222-4B14-AB77-19506BE5D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3768</Words>
  <Characters>26001</Characters>
  <Application>Microsoft Office Word</Application>
  <DocSecurity>0</DocSecurity>
  <Lines>216</Lines>
  <Paragraphs>59</Paragraphs>
  <ScaleCrop>false</ScaleCrop>
  <HeadingPairs>
    <vt:vector size="2" baseType="variant">
      <vt:variant>
        <vt:lpstr>Cím</vt:lpstr>
      </vt:variant>
      <vt:variant>
        <vt:i4>1</vt:i4>
      </vt:variant>
    </vt:vector>
  </HeadingPairs>
  <TitlesOfParts>
    <vt:vector size="1" baseType="lpstr">
      <vt:lpstr/>
    </vt:vector>
  </TitlesOfParts>
  <Company>Hewlett-Packard Company</Company>
  <LinksUpToDate>false</LinksUpToDate>
  <CharactersWithSpaces>29710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Vass Éva</dc:creator>
  <cp:lastModifiedBy>Dr. Sándor Zsófia</cp:lastModifiedBy>
  <cp:revision>2</cp:revision>
  <dcterms:created xsi:type="dcterms:W3CDTF">2017-06-26T11:56:00Z</dcterms:created>
  <dcterms:modified xsi:type="dcterms:W3CDTF">2017-06-26T11:56:00Z</dcterms:modified>
</cp:coreProperties>
</file>