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6003A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37856516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0F0C65" w:rsidRPr="00C145E7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proofErr w:type="gramStart"/>
      <w:r w:rsidR="00434A55" w:rsidRPr="00C145E7">
        <w:rPr>
          <w:rFonts w:ascii="Arial" w:hAnsi="Arial" w:cs="Arial"/>
          <w:b/>
        </w:rPr>
        <w:t>ülésére</w:t>
      </w:r>
      <w:proofErr w:type="gramEnd"/>
    </w:p>
    <w:p w:rsidR="00870DAC" w:rsidRPr="00C145E7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b/>
        </w:rPr>
        <w:t>Vállalkozói Inkubátorház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  <w:bookmarkStart w:id="0" w:name="_GoBack"/>
      <w:bookmarkEnd w:id="0"/>
    </w:p>
    <w:p w:rsidR="00434A55" w:rsidRPr="006003AF" w:rsidRDefault="00434A55" w:rsidP="00BB2E0C">
      <w:pPr>
        <w:spacing w:after="240"/>
        <w:jc w:val="both"/>
        <w:rPr>
          <w:rFonts w:ascii="Arial" w:hAnsi="Arial" w:cs="Arial"/>
          <w:b/>
          <w:color w:val="FF0000"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 xml:space="preserve">2016. </w:t>
      </w:r>
      <w:r w:rsidR="0065789A">
        <w:rPr>
          <w:rFonts w:ascii="Arial" w:hAnsi="Arial" w:cs="Arial"/>
          <w:b/>
        </w:rPr>
        <w:t>október 17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4945C3">
        <w:rPr>
          <w:rFonts w:ascii="Arial" w:hAnsi="Arial" w:cs="Arial"/>
          <w:b/>
        </w:rPr>
        <w:t>(</w:t>
      </w:r>
      <w:r w:rsidR="000112E8">
        <w:rPr>
          <w:rFonts w:ascii="Arial" w:hAnsi="Arial" w:cs="Arial"/>
          <w:b/>
        </w:rPr>
        <w:t>hétfő</w:t>
      </w:r>
      <w:r w:rsidR="004945C3">
        <w:rPr>
          <w:rFonts w:ascii="Arial" w:hAnsi="Arial" w:cs="Arial"/>
          <w:b/>
        </w:rPr>
        <w:t>)</w:t>
      </w:r>
      <w:r w:rsidR="00767EE6" w:rsidRPr="00C145E7">
        <w:rPr>
          <w:rFonts w:ascii="Arial" w:hAnsi="Arial" w:cs="Arial"/>
          <w:b/>
        </w:rPr>
        <w:t xml:space="preserve"> </w:t>
      </w:r>
      <w:r w:rsidR="002B36A2" w:rsidRPr="006003AF">
        <w:rPr>
          <w:rFonts w:ascii="Arial" w:hAnsi="Arial" w:cs="Arial"/>
          <w:b/>
          <w:color w:val="FF0000"/>
        </w:rPr>
        <w:t>17</w:t>
      </w:r>
      <w:r w:rsidR="000E2BE4" w:rsidRPr="006003AF">
        <w:rPr>
          <w:rFonts w:ascii="Arial" w:hAnsi="Arial" w:cs="Arial"/>
          <w:b/>
          <w:color w:val="FF0000"/>
        </w:rPr>
        <w:t xml:space="preserve"> óra</w:t>
      </w:r>
      <w:r w:rsidR="00C145E7" w:rsidRPr="006003AF">
        <w:rPr>
          <w:rFonts w:ascii="Arial" w:hAnsi="Arial" w:cs="Arial"/>
          <w:b/>
          <w:color w:val="FF0000"/>
        </w:rPr>
        <w:t xml:space="preserve"> </w:t>
      </w:r>
      <w:r w:rsidR="00AC7461" w:rsidRPr="006003AF">
        <w:rPr>
          <w:rFonts w:ascii="Arial" w:hAnsi="Arial" w:cs="Arial"/>
          <w:b/>
          <w:color w:val="FF0000"/>
        </w:rPr>
        <w:t>45 perc</w:t>
      </w:r>
    </w:p>
    <w:p w:rsidR="000F0C65" w:rsidRPr="00C145E7" w:rsidRDefault="000F0C65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C145E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182212" w:rsidRPr="00C145E7" w:rsidRDefault="00182212" w:rsidP="00182212">
      <w:pPr>
        <w:ind w:firstLine="539"/>
        <w:jc w:val="both"/>
        <w:rPr>
          <w:rFonts w:ascii="Arial" w:hAnsi="Arial" w:cs="Arial"/>
        </w:rPr>
      </w:pPr>
    </w:p>
    <w:p w:rsidR="0065789A" w:rsidRPr="003C242A" w:rsidRDefault="0065789A" w:rsidP="0065789A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242A">
        <w:rPr>
          <w:rFonts w:ascii="Arial" w:eastAsia="Calibri" w:hAnsi="Arial" w:cs="Arial"/>
          <w:b/>
          <w:lang w:eastAsia="en-US"/>
        </w:rPr>
        <w:t>Döntés a Kispatak Óvoda 2015-2016. nevelési évi nevelő-oktató munkájáról szóló beszámolójának jóváhagyásáról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3C242A">
        <w:rPr>
          <w:rFonts w:ascii="Arial" w:eastAsia="Calibri" w:hAnsi="Arial" w:cs="Arial"/>
          <w:b/>
          <w:lang w:eastAsia="en-US"/>
        </w:rPr>
        <w:t>E – 86</w:t>
      </w:r>
    </w:p>
    <w:p w:rsidR="0065789A" w:rsidRPr="003C242A" w:rsidRDefault="0065789A" w:rsidP="0065789A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Előterjesztő: Kiszelné Mohos Katalin polgármester</w:t>
      </w:r>
    </w:p>
    <w:p w:rsidR="0065789A" w:rsidRPr="003C242A" w:rsidRDefault="0065789A" w:rsidP="0065789A">
      <w:pPr>
        <w:ind w:firstLine="708"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Előadó: Grégerné Papp Ildikó osztályvezető</w:t>
      </w:r>
    </w:p>
    <w:p w:rsidR="0065789A" w:rsidRPr="003C242A" w:rsidRDefault="0065789A" w:rsidP="0065789A">
      <w:pPr>
        <w:contextualSpacing/>
        <w:rPr>
          <w:rFonts w:ascii="Arial" w:hAnsi="Arial" w:cs="Arial"/>
          <w:u w:val="single"/>
        </w:rPr>
      </w:pPr>
      <w:r w:rsidRPr="003C242A">
        <w:rPr>
          <w:rFonts w:ascii="Arial" w:hAnsi="Arial" w:cs="Arial"/>
        </w:rPr>
        <w:tab/>
      </w:r>
      <w:r w:rsidRPr="003C242A">
        <w:rPr>
          <w:rFonts w:ascii="Arial" w:hAnsi="Arial" w:cs="Arial"/>
          <w:u w:val="single"/>
        </w:rPr>
        <w:t>Tárgyalja: OKB</w:t>
      </w:r>
    </w:p>
    <w:p w:rsidR="0065789A" w:rsidRPr="003C242A" w:rsidRDefault="0065789A" w:rsidP="0065789A">
      <w:pPr>
        <w:contextualSpacing/>
        <w:rPr>
          <w:rFonts w:ascii="Arial" w:hAnsi="Arial" w:cs="Arial"/>
        </w:rPr>
      </w:pPr>
    </w:p>
    <w:p w:rsidR="00182212" w:rsidRPr="00C145E7" w:rsidRDefault="00C145E7" w:rsidP="002B36A2">
      <w:pPr>
        <w:jc w:val="both"/>
        <w:rPr>
          <w:rFonts w:ascii="Arial" w:hAnsi="Arial" w:cs="Arial"/>
        </w:rPr>
      </w:pPr>
      <w:r w:rsidRPr="00C145E7">
        <w:rPr>
          <w:rFonts w:ascii="Arial" w:eastAsia="Calibri" w:hAnsi="Arial" w:cs="Arial"/>
          <w:b/>
          <w:lang w:eastAsia="en-US"/>
        </w:rPr>
        <w:t xml:space="preserve"> </w:t>
      </w:r>
      <w:r w:rsidRPr="00C145E7">
        <w:rPr>
          <w:rFonts w:ascii="Arial" w:eastAsia="Calibri" w:hAnsi="Arial" w:cs="Arial"/>
          <w:b/>
          <w:lang w:eastAsia="en-US"/>
        </w:rPr>
        <w:tab/>
      </w:r>
    </w:p>
    <w:p w:rsidR="00E3572A" w:rsidRPr="00C145E7" w:rsidRDefault="00E3572A" w:rsidP="004546B0">
      <w:pPr>
        <w:rPr>
          <w:rFonts w:ascii="Arial" w:hAnsi="Arial" w:cs="Arial"/>
        </w:rPr>
      </w:pPr>
    </w:p>
    <w:p w:rsidR="004945C3" w:rsidRDefault="004945C3" w:rsidP="004546B0">
      <w:pPr>
        <w:rPr>
          <w:rFonts w:ascii="Arial" w:hAnsi="Arial" w:cs="Arial"/>
        </w:rPr>
      </w:pPr>
    </w:p>
    <w:p w:rsidR="00434A55" w:rsidRPr="00C145E7" w:rsidRDefault="00567D0C" w:rsidP="004546B0">
      <w:pPr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Nagykovácsi, </w:t>
      </w:r>
      <w:r w:rsidR="00EE2D20" w:rsidRPr="00C145E7">
        <w:rPr>
          <w:rFonts w:ascii="Arial" w:hAnsi="Arial" w:cs="Arial"/>
        </w:rPr>
        <w:t xml:space="preserve">2016. </w:t>
      </w:r>
      <w:r w:rsidR="0065789A">
        <w:rPr>
          <w:rFonts w:ascii="Arial" w:hAnsi="Arial" w:cs="Arial"/>
        </w:rPr>
        <w:t>október 13</w:t>
      </w:r>
      <w:r w:rsidR="003E0675" w:rsidRPr="00C145E7">
        <w:rPr>
          <w:rFonts w:ascii="Arial" w:hAnsi="Arial" w:cs="Arial"/>
        </w:rPr>
        <w:t>.</w:t>
      </w:r>
    </w:p>
    <w:p w:rsidR="000F0C65" w:rsidRPr="00C145E7" w:rsidRDefault="007655DA" w:rsidP="000E171C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 </w:t>
      </w:r>
    </w:p>
    <w:p w:rsidR="000F0C65" w:rsidRPr="00C145E7" w:rsidRDefault="000F0C65" w:rsidP="000E171C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E171C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>Bizottsági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8"/>
  </w:num>
  <w:num w:numId="9">
    <w:abstractNumId w:val="21"/>
  </w:num>
  <w:num w:numId="10">
    <w:abstractNumId w:val="12"/>
  </w:num>
  <w:num w:numId="11">
    <w:abstractNumId w:val="8"/>
  </w:num>
  <w:num w:numId="12">
    <w:abstractNumId w:val="17"/>
  </w:num>
  <w:num w:numId="13">
    <w:abstractNumId w:val="2"/>
  </w:num>
  <w:num w:numId="14">
    <w:abstractNumId w:val="20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4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C1E8-0417-49A6-916A-29554B42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2016-09-09T06:03:00Z</cp:lastPrinted>
  <dcterms:created xsi:type="dcterms:W3CDTF">2016-10-12T08:20:00Z</dcterms:created>
  <dcterms:modified xsi:type="dcterms:W3CDTF">2016-10-13T07:35:00Z</dcterms:modified>
</cp:coreProperties>
</file>